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86C" w:rsidRDefault="00E3486C">
      <w:pPr>
        <w:pStyle w:val="BodyText"/>
        <w:spacing w:before="6" w:after="1"/>
        <w:ind w:left="0"/>
        <w:rPr>
          <w:sz w:val="10"/>
        </w:rPr>
      </w:pPr>
    </w:p>
    <w:p w:rsidR="00E3486C" w:rsidRDefault="004A58E8">
      <w:pPr>
        <w:pStyle w:val="BodyText"/>
        <w:ind w:left="3477"/>
        <w:rPr>
          <w:sz w:val="20"/>
        </w:rPr>
      </w:pPr>
      <w:r>
        <w:rPr>
          <w:noProof/>
          <w:sz w:val="20"/>
        </w:rPr>
        <w:drawing>
          <wp:anchor distT="0" distB="0" distL="0" distR="0" simplePos="0" relativeHeight="487596544" behindDoc="1" locked="0" layoutInCell="1" allowOverlap="1">
            <wp:simplePos x="0" y="0"/>
            <wp:positionH relativeFrom="column">
              <wp:posOffset>2116455</wp:posOffset>
            </wp:positionH>
            <wp:positionV relativeFrom="paragraph">
              <wp:posOffset>81280</wp:posOffset>
            </wp:positionV>
            <wp:extent cx="1536065" cy="1296035"/>
            <wp:effectExtent l="19050" t="0" r="6985" b="0"/>
            <wp:wrapNone/>
            <wp:docPr id="2" name="image1.png" descr="gate logo.jpg"/>
            <wp:cNvGraphicFramePr/>
            <a:graphic xmlns:a="http://schemas.openxmlformats.org/drawingml/2006/main">
              <a:graphicData uri="http://schemas.openxmlformats.org/drawingml/2006/picture">
                <pic:pic xmlns:pic="http://schemas.openxmlformats.org/drawingml/2006/picture">
                  <pic:nvPicPr>
                    <pic:cNvPr id="0" name="image1.png" descr="gate logo.jpg"/>
                    <pic:cNvPicPr preferRelativeResize="0"/>
                  </pic:nvPicPr>
                  <pic:blipFill>
                    <a:blip r:embed="rId7"/>
                    <a:srcRect/>
                    <a:stretch>
                      <a:fillRect/>
                    </a:stretch>
                  </pic:blipFill>
                  <pic:spPr>
                    <a:xfrm>
                      <a:off x="0" y="0"/>
                      <a:ext cx="1536065" cy="1296035"/>
                    </a:xfrm>
                    <a:prstGeom prst="rect">
                      <a:avLst/>
                    </a:prstGeom>
                    <a:ln/>
                  </pic:spPr>
                </pic:pic>
              </a:graphicData>
            </a:graphic>
          </wp:anchor>
        </w:drawing>
      </w:r>
    </w:p>
    <w:p w:rsidR="00E3486C" w:rsidRDefault="00E3486C">
      <w:pPr>
        <w:pStyle w:val="Title"/>
      </w:pPr>
    </w:p>
    <w:p w:rsidR="00E3486C" w:rsidRDefault="00E3486C">
      <w:pPr>
        <w:pStyle w:val="BodyText"/>
        <w:spacing w:before="483"/>
        <w:ind w:left="0"/>
        <w:rPr>
          <w:rFonts w:ascii="Calibri"/>
          <w:b/>
          <w:sz w:val="44"/>
        </w:rPr>
      </w:pPr>
    </w:p>
    <w:p w:rsidR="00B27D3F" w:rsidRDefault="00B27D3F">
      <w:pPr>
        <w:pStyle w:val="BodyText"/>
        <w:spacing w:before="483"/>
        <w:ind w:left="0"/>
        <w:rPr>
          <w:rFonts w:ascii="Calibri"/>
          <w:b/>
          <w:sz w:val="44"/>
        </w:rPr>
      </w:pPr>
    </w:p>
    <w:p w:rsidR="00E3486C" w:rsidRDefault="00357391" w:rsidP="00B27D3F">
      <w:pPr>
        <w:ind w:left="1576" w:right="1568"/>
        <w:jc w:val="center"/>
        <w:rPr>
          <w:rFonts w:ascii="Calibri"/>
          <w:b/>
          <w:spacing w:val="-4"/>
          <w:sz w:val="44"/>
          <w:u w:val="single"/>
        </w:rPr>
      </w:pPr>
      <w:r>
        <w:rPr>
          <w:rFonts w:ascii="Calibri"/>
          <w:b/>
          <w:sz w:val="44"/>
          <w:u w:val="single"/>
        </w:rPr>
        <w:t>LECTURE</w:t>
      </w:r>
      <w:r w:rsidR="00B27D3F">
        <w:rPr>
          <w:rFonts w:ascii="Calibri"/>
          <w:b/>
          <w:sz w:val="44"/>
          <w:u w:val="single"/>
        </w:rPr>
        <w:t xml:space="preserve"> </w:t>
      </w:r>
      <w:r>
        <w:rPr>
          <w:rFonts w:ascii="Calibri"/>
          <w:b/>
          <w:spacing w:val="-4"/>
          <w:sz w:val="44"/>
          <w:u w:val="single"/>
        </w:rPr>
        <w:t>NOTES</w:t>
      </w:r>
    </w:p>
    <w:p w:rsidR="00B27D3F" w:rsidRDefault="00B27D3F" w:rsidP="00B27D3F">
      <w:pPr>
        <w:ind w:left="1576" w:right="1568"/>
        <w:jc w:val="center"/>
        <w:rPr>
          <w:rFonts w:ascii="Calibri"/>
          <w:b/>
          <w:sz w:val="44"/>
        </w:rPr>
      </w:pPr>
    </w:p>
    <w:p w:rsidR="00E3486C" w:rsidRDefault="00357391">
      <w:pPr>
        <w:ind w:left="351" w:right="344"/>
        <w:jc w:val="center"/>
        <w:rPr>
          <w:rFonts w:ascii="Calibri"/>
          <w:b/>
          <w:sz w:val="44"/>
        </w:rPr>
      </w:pPr>
      <w:r>
        <w:rPr>
          <w:rFonts w:ascii="Calibri"/>
          <w:b/>
          <w:spacing w:val="-5"/>
          <w:sz w:val="44"/>
        </w:rPr>
        <w:t>ON</w:t>
      </w:r>
    </w:p>
    <w:p w:rsidR="00E3486C" w:rsidRDefault="00E3486C">
      <w:pPr>
        <w:pStyle w:val="BodyText"/>
        <w:spacing w:before="404"/>
        <w:ind w:left="0"/>
        <w:rPr>
          <w:rFonts w:ascii="Calibri"/>
          <w:b/>
          <w:sz w:val="44"/>
        </w:rPr>
      </w:pPr>
    </w:p>
    <w:p w:rsidR="00E3486C" w:rsidRDefault="00357391">
      <w:pPr>
        <w:ind w:left="1572" w:right="1568"/>
        <w:jc w:val="center"/>
        <w:rPr>
          <w:rFonts w:ascii="Calibri"/>
          <w:b/>
          <w:sz w:val="44"/>
        </w:rPr>
      </w:pPr>
      <w:r>
        <w:rPr>
          <w:rFonts w:ascii="Calibri"/>
          <w:b/>
          <w:sz w:val="44"/>
        </w:rPr>
        <w:t>HIGHWAY</w:t>
      </w:r>
      <w:r w:rsidR="00B27D3F">
        <w:rPr>
          <w:rFonts w:ascii="Calibri"/>
          <w:b/>
          <w:sz w:val="44"/>
        </w:rPr>
        <w:t xml:space="preserve"> </w:t>
      </w:r>
      <w:r>
        <w:rPr>
          <w:rFonts w:ascii="Calibri"/>
          <w:b/>
          <w:spacing w:val="-2"/>
          <w:sz w:val="44"/>
        </w:rPr>
        <w:t>ENGINEERING</w:t>
      </w:r>
    </w:p>
    <w:p w:rsidR="00E3486C" w:rsidRDefault="00E3486C">
      <w:pPr>
        <w:pStyle w:val="BodyText"/>
        <w:spacing w:before="410"/>
        <w:ind w:left="0"/>
        <w:rPr>
          <w:rFonts w:ascii="Calibri"/>
          <w:b/>
          <w:sz w:val="44"/>
        </w:rPr>
      </w:pPr>
    </w:p>
    <w:p w:rsidR="00E3486C" w:rsidRDefault="00357391">
      <w:pPr>
        <w:ind w:left="351" w:right="349"/>
        <w:jc w:val="center"/>
        <w:rPr>
          <w:rFonts w:ascii="Calibri"/>
          <w:b/>
          <w:sz w:val="44"/>
        </w:rPr>
      </w:pPr>
      <w:r>
        <w:rPr>
          <w:rFonts w:ascii="Calibri"/>
          <w:b/>
          <w:color w:val="C00000"/>
          <w:sz w:val="44"/>
        </w:rPr>
        <w:t>Compiled</w:t>
      </w:r>
      <w:r w:rsidR="00B27D3F">
        <w:rPr>
          <w:rFonts w:ascii="Calibri"/>
          <w:b/>
          <w:color w:val="C00000"/>
          <w:sz w:val="44"/>
        </w:rPr>
        <w:t xml:space="preserve"> </w:t>
      </w:r>
      <w:r>
        <w:rPr>
          <w:rFonts w:ascii="Calibri"/>
          <w:b/>
          <w:color w:val="C00000"/>
          <w:spacing w:val="-5"/>
          <w:sz w:val="44"/>
        </w:rPr>
        <w:t>by</w:t>
      </w:r>
    </w:p>
    <w:p w:rsidR="00E3486C" w:rsidRDefault="00E3486C">
      <w:pPr>
        <w:pStyle w:val="BodyText"/>
        <w:spacing w:before="409"/>
        <w:ind w:left="0"/>
        <w:rPr>
          <w:rFonts w:ascii="Calibri"/>
          <w:b/>
          <w:sz w:val="44"/>
        </w:rPr>
      </w:pPr>
    </w:p>
    <w:p w:rsidR="004A58E8" w:rsidRDefault="004A58E8">
      <w:pPr>
        <w:pStyle w:val="BodyText"/>
        <w:spacing w:before="409"/>
        <w:ind w:left="0"/>
        <w:rPr>
          <w:rFonts w:ascii="Calibri"/>
          <w:b/>
          <w:sz w:val="44"/>
        </w:rPr>
      </w:pPr>
    </w:p>
    <w:p w:rsidR="00E3486C" w:rsidRDefault="00B27D3F">
      <w:pPr>
        <w:ind w:left="1572" w:right="1572"/>
        <w:jc w:val="center"/>
        <w:rPr>
          <w:rFonts w:ascii="Calibri"/>
          <w:b/>
          <w:sz w:val="36"/>
        </w:rPr>
      </w:pPr>
      <w:r>
        <w:rPr>
          <w:rFonts w:ascii="Calibri"/>
          <w:b/>
          <w:sz w:val="36"/>
        </w:rPr>
        <w:t>Mr. RAJESH KUMAR BEHERDALAI</w:t>
      </w:r>
    </w:p>
    <w:p w:rsidR="004A58E8" w:rsidRDefault="004A58E8">
      <w:pPr>
        <w:ind w:left="1572" w:right="1572"/>
        <w:jc w:val="center"/>
        <w:rPr>
          <w:rFonts w:ascii="Calibri"/>
          <w:b/>
          <w:sz w:val="36"/>
        </w:rPr>
      </w:pPr>
    </w:p>
    <w:p w:rsidR="00E3486C" w:rsidRPr="00F0381F" w:rsidRDefault="00B27D3F" w:rsidP="00B27D3F">
      <w:pPr>
        <w:spacing w:before="30" w:line="256" w:lineRule="auto"/>
        <w:ind w:left="1572" w:right="1568"/>
        <w:jc w:val="center"/>
        <w:rPr>
          <w:rFonts w:asciiTheme="minorHAnsi" w:hAnsiTheme="minorHAnsi" w:cstheme="minorHAnsi"/>
          <w:b/>
          <w:sz w:val="28"/>
          <w:szCs w:val="28"/>
        </w:rPr>
      </w:pPr>
      <w:r w:rsidRPr="00F0381F">
        <w:rPr>
          <w:rFonts w:asciiTheme="minorHAnsi" w:hAnsiTheme="minorHAnsi" w:cstheme="minorHAnsi"/>
          <w:b/>
          <w:sz w:val="28"/>
          <w:szCs w:val="28"/>
        </w:rPr>
        <w:t>Lecturer</w:t>
      </w:r>
      <w:r w:rsidR="00357391" w:rsidRPr="00F0381F">
        <w:rPr>
          <w:rFonts w:asciiTheme="minorHAnsi" w:hAnsiTheme="minorHAnsi" w:cstheme="minorHAnsi"/>
          <w:b/>
          <w:sz w:val="28"/>
          <w:szCs w:val="28"/>
        </w:rPr>
        <w:t>,</w:t>
      </w:r>
      <w:r w:rsidR="00F0381F" w:rsidRPr="00F0381F">
        <w:rPr>
          <w:rFonts w:asciiTheme="minorHAnsi" w:hAnsiTheme="minorHAnsi" w:cstheme="minorHAnsi"/>
          <w:b/>
          <w:sz w:val="28"/>
          <w:szCs w:val="28"/>
        </w:rPr>
        <w:t xml:space="preserve"> </w:t>
      </w:r>
      <w:r w:rsidR="00357391" w:rsidRPr="00F0381F">
        <w:rPr>
          <w:rFonts w:asciiTheme="minorHAnsi" w:hAnsiTheme="minorHAnsi" w:cstheme="minorHAnsi"/>
          <w:b/>
          <w:sz w:val="28"/>
          <w:szCs w:val="28"/>
        </w:rPr>
        <w:t>Department</w:t>
      </w:r>
      <w:r w:rsidRPr="00F0381F">
        <w:rPr>
          <w:rFonts w:asciiTheme="minorHAnsi" w:hAnsiTheme="minorHAnsi" w:cstheme="minorHAnsi"/>
          <w:b/>
          <w:sz w:val="28"/>
          <w:szCs w:val="28"/>
        </w:rPr>
        <w:t xml:space="preserve"> </w:t>
      </w:r>
      <w:r w:rsidR="00357391" w:rsidRPr="00F0381F">
        <w:rPr>
          <w:rFonts w:asciiTheme="minorHAnsi" w:hAnsiTheme="minorHAnsi" w:cstheme="minorHAnsi"/>
          <w:b/>
          <w:sz w:val="28"/>
          <w:szCs w:val="28"/>
        </w:rPr>
        <w:t>of</w:t>
      </w:r>
      <w:r w:rsidRPr="00F0381F">
        <w:rPr>
          <w:rFonts w:asciiTheme="minorHAnsi" w:hAnsiTheme="minorHAnsi" w:cstheme="minorHAnsi"/>
          <w:b/>
          <w:sz w:val="28"/>
          <w:szCs w:val="28"/>
        </w:rPr>
        <w:t xml:space="preserve"> </w:t>
      </w:r>
      <w:r w:rsidR="00357391" w:rsidRPr="00F0381F">
        <w:rPr>
          <w:rFonts w:asciiTheme="minorHAnsi" w:hAnsiTheme="minorHAnsi" w:cstheme="minorHAnsi"/>
          <w:b/>
          <w:sz w:val="28"/>
          <w:szCs w:val="28"/>
        </w:rPr>
        <w:t>Civil</w:t>
      </w:r>
      <w:r w:rsidRPr="00F0381F">
        <w:rPr>
          <w:rFonts w:asciiTheme="minorHAnsi" w:hAnsiTheme="minorHAnsi" w:cstheme="minorHAnsi"/>
          <w:b/>
          <w:sz w:val="28"/>
          <w:szCs w:val="28"/>
        </w:rPr>
        <w:t xml:space="preserve"> </w:t>
      </w:r>
      <w:r w:rsidR="00357391" w:rsidRPr="00F0381F">
        <w:rPr>
          <w:rFonts w:asciiTheme="minorHAnsi" w:hAnsiTheme="minorHAnsi" w:cstheme="minorHAnsi"/>
          <w:b/>
          <w:sz w:val="28"/>
          <w:szCs w:val="28"/>
        </w:rPr>
        <w:t xml:space="preserve">Engineering </w:t>
      </w:r>
    </w:p>
    <w:p w:rsidR="00E3486C" w:rsidRPr="00F0381F" w:rsidRDefault="00E3486C">
      <w:pPr>
        <w:jc w:val="center"/>
        <w:rPr>
          <w:rFonts w:asciiTheme="minorHAnsi" w:hAnsiTheme="minorHAnsi" w:cstheme="minorHAnsi"/>
          <w:b/>
          <w:sz w:val="28"/>
          <w:szCs w:val="28"/>
        </w:rPr>
      </w:pPr>
    </w:p>
    <w:p w:rsidR="00F0381F" w:rsidRPr="00F0381F" w:rsidRDefault="00F0381F" w:rsidP="00F0381F">
      <w:pPr>
        <w:jc w:val="center"/>
        <w:rPr>
          <w:rFonts w:asciiTheme="minorHAnsi" w:hAnsiTheme="minorHAnsi" w:cstheme="minorHAnsi"/>
          <w:b/>
          <w:sz w:val="28"/>
          <w:szCs w:val="28"/>
        </w:rPr>
        <w:sectPr w:rsidR="00F0381F" w:rsidRPr="00F0381F">
          <w:headerReference w:type="default" r:id="rId8"/>
          <w:footerReference w:type="default" r:id="rId9"/>
          <w:type w:val="continuous"/>
          <w:pgSz w:w="11910" w:h="16840"/>
          <w:pgMar w:top="1100" w:right="0" w:bottom="1660" w:left="566" w:header="766" w:footer="1464" w:gutter="0"/>
          <w:pgNumType w:start="1"/>
          <w:cols w:space="720"/>
        </w:sectPr>
      </w:pPr>
      <w:r w:rsidRPr="00F0381F">
        <w:rPr>
          <w:rFonts w:asciiTheme="minorHAnsi" w:hAnsiTheme="minorHAnsi" w:cstheme="minorHAnsi"/>
          <w:b/>
          <w:sz w:val="28"/>
          <w:szCs w:val="28"/>
          <w:lang w:val="en-IN"/>
        </w:rPr>
        <w:t>GANDHI ACADEMY OF TECHNOLOGY AND ENGINEERING</w:t>
      </w:r>
    </w:p>
    <w:p w:rsidR="00F0381F" w:rsidRDefault="00F0381F">
      <w:pPr>
        <w:jc w:val="center"/>
        <w:rPr>
          <w:rFonts w:ascii="Calibri"/>
          <w:b/>
          <w:sz w:val="28"/>
        </w:rPr>
        <w:sectPr w:rsidR="00F0381F">
          <w:headerReference w:type="default" r:id="rId10"/>
          <w:footerReference w:type="default" r:id="rId11"/>
          <w:type w:val="continuous"/>
          <w:pgSz w:w="11910" w:h="16840"/>
          <w:pgMar w:top="1340" w:right="1417" w:bottom="920" w:left="1417" w:header="747" w:footer="729" w:gutter="0"/>
          <w:pgNumType w:start="1"/>
          <w:cols w:space="720"/>
        </w:sectPr>
      </w:pPr>
    </w:p>
    <w:p w:rsidR="00E3486C" w:rsidRDefault="00E3486C">
      <w:pPr>
        <w:pStyle w:val="BodyText"/>
        <w:ind w:left="0"/>
        <w:rPr>
          <w:rFonts w:ascii="Calibri"/>
          <w:b/>
          <w:sz w:val="36"/>
        </w:rPr>
      </w:pPr>
    </w:p>
    <w:p w:rsidR="00E3486C" w:rsidRDefault="00E3486C">
      <w:pPr>
        <w:pStyle w:val="BodyText"/>
        <w:ind w:left="0"/>
        <w:rPr>
          <w:rFonts w:ascii="Calibri"/>
          <w:b/>
          <w:sz w:val="36"/>
        </w:rPr>
      </w:pPr>
    </w:p>
    <w:p w:rsidR="00E3486C" w:rsidRDefault="00E3486C">
      <w:pPr>
        <w:pStyle w:val="BodyText"/>
        <w:spacing w:before="199"/>
        <w:ind w:left="0"/>
        <w:rPr>
          <w:rFonts w:ascii="Calibri"/>
          <w:b/>
          <w:sz w:val="36"/>
        </w:rPr>
      </w:pPr>
    </w:p>
    <w:p w:rsidR="00E3486C" w:rsidRDefault="00357391">
      <w:pPr>
        <w:ind w:left="351" w:right="357"/>
        <w:jc w:val="center"/>
        <w:rPr>
          <w:b/>
          <w:sz w:val="36"/>
        </w:rPr>
      </w:pPr>
      <w:r>
        <w:rPr>
          <w:b/>
          <w:spacing w:val="-2"/>
          <w:sz w:val="36"/>
        </w:rPr>
        <w:t>CONTENTS</w:t>
      </w:r>
    </w:p>
    <w:p w:rsidR="00E3486C" w:rsidRDefault="00E3486C">
      <w:pPr>
        <w:pStyle w:val="BodyText"/>
        <w:ind w:left="0"/>
        <w:rPr>
          <w:b/>
          <w:sz w:val="20"/>
        </w:rPr>
      </w:pPr>
    </w:p>
    <w:p w:rsidR="00E3486C" w:rsidRDefault="00E3486C">
      <w:pPr>
        <w:pStyle w:val="BodyText"/>
        <w:spacing w:before="47" w:after="1"/>
        <w:ind w:left="0"/>
        <w:rPr>
          <w:b/>
          <w:sz w:val="20"/>
        </w:rPr>
      </w:pPr>
    </w:p>
    <w:tbl>
      <w:tblPr>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5099"/>
        <w:gridCol w:w="2132"/>
      </w:tblGrid>
      <w:tr w:rsidR="00E3486C">
        <w:trPr>
          <w:trHeight w:val="369"/>
        </w:trPr>
        <w:tc>
          <w:tcPr>
            <w:tcW w:w="1277" w:type="dxa"/>
          </w:tcPr>
          <w:p w:rsidR="00E3486C" w:rsidRDefault="00357391">
            <w:pPr>
              <w:pStyle w:val="TableParagraph"/>
              <w:spacing w:line="350" w:lineRule="exact"/>
              <w:ind w:left="110"/>
              <w:rPr>
                <w:b/>
                <w:sz w:val="32"/>
              </w:rPr>
            </w:pPr>
            <w:r>
              <w:rPr>
                <w:b/>
                <w:sz w:val="32"/>
              </w:rPr>
              <w:t xml:space="preserve">S. </w:t>
            </w:r>
            <w:r>
              <w:rPr>
                <w:b/>
                <w:spacing w:val="-5"/>
                <w:sz w:val="32"/>
              </w:rPr>
              <w:t>No</w:t>
            </w:r>
          </w:p>
        </w:tc>
        <w:tc>
          <w:tcPr>
            <w:tcW w:w="5099" w:type="dxa"/>
          </w:tcPr>
          <w:p w:rsidR="00E3486C" w:rsidRDefault="00357391">
            <w:pPr>
              <w:pStyle w:val="TableParagraph"/>
              <w:spacing w:line="350" w:lineRule="exact"/>
              <w:ind w:left="110"/>
              <w:rPr>
                <w:b/>
                <w:sz w:val="32"/>
              </w:rPr>
            </w:pPr>
            <w:r>
              <w:rPr>
                <w:b/>
                <w:sz w:val="32"/>
              </w:rPr>
              <w:t>Chapter</w:t>
            </w:r>
            <w:r>
              <w:rPr>
                <w:b/>
                <w:spacing w:val="-4"/>
                <w:sz w:val="32"/>
              </w:rPr>
              <w:t>Name</w:t>
            </w:r>
          </w:p>
        </w:tc>
        <w:tc>
          <w:tcPr>
            <w:tcW w:w="2132" w:type="dxa"/>
          </w:tcPr>
          <w:p w:rsidR="00E3486C" w:rsidRDefault="00357391">
            <w:pPr>
              <w:pStyle w:val="TableParagraph"/>
              <w:spacing w:line="350" w:lineRule="exact"/>
              <w:ind w:left="111"/>
              <w:rPr>
                <w:b/>
                <w:sz w:val="32"/>
              </w:rPr>
            </w:pPr>
            <w:r>
              <w:rPr>
                <w:b/>
                <w:sz w:val="32"/>
              </w:rPr>
              <w:t>Page</w:t>
            </w:r>
            <w:r>
              <w:rPr>
                <w:b/>
                <w:spacing w:val="-5"/>
                <w:sz w:val="32"/>
              </w:rPr>
              <w:t>No</w:t>
            </w:r>
          </w:p>
        </w:tc>
      </w:tr>
      <w:tr w:rsidR="00E3486C">
        <w:trPr>
          <w:trHeight w:val="321"/>
        </w:trPr>
        <w:tc>
          <w:tcPr>
            <w:tcW w:w="1277" w:type="dxa"/>
          </w:tcPr>
          <w:p w:rsidR="00E3486C" w:rsidRDefault="00357391">
            <w:pPr>
              <w:pStyle w:val="TableParagraph"/>
              <w:ind w:left="110"/>
              <w:rPr>
                <w:sz w:val="28"/>
              </w:rPr>
            </w:pPr>
            <w:r>
              <w:rPr>
                <w:spacing w:val="-10"/>
                <w:sz w:val="28"/>
              </w:rPr>
              <w:t>1</w:t>
            </w:r>
          </w:p>
        </w:tc>
        <w:tc>
          <w:tcPr>
            <w:tcW w:w="5099" w:type="dxa"/>
          </w:tcPr>
          <w:p w:rsidR="00E3486C" w:rsidRDefault="00357391">
            <w:pPr>
              <w:pStyle w:val="TableParagraph"/>
              <w:ind w:left="110"/>
              <w:rPr>
                <w:sz w:val="28"/>
              </w:rPr>
            </w:pPr>
            <w:r>
              <w:rPr>
                <w:spacing w:val="-2"/>
                <w:sz w:val="28"/>
              </w:rPr>
              <w:t>Introduction</w:t>
            </w:r>
          </w:p>
        </w:tc>
        <w:tc>
          <w:tcPr>
            <w:tcW w:w="2132" w:type="dxa"/>
          </w:tcPr>
          <w:p w:rsidR="00E3486C" w:rsidRDefault="00357391">
            <w:pPr>
              <w:pStyle w:val="TableParagraph"/>
              <w:ind w:left="111"/>
              <w:rPr>
                <w:sz w:val="28"/>
              </w:rPr>
            </w:pPr>
            <w:r>
              <w:rPr>
                <w:sz w:val="28"/>
              </w:rPr>
              <w:t>1 –</w:t>
            </w:r>
            <w:r>
              <w:rPr>
                <w:spacing w:val="-10"/>
                <w:sz w:val="28"/>
              </w:rPr>
              <w:t>5</w:t>
            </w:r>
          </w:p>
        </w:tc>
      </w:tr>
      <w:tr w:rsidR="00E3486C">
        <w:trPr>
          <w:trHeight w:val="321"/>
        </w:trPr>
        <w:tc>
          <w:tcPr>
            <w:tcW w:w="1277" w:type="dxa"/>
          </w:tcPr>
          <w:p w:rsidR="00E3486C" w:rsidRDefault="00357391">
            <w:pPr>
              <w:pStyle w:val="TableParagraph"/>
              <w:ind w:left="110"/>
              <w:rPr>
                <w:sz w:val="28"/>
              </w:rPr>
            </w:pPr>
            <w:r>
              <w:rPr>
                <w:spacing w:val="-10"/>
                <w:sz w:val="28"/>
              </w:rPr>
              <w:t>2</w:t>
            </w:r>
          </w:p>
        </w:tc>
        <w:tc>
          <w:tcPr>
            <w:tcW w:w="5099" w:type="dxa"/>
          </w:tcPr>
          <w:p w:rsidR="00E3486C" w:rsidRDefault="00357391">
            <w:pPr>
              <w:pStyle w:val="TableParagraph"/>
              <w:ind w:left="110"/>
              <w:rPr>
                <w:sz w:val="28"/>
              </w:rPr>
            </w:pPr>
            <w:r>
              <w:rPr>
                <w:sz w:val="28"/>
              </w:rPr>
              <w:t>Road</w:t>
            </w:r>
            <w:r>
              <w:rPr>
                <w:spacing w:val="-2"/>
                <w:sz w:val="28"/>
              </w:rPr>
              <w:t>Geometrics</w:t>
            </w:r>
          </w:p>
        </w:tc>
        <w:tc>
          <w:tcPr>
            <w:tcW w:w="2132" w:type="dxa"/>
          </w:tcPr>
          <w:p w:rsidR="00E3486C" w:rsidRDefault="00357391">
            <w:pPr>
              <w:pStyle w:val="TableParagraph"/>
              <w:ind w:left="111"/>
              <w:rPr>
                <w:sz w:val="28"/>
              </w:rPr>
            </w:pPr>
            <w:r>
              <w:rPr>
                <w:sz w:val="28"/>
              </w:rPr>
              <w:t>6 –</w:t>
            </w:r>
            <w:r>
              <w:rPr>
                <w:spacing w:val="-5"/>
                <w:sz w:val="28"/>
              </w:rPr>
              <w:t>18</w:t>
            </w:r>
          </w:p>
        </w:tc>
      </w:tr>
      <w:tr w:rsidR="00E3486C">
        <w:trPr>
          <w:trHeight w:val="321"/>
        </w:trPr>
        <w:tc>
          <w:tcPr>
            <w:tcW w:w="1277" w:type="dxa"/>
          </w:tcPr>
          <w:p w:rsidR="00E3486C" w:rsidRDefault="00357391">
            <w:pPr>
              <w:pStyle w:val="TableParagraph"/>
              <w:ind w:left="110"/>
              <w:rPr>
                <w:sz w:val="28"/>
              </w:rPr>
            </w:pPr>
            <w:r>
              <w:rPr>
                <w:spacing w:val="-10"/>
                <w:sz w:val="28"/>
              </w:rPr>
              <w:t>3</w:t>
            </w:r>
          </w:p>
        </w:tc>
        <w:tc>
          <w:tcPr>
            <w:tcW w:w="5099" w:type="dxa"/>
          </w:tcPr>
          <w:p w:rsidR="00E3486C" w:rsidRDefault="00357391">
            <w:pPr>
              <w:pStyle w:val="TableParagraph"/>
              <w:ind w:left="110"/>
              <w:rPr>
                <w:sz w:val="28"/>
              </w:rPr>
            </w:pPr>
            <w:r>
              <w:rPr>
                <w:sz w:val="28"/>
              </w:rPr>
              <w:t>Road</w:t>
            </w:r>
            <w:r>
              <w:rPr>
                <w:spacing w:val="-2"/>
                <w:sz w:val="28"/>
              </w:rPr>
              <w:t>Materials</w:t>
            </w:r>
          </w:p>
        </w:tc>
        <w:tc>
          <w:tcPr>
            <w:tcW w:w="2132" w:type="dxa"/>
          </w:tcPr>
          <w:p w:rsidR="00E3486C" w:rsidRDefault="00357391">
            <w:pPr>
              <w:pStyle w:val="TableParagraph"/>
              <w:ind w:left="111"/>
              <w:rPr>
                <w:sz w:val="28"/>
              </w:rPr>
            </w:pPr>
            <w:r>
              <w:rPr>
                <w:sz w:val="28"/>
              </w:rPr>
              <w:t xml:space="preserve">19– </w:t>
            </w:r>
            <w:r>
              <w:rPr>
                <w:spacing w:val="-5"/>
                <w:sz w:val="28"/>
              </w:rPr>
              <w:t>24</w:t>
            </w:r>
          </w:p>
        </w:tc>
      </w:tr>
      <w:tr w:rsidR="00E3486C">
        <w:trPr>
          <w:trHeight w:val="326"/>
        </w:trPr>
        <w:tc>
          <w:tcPr>
            <w:tcW w:w="1277" w:type="dxa"/>
          </w:tcPr>
          <w:p w:rsidR="00E3486C" w:rsidRDefault="00357391">
            <w:pPr>
              <w:pStyle w:val="TableParagraph"/>
              <w:spacing w:line="306" w:lineRule="exact"/>
              <w:ind w:left="110"/>
              <w:rPr>
                <w:sz w:val="28"/>
              </w:rPr>
            </w:pPr>
            <w:r>
              <w:rPr>
                <w:spacing w:val="-10"/>
                <w:sz w:val="28"/>
              </w:rPr>
              <w:t>4</w:t>
            </w:r>
          </w:p>
        </w:tc>
        <w:tc>
          <w:tcPr>
            <w:tcW w:w="5099" w:type="dxa"/>
          </w:tcPr>
          <w:p w:rsidR="00E3486C" w:rsidRDefault="00357391">
            <w:pPr>
              <w:pStyle w:val="TableParagraph"/>
              <w:spacing w:line="306" w:lineRule="exact"/>
              <w:ind w:left="110"/>
              <w:rPr>
                <w:sz w:val="28"/>
              </w:rPr>
            </w:pPr>
            <w:r>
              <w:rPr>
                <w:sz w:val="28"/>
              </w:rPr>
              <w:t>Road</w:t>
            </w:r>
            <w:r>
              <w:rPr>
                <w:spacing w:val="-2"/>
                <w:sz w:val="28"/>
              </w:rPr>
              <w:t xml:space="preserve"> Pavements</w:t>
            </w:r>
          </w:p>
        </w:tc>
        <w:tc>
          <w:tcPr>
            <w:tcW w:w="2132" w:type="dxa"/>
          </w:tcPr>
          <w:p w:rsidR="00E3486C" w:rsidRDefault="00357391">
            <w:pPr>
              <w:pStyle w:val="TableParagraph"/>
              <w:spacing w:line="306" w:lineRule="exact"/>
              <w:ind w:left="111"/>
              <w:rPr>
                <w:sz w:val="28"/>
              </w:rPr>
            </w:pPr>
            <w:r>
              <w:rPr>
                <w:sz w:val="28"/>
              </w:rPr>
              <w:t xml:space="preserve">25– </w:t>
            </w:r>
            <w:r>
              <w:rPr>
                <w:spacing w:val="-5"/>
                <w:sz w:val="28"/>
              </w:rPr>
              <w:t>36</w:t>
            </w:r>
          </w:p>
        </w:tc>
      </w:tr>
      <w:tr w:rsidR="00E3486C">
        <w:trPr>
          <w:trHeight w:val="321"/>
        </w:trPr>
        <w:tc>
          <w:tcPr>
            <w:tcW w:w="1277" w:type="dxa"/>
          </w:tcPr>
          <w:p w:rsidR="00E3486C" w:rsidRDefault="00357391">
            <w:pPr>
              <w:pStyle w:val="TableParagraph"/>
              <w:ind w:left="110"/>
              <w:rPr>
                <w:sz w:val="28"/>
              </w:rPr>
            </w:pPr>
            <w:r>
              <w:rPr>
                <w:spacing w:val="-10"/>
                <w:sz w:val="28"/>
              </w:rPr>
              <w:t>5</w:t>
            </w:r>
          </w:p>
        </w:tc>
        <w:tc>
          <w:tcPr>
            <w:tcW w:w="5099" w:type="dxa"/>
          </w:tcPr>
          <w:p w:rsidR="00E3486C" w:rsidRDefault="00357391">
            <w:pPr>
              <w:pStyle w:val="TableParagraph"/>
              <w:ind w:left="110"/>
              <w:rPr>
                <w:sz w:val="28"/>
              </w:rPr>
            </w:pPr>
            <w:r>
              <w:rPr>
                <w:sz w:val="28"/>
              </w:rPr>
              <w:t>Hill</w:t>
            </w:r>
            <w:r>
              <w:rPr>
                <w:spacing w:val="-2"/>
                <w:sz w:val="28"/>
              </w:rPr>
              <w:t>Roads</w:t>
            </w:r>
          </w:p>
        </w:tc>
        <w:tc>
          <w:tcPr>
            <w:tcW w:w="2132" w:type="dxa"/>
          </w:tcPr>
          <w:p w:rsidR="00E3486C" w:rsidRDefault="00357391">
            <w:pPr>
              <w:pStyle w:val="TableParagraph"/>
              <w:ind w:left="111"/>
              <w:rPr>
                <w:sz w:val="28"/>
              </w:rPr>
            </w:pPr>
            <w:r>
              <w:rPr>
                <w:sz w:val="28"/>
              </w:rPr>
              <w:t xml:space="preserve">37– </w:t>
            </w:r>
            <w:r>
              <w:rPr>
                <w:spacing w:val="-5"/>
                <w:sz w:val="28"/>
              </w:rPr>
              <w:t>45</w:t>
            </w:r>
          </w:p>
        </w:tc>
      </w:tr>
      <w:tr w:rsidR="00E3486C">
        <w:trPr>
          <w:trHeight w:val="321"/>
        </w:trPr>
        <w:tc>
          <w:tcPr>
            <w:tcW w:w="1277" w:type="dxa"/>
          </w:tcPr>
          <w:p w:rsidR="00E3486C" w:rsidRDefault="00357391">
            <w:pPr>
              <w:pStyle w:val="TableParagraph"/>
              <w:spacing w:line="302" w:lineRule="exact"/>
              <w:ind w:left="110"/>
              <w:rPr>
                <w:sz w:val="28"/>
              </w:rPr>
            </w:pPr>
            <w:r>
              <w:rPr>
                <w:spacing w:val="-10"/>
                <w:sz w:val="28"/>
              </w:rPr>
              <w:t>6</w:t>
            </w:r>
          </w:p>
        </w:tc>
        <w:tc>
          <w:tcPr>
            <w:tcW w:w="5099" w:type="dxa"/>
          </w:tcPr>
          <w:p w:rsidR="00E3486C" w:rsidRDefault="00357391">
            <w:pPr>
              <w:pStyle w:val="TableParagraph"/>
              <w:spacing w:line="302" w:lineRule="exact"/>
              <w:ind w:left="110"/>
              <w:rPr>
                <w:sz w:val="28"/>
              </w:rPr>
            </w:pPr>
            <w:r>
              <w:rPr>
                <w:sz w:val="28"/>
              </w:rPr>
              <w:t>Road</w:t>
            </w:r>
            <w:r>
              <w:rPr>
                <w:spacing w:val="-2"/>
                <w:sz w:val="28"/>
              </w:rPr>
              <w:t>Drainage</w:t>
            </w:r>
          </w:p>
        </w:tc>
        <w:tc>
          <w:tcPr>
            <w:tcW w:w="2132" w:type="dxa"/>
          </w:tcPr>
          <w:p w:rsidR="00E3486C" w:rsidRDefault="00357391">
            <w:pPr>
              <w:pStyle w:val="TableParagraph"/>
              <w:spacing w:line="302" w:lineRule="exact"/>
              <w:ind w:left="111"/>
              <w:rPr>
                <w:sz w:val="28"/>
              </w:rPr>
            </w:pPr>
            <w:r>
              <w:rPr>
                <w:sz w:val="28"/>
              </w:rPr>
              <w:t xml:space="preserve">46– </w:t>
            </w:r>
            <w:r>
              <w:rPr>
                <w:spacing w:val="-5"/>
                <w:sz w:val="28"/>
              </w:rPr>
              <w:t>51</w:t>
            </w:r>
          </w:p>
        </w:tc>
      </w:tr>
      <w:tr w:rsidR="00E3486C">
        <w:trPr>
          <w:trHeight w:val="321"/>
        </w:trPr>
        <w:tc>
          <w:tcPr>
            <w:tcW w:w="1277" w:type="dxa"/>
          </w:tcPr>
          <w:p w:rsidR="00E3486C" w:rsidRDefault="00357391">
            <w:pPr>
              <w:pStyle w:val="TableParagraph"/>
              <w:ind w:left="110"/>
              <w:rPr>
                <w:sz w:val="28"/>
              </w:rPr>
            </w:pPr>
            <w:r>
              <w:rPr>
                <w:spacing w:val="-10"/>
                <w:sz w:val="28"/>
              </w:rPr>
              <w:t>7</w:t>
            </w:r>
          </w:p>
        </w:tc>
        <w:tc>
          <w:tcPr>
            <w:tcW w:w="5099" w:type="dxa"/>
          </w:tcPr>
          <w:p w:rsidR="00E3486C" w:rsidRDefault="00357391">
            <w:pPr>
              <w:pStyle w:val="TableParagraph"/>
              <w:ind w:left="110"/>
              <w:rPr>
                <w:sz w:val="28"/>
              </w:rPr>
            </w:pPr>
            <w:r>
              <w:rPr>
                <w:sz w:val="28"/>
              </w:rPr>
              <w:t>Road</w:t>
            </w:r>
            <w:r>
              <w:rPr>
                <w:spacing w:val="-2"/>
                <w:sz w:val="28"/>
              </w:rPr>
              <w:t>Maintenance</w:t>
            </w:r>
          </w:p>
        </w:tc>
        <w:tc>
          <w:tcPr>
            <w:tcW w:w="2132" w:type="dxa"/>
          </w:tcPr>
          <w:p w:rsidR="00E3486C" w:rsidRDefault="00357391">
            <w:pPr>
              <w:pStyle w:val="TableParagraph"/>
              <w:ind w:left="111"/>
              <w:rPr>
                <w:sz w:val="28"/>
              </w:rPr>
            </w:pPr>
            <w:r>
              <w:rPr>
                <w:sz w:val="28"/>
              </w:rPr>
              <w:t xml:space="preserve">52– </w:t>
            </w:r>
            <w:r>
              <w:rPr>
                <w:spacing w:val="-5"/>
                <w:sz w:val="28"/>
              </w:rPr>
              <w:t>59</w:t>
            </w:r>
          </w:p>
        </w:tc>
      </w:tr>
      <w:tr w:rsidR="00E3486C">
        <w:trPr>
          <w:trHeight w:val="321"/>
        </w:trPr>
        <w:tc>
          <w:tcPr>
            <w:tcW w:w="1277" w:type="dxa"/>
          </w:tcPr>
          <w:p w:rsidR="00E3486C" w:rsidRDefault="00357391">
            <w:pPr>
              <w:pStyle w:val="TableParagraph"/>
              <w:ind w:left="110"/>
              <w:rPr>
                <w:sz w:val="28"/>
              </w:rPr>
            </w:pPr>
            <w:r>
              <w:rPr>
                <w:spacing w:val="-10"/>
                <w:sz w:val="28"/>
              </w:rPr>
              <w:t>8</w:t>
            </w:r>
          </w:p>
        </w:tc>
        <w:tc>
          <w:tcPr>
            <w:tcW w:w="5099" w:type="dxa"/>
          </w:tcPr>
          <w:p w:rsidR="00E3486C" w:rsidRDefault="00357391">
            <w:pPr>
              <w:pStyle w:val="TableParagraph"/>
              <w:ind w:left="110"/>
              <w:rPr>
                <w:sz w:val="28"/>
              </w:rPr>
            </w:pPr>
            <w:r>
              <w:rPr>
                <w:sz w:val="28"/>
              </w:rPr>
              <w:t>Construction</w:t>
            </w:r>
            <w:r>
              <w:rPr>
                <w:spacing w:val="-2"/>
                <w:sz w:val="28"/>
              </w:rPr>
              <w:t>Equipment</w:t>
            </w:r>
          </w:p>
        </w:tc>
        <w:tc>
          <w:tcPr>
            <w:tcW w:w="2132" w:type="dxa"/>
          </w:tcPr>
          <w:p w:rsidR="00E3486C" w:rsidRDefault="00357391">
            <w:pPr>
              <w:pStyle w:val="TableParagraph"/>
              <w:ind w:left="111"/>
              <w:rPr>
                <w:sz w:val="28"/>
              </w:rPr>
            </w:pPr>
            <w:r>
              <w:rPr>
                <w:sz w:val="28"/>
              </w:rPr>
              <w:t xml:space="preserve">60– </w:t>
            </w:r>
            <w:r>
              <w:rPr>
                <w:spacing w:val="-5"/>
                <w:sz w:val="28"/>
              </w:rPr>
              <w:t>65</w:t>
            </w:r>
          </w:p>
        </w:tc>
      </w:tr>
    </w:tbl>
    <w:p w:rsidR="00E3486C" w:rsidRDefault="00E3486C">
      <w:pPr>
        <w:pStyle w:val="TableParagraph"/>
        <w:rPr>
          <w:sz w:val="28"/>
        </w:rPr>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CHAPTER-1</w:t>
      </w:r>
    </w:p>
    <w:p w:rsidR="00E3486C" w:rsidRDefault="00357391" w:rsidP="004A2A7F">
      <w:pPr>
        <w:pStyle w:val="Heading2"/>
        <w:ind w:right="340"/>
        <w:jc w:val="both"/>
      </w:pPr>
      <w:r>
        <w:rPr>
          <w:color w:val="C00000"/>
          <w:spacing w:val="-2"/>
        </w:rPr>
        <w:t>Introduction</w:t>
      </w:r>
    </w:p>
    <w:p w:rsidR="00E3486C" w:rsidRDefault="00E3486C" w:rsidP="004A2A7F">
      <w:pPr>
        <w:pStyle w:val="BodyText"/>
        <w:spacing w:before="63"/>
        <w:ind w:left="0"/>
        <w:jc w:val="both"/>
        <w:rPr>
          <w:rFonts w:ascii="Calibri Light"/>
          <w:sz w:val="32"/>
        </w:rPr>
      </w:pPr>
    </w:p>
    <w:p w:rsidR="00E3486C" w:rsidRDefault="00357391" w:rsidP="004A2A7F">
      <w:pPr>
        <w:pStyle w:val="Heading3"/>
        <w:spacing w:before="1"/>
        <w:jc w:val="both"/>
      </w:pPr>
      <w:r>
        <w:t>Historyofhighway</w:t>
      </w:r>
      <w:r>
        <w:rPr>
          <w:spacing w:val="-2"/>
        </w:rPr>
        <w:t>engineering</w:t>
      </w:r>
    </w:p>
    <w:p w:rsidR="00E3486C" w:rsidRDefault="00357391" w:rsidP="004A2A7F">
      <w:pPr>
        <w:pStyle w:val="BodyText"/>
        <w:spacing w:before="175" w:line="259" w:lineRule="auto"/>
        <w:ind w:right="23"/>
        <w:jc w:val="both"/>
      </w:pPr>
      <w:r>
        <w:t>Thehistoryofhighwayengineeringgivesusanideaabouttheroadsofancienttimes.Roadsin Rome were constructed in a large scale and it radiated in many directions helping them in military operations. Thus, they are considered to be pioneers in road construction. In this sectionwewillseeindetailaboutAncientroads,Romanroads,Britishroads,Frenchroadsetc.</w:t>
      </w:r>
    </w:p>
    <w:p w:rsidR="00E3486C" w:rsidRDefault="00357391" w:rsidP="004A2A7F">
      <w:pPr>
        <w:pStyle w:val="Heading3"/>
        <w:spacing w:before="162"/>
        <w:jc w:val="both"/>
      </w:pPr>
      <w:r>
        <w:t>Ancient</w:t>
      </w:r>
      <w:r>
        <w:rPr>
          <w:spacing w:val="-2"/>
        </w:rPr>
        <w:t>Roads</w:t>
      </w:r>
    </w:p>
    <w:p w:rsidR="00E3486C" w:rsidRDefault="00357391" w:rsidP="004A2A7F">
      <w:pPr>
        <w:pStyle w:val="BodyText"/>
        <w:spacing w:before="180" w:line="259" w:lineRule="auto"/>
        <w:ind w:right="19"/>
        <w:jc w:val="both"/>
      </w:pPr>
      <w:r>
        <w:t>The first mode of transport was by foot. These human pathways would have been developed forspecificpurposesleadingtocampsites,food,streamsfordrinkingwateretc.Thenextmajor modeoftransport wastheuseofanimals for transporting bothmenand materials. Sincethese loaded animals required more horizontal and vertical clearances than the walking man, track waysemerged.TheinventionofwheelinMesopotamiancivilizationledtothedevelopmentof animal drawn vehicles. Then it became necessary that the road surface should be capable of carrying greater loads. Thus roads with harder surfaces emerged. These have led to the development of foot-paths. After the invention of wheel, animal drawn vehicles were developed and the need for hard surface road emerged. The earliest authentic record of road was found from Assyrian empire constructed about 1900 BC.</w:t>
      </w:r>
    </w:p>
    <w:p w:rsidR="00E3486C" w:rsidRDefault="00357391" w:rsidP="004A2A7F">
      <w:pPr>
        <w:pStyle w:val="Heading3"/>
        <w:spacing w:before="164"/>
        <w:jc w:val="both"/>
      </w:pPr>
      <w:r>
        <w:t>Roman</w:t>
      </w:r>
      <w:r>
        <w:rPr>
          <w:spacing w:val="-2"/>
        </w:rPr>
        <w:t xml:space="preserve"> roads</w:t>
      </w:r>
    </w:p>
    <w:p w:rsidR="00E3486C" w:rsidRDefault="00357391" w:rsidP="004A2A7F">
      <w:pPr>
        <w:pStyle w:val="BodyText"/>
        <w:spacing w:before="175" w:line="259" w:lineRule="auto"/>
        <w:ind w:right="27"/>
        <w:jc w:val="both"/>
      </w:pPr>
      <w:r>
        <w:t>TheearliestlargescaleroadconstructionisattributedtoRomanswhoconstructedanextensive systemofroadsradiatinginmanydirectionsfromRome.Theywerearemarkableachievement and provided travel times across</w:t>
      </w:r>
    </w:p>
    <w:p w:rsidR="00E3486C" w:rsidRDefault="00357391" w:rsidP="004A2A7F">
      <w:pPr>
        <w:pStyle w:val="BodyText"/>
        <w:spacing w:before="158" w:line="261" w:lineRule="auto"/>
        <w:ind w:right="14"/>
        <w:jc w:val="both"/>
      </w:pPr>
      <w:r>
        <w:t>Europe,Asia minor, and northAfrica. Romansrecognizedthatthe fundamentalsofgoodroad constructionweretoprovidegooddrainage,goodmaterialandgoodworkmanship.Theirroads wereverydurable,andsomearestillexisting.Romanroadswerealwaysconstructedonafirm</w:t>
      </w:r>
    </w:p>
    <w:p w:rsidR="00E3486C" w:rsidRDefault="00357391" w:rsidP="004A2A7F">
      <w:pPr>
        <w:pStyle w:val="BodyText"/>
        <w:spacing w:line="259" w:lineRule="auto"/>
        <w:ind w:right="17"/>
        <w:jc w:val="both"/>
      </w:pPr>
      <w:r>
        <w:t>- formedsubgradestrengthenedwherenecessarywithwoodenpiles. Theroadswerebordered onbothsides bylongitudinaldrains.The next stepwastheconstructionoftheagger.Thiswas a raised formation up to a 1 meter high and 15 m wide and was constructed with materials excavatedduringthesidedrainconstruction.Thiswasthentoppedwithasandlevelingcourse. Theagger contributed greatlyto moisturecontrolinthepavement. Thepavement structureon the top of the agger varied greatly. In the case of heavy traffic, a surface course of large 250 mm thick hexagonal flag stones were provided.</w:t>
      </w:r>
    </w:p>
    <w:p w:rsidR="00E3486C" w:rsidRDefault="00357391" w:rsidP="004A2A7F">
      <w:pPr>
        <w:pStyle w:val="Heading3"/>
        <w:spacing w:before="156"/>
        <w:jc w:val="both"/>
      </w:pPr>
      <w:r>
        <w:t>French</w:t>
      </w:r>
      <w:r>
        <w:rPr>
          <w:spacing w:val="-2"/>
        </w:rPr>
        <w:t>roads</w:t>
      </w:r>
    </w:p>
    <w:p w:rsidR="00E3486C" w:rsidRDefault="00357391" w:rsidP="004A2A7F">
      <w:pPr>
        <w:pStyle w:val="BodyText"/>
        <w:spacing w:before="180" w:line="259" w:lineRule="auto"/>
        <w:ind w:right="21"/>
        <w:jc w:val="both"/>
      </w:pPr>
      <w:r>
        <w:t>ThenextmajordevelopmentintheroadconstructionoccurredduringtheregimeofNapoleon. The significant contributions were given by Tresaguet in 1764 and a typical cross section of thisroadisgiveninFigure2:2.Hedevelopedacheapermethodofconstructionthanthelavish and locally unsuccessful revival of Roman practice. The pavement used 200 mm pieces of quarried stone of a more compact form and shaped such that they had at least one flat side whichwasplacedonacompactformation.Smallerpiecesofbrokenstoneswerethen</w:t>
      </w:r>
    </w:p>
    <w:p w:rsidR="00E3486C" w:rsidRDefault="00E3486C" w:rsidP="004A2A7F">
      <w:pPr>
        <w:pStyle w:val="BodyText"/>
        <w:spacing w:line="259" w:lineRule="auto"/>
        <w:jc w:val="both"/>
        <w:sectPr w:rsidR="00E3486C">
          <w:headerReference w:type="default" r:id="rId12"/>
          <w:footerReference w:type="default" r:id="rId13"/>
          <w:pgSz w:w="11910" w:h="16840"/>
          <w:pgMar w:top="1340" w:right="1417" w:bottom="920" w:left="1417" w:header="747" w:footer="729" w:gutter="0"/>
          <w:pgNumType w:start="1"/>
          <w:cols w:space="720"/>
        </w:sectPr>
      </w:pPr>
    </w:p>
    <w:p w:rsidR="00E3486C" w:rsidRDefault="00357391" w:rsidP="004A2A7F">
      <w:pPr>
        <w:pStyle w:val="BodyText"/>
        <w:spacing w:before="88" w:line="259" w:lineRule="auto"/>
        <w:ind w:right="17"/>
        <w:jc w:val="both"/>
      </w:pPr>
      <w:r>
        <w:lastRenderedPageBreak/>
        <w:t>compactedintothespacesbetweenlargerstonestoprovidealevelsurface.Finallytherunning layer was made with a layer of 25 mm sized broken stone. All this structure was placed in a trenchinordertokeeptherunningsurfacelevelwiththesurroundingcountryside.Thiscreated major drainage problems which were counteracted by making the surface as impervious as possible,camberingthesurfaceandprovidingdeepsideditches.Hegavemuchimportancefor drainage. He also enunciated the necessity for continuous organized maintenance, instead of intermittent repairs if the roads were to be kept usable all times. For this he divided the roads between villages into sections of such length that an entire road could be covered by maintenance men living nearby.</w:t>
      </w:r>
    </w:p>
    <w:p w:rsidR="00E3486C" w:rsidRDefault="00357391" w:rsidP="004A2A7F">
      <w:pPr>
        <w:pStyle w:val="Heading3"/>
        <w:spacing w:before="165"/>
        <w:jc w:val="both"/>
      </w:pPr>
      <w:r>
        <w:t>British</w:t>
      </w:r>
      <w:r>
        <w:rPr>
          <w:spacing w:val="-2"/>
        </w:rPr>
        <w:t>roads</w:t>
      </w:r>
    </w:p>
    <w:p w:rsidR="00E3486C" w:rsidRDefault="00357391" w:rsidP="004A2A7F">
      <w:pPr>
        <w:pStyle w:val="BodyText"/>
        <w:spacing w:before="175" w:line="259" w:lineRule="auto"/>
        <w:ind w:right="18"/>
        <w:jc w:val="both"/>
      </w:pPr>
      <w:r>
        <w:t xml:space="preserve">The Britishgovernment also gave importance to road construction. The Britishengineer John Macadam introduced what can be considered as the first scientific road construction method. Stone size was an important element of Macadam recipe. By empirical observation of many roads,he came to realize that 250 mm layers of well compacted broken angular stone would provide the same strength and stiffness and a better running surface than an expensive pavement founded on large stone blocks. Thus, he introduced an economical method of road </w:t>
      </w:r>
      <w:r>
        <w:rPr>
          <w:spacing w:val="-2"/>
        </w:rPr>
        <w:t>construction.</w:t>
      </w:r>
    </w:p>
    <w:p w:rsidR="00E3486C" w:rsidRDefault="00357391" w:rsidP="004A2A7F">
      <w:pPr>
        <w:pStyle w:val="BodyText"/>
        <w:spacing w:before="160" w:line="259" w:lineRule="auto"/>
        <w:ind w:right="21"/>
        <w:jc w:val="both"/>
      </w:pPr>
      <w:r>
        <w:t>The mechanical interlock between the individualstone pieces provided strength and stiffness to the course. But the inter particle friction abraded the sharp interlocking faces and partly destroytheeffectivenessofthecourse. Thiseffect wasovercome by introducing good quality interstitialfinermaterialtoproduceawell-gradedmix.Suchmixesalsoprovedlesspermeable and easier to compact.</w:t>
      </w:r>
    </w:p>
    <w:p w:rsidR="00E3486C" w:rsidRDefault="00357391" w:rsidP="004A2A7F">
      <w:pPr>
        <w:pStyle w:val="Heading3"/>
        <w:spacing w:before="162"/>
        <w:jc w:val="both"/>
      </w:pPr>
      <w:r>
        <w:t>Modern</w:t>
      </w:r>
      <w:r>
        <w:rPr>
          <w:spacing w:val="-2"/>
        </w:rPr>
        <w:t xml:space="preserve"> roads</w:t>
      </w:r>
    </w:p>
    <w:p w:rsidR="00E3486C" w:rsidRDefault="00357391" w:rsidP="004A2A7F">
      <w:pPr>
        <w:pStyle w:val="BodyText"/>
        <w:spacing w:before="180" w:line="259" w:lineRule="auto"/>
        <w:ind w:right="29"/>
        <w:jc w:val="both"/>
      </w:pPr>
      <w:r>
        <w:t>The modern roads by and large follow Macadam’s construction method. Use of bituminous concrete and cement concrete are the most important developments. Various advanced and cost-effective constructiontechnologiesare used. Development ofnew equipment help inthe faster construction of roads. Many easily and locally available materials are tested in the laboratories and then implemented on roads for making economical and durable pavements.</w:t>
      </w:r>
    </w:p>
    <w:p w:rsidR="00E3486C" w:rsidRDefault="00357391" w:rsidP="004A2A7F">
      <w:pPr>
        <w:pStyle w:val="BodyText"/>
        <w:spacing w:before="157" w:line="259" w:lineRule="auto"/>
        <w:ind w:right="21"/>
        <w:jc w:val="both"/>
      </w:pPr>
      <w:r>
        <w:t>Scope of transportation system has developed very largely. Population of the country is increasingdaybyday. The lifestyleofpeoplebegantochange. Theneed fortravelto various places at faster speeds also increased. This increasing demand led to the emergence of other modesoftransportationlikerailwaysandtravelbyair.Whiletheabovedevelopmentinpublic transport sector was taking place, the development in private transport was at a much faster rate mainly because of its advantages like accessibility, privacy, flexibility, convenience and comfort. This led to the increase in vehicular traffic especially in private transport network.</w:t>
      </w:r>
    </w:p>
    <w:p w:rsidR="00E3486C" w:rsidRDefault="00357391" w:rsidP="004A2A7F">
      <w:pPr>
        <w:pStyle w:val="BodyText"/>
        <w:spacing w:before="160"/>
        <w:jc w:val="both"/>
      </w:pPr>
      <w:r>
        <w:t>Thishasledtotheemergenceoftransportationplanninganddemand</w:t>
      </w:r>
      <w:r>
        <w:rPr>
          <w:spacing w:val="-2"/>
        </w:rPr>
        <w:t>management.</w:t>
      </w:r>
    </w:p>
    <w:p w:rsidR="00E3486C" w:rsidRDefault="00357391" w:rsidP="004A2A7F">
      <w:pPr>
        <w:pStyle w:val="Heading3"/>
        <w:spacing w:before="185"/>
        <w:jc w:val="both"/>
      </w:pPr>
      <w:r>
        <w:t>Highwayplanningin</w:t>
      </w:r>
      <w:r>
        <w:rPr>
          <w:spacing w:val="-2"/>
        </w:rPr>
        <w:t>India</w:t>
      </w:r>
    </w:p>
    <w:p w:rsidR="00E3486C" w:rsidRDefault="00357391" w:rsidP="004A2A7F">
      <w:pPr>
        <w:pStyle w:val="BodyText"/>
        <w:spacing w:before="180" w:line="259" w:lineRule="auto"/>
        <w:ind w:right="16"/>
        <w:jc w:val="both"/>
      </w:pPr>
      <w:r>
        <w:t>Excavations in the sites of Indus valley, Mohenjo-Daro and Harappan civilizations revealed theexistenceofplanned roadsinIndiaasold as2500-3500 BC. TheMauryankingsalso built verygoodroads.Ancient bookslike ArthashastrawrittenbyKautilya, a greatadministratorof theMauryantimes,containedrulesforregulatingtraffic,depthsofroadsforvariouspurposes, and punishments for obstructing traffic.</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88" w:line="259" w:lineRule="auto"/>
        <w:ind w:right="14"/>
        <w:jc w:val="both"/>
      </w:pPr>
      <w:r>
        <w:lastRenderedPageBreak/>
        <w:t>DuringthetimeofMughalperiod,roadsinIndiaweregreatlyimproved.RoadslinkingNorth- West and the Eastern areas through gangetic plains were built during this time.</w:t>
      </w:r>
    </w:p>
    <w:p w:rsidR="00E3486C" w:rsidRDefault="00357391" w:rsidP="004A2A7F">
      <w:pPr>
        <w:pStyle w:val="BodyText"/>
        <w:spacing w:before="157" w:line="259" w:lineRule="auto"/>
        <w:ind w:right="25"/>
        <w:jc w:val="both"/>
      </w:pPr>
      <w:r>
        <w:t>After the fall of the Mughals and at the beginning of British rule, many existing roads were improved. The construction of Grand-Trunk road connecting North and South is a major contributionofthe British. However,the focuswaslatershifted to railways, except forfeeder roads to important stations.</w:t>
      </w:r>
    </w:p>
    <w:p w:rsidR="00E3486C" w:rsidRDefault="00357391" w:rsidP="004A2A7F">
      <w:pPr>
        <w:spacing w:before="167"/>
        <w:ind w:left="23"/>
        <w:jc w:val="both"/>
        <w:rPr>
          <w:b/>
          <w:sz w:val="24"/>
        </w:rPr>
      </w:pPr>
      <w:r>
        <w:rPr>
          <w:b/>
          <w:color w:val="333333"/>
          <w:sz w:val="24"/>
        </w:rPr>
        <w:t>National</w:t>
      </w:r>
      <w:r>
        <w:rPr>
          <w:b/>
          <w:color w:val="333333"/>
          <w:spacing w:val="-2"/>
          <w:sz w:val="24"/>
        </w:rPr>
        <w:t xml:space="preserve"> highways</w:t>
      </w:r>
    </w:p>
    <w:p w:rsidR="00E3486C" w:rsidRDefault="00357391" w:rsidP="004A2A7F">
      <w:pPr>
        <w:pStyle w:val="BodyText"/>
        <w:spacing w:before="272"/>
        <w:ind w:right="30"/>
        <w:jc w:val="both"/>
      </w:pPr>
      <w:r>
        <w:rPr>
          <w:color w:val="333333"/>
        </w:rPr>
        <w:t xml:space="preserve">They are main highways running through the length and breadth of India connecting major </w:t>
      </w:r>
      <w:r>
        <w:rPr>
          <w:color w:val="333333"/>
          <w:spacing w:val="-2"/>
        </w:rPr>
        <w:t xml:space="preserve">ports, foreignhighways, capitalsoflargestatesandlarge industrialandtourist centersincluding </w:t>
      </w:r>
      <w:r>
        <w:rPr>
          <w:color w:val="333333"/>
        </w:rPr>
        <w:t>roads required for strategic movements.</w:t>
      </w:r>
    </w:p>
    <w:p w:rsidR="00E3486C" w:rsidRDefault="00E3486C" w:rsidP="004A2A7F">
      <w:pPr>
        <w:pStyle w:val="BodyText"/>
        <w:spacing w:before="2"/>
        <w:ind w:left="0"/>
        <w:jc w:val="both"/>
      </w:pPr>
    </w:p>
    <w:p w:rsidR="00E3486C" w:rsidRDefault="00357391" w:rsidP="004A2A7F">
      <w:pPr>
        <w:pStyle w:val="BodyText"/>
        <w:spacing w:line="237" w:lineRule="auto"/>
        <w:ind w:right="28"/>
        <w:jc w:val="both"/>
      </w:pPr>
      <w:r>
        <w:rPr>
          <w:color w:val="333333"/>
        </w:rPr>
        <w:t>ItwasrecommendedbyJayakarcommitteethattheNationalhighwaysshouldbetheframeon which the entire road communication should be based.</w:t>
      </w:r>
    </w:p>
    <w:p w:rsidR="00E3486C" w:rsidRDefault="00E3486C" w:rsidP="004A2A7F">
      <w:pPr>
        <w:pStyle w:val="BodyText"/>
        <w:spacing w:before="1"/>
        <w:ind w:left="0"/>
        <w:jc w:val="both"/>
      </w:pPr>
    </w:p>
    <w:p w:rsidR="00E3486C" w:rsidRDefault="00357391" w:rsidP="004A2A7F">
      <w:pPr>
        <w:pStyle w:val="BodyText"/>
        <w:spacing w:before="1"/>
        <w:jc w:val="both"/>
      </w:pPr>
      <w:r>
        <w:rPr>
          <w:color w:val="333333"/>
        </w:rPr>
        <w:t>Allthenationalhighwaysareassignedtherespective</w:t>
      </w:r>
      <w:r>
        <w:rPr>
          <w:color w:val="333333"/>
          <w:spacing w:val="-2"/>
        </w:rPr>
        <w:t>numbers.</w:t>
      </w:r>
    </w:p>
    <w:p w:rsidR="00E3486C" w:rsidRDefault="00357391" w:rsidP="004A2A7F">
      <w:pPr>
        <w:pStyle w:val="BodyText"/>
        <w:spacing w:before="276"/>
        <w:ind w:right="14"/>
        <w:jc w:val="both"/>
      </w:pPr>
      <w:r>
        <w:rPr>
          <w:color w:val="333333"/>
        </w:rPr>
        <w:t xml:space="preserve">Fore.g.thehighwayconnectingDelhi-Ambala-AmritsarisdenotedasNH-1(Delhi-Amritsar), whereasabifurcationofthishighwaybeyondFullundartoSrinagarandUriisdenotedasNH- </w:t>
      </w:r>
      <w:r>
        <w:rPr>
          <w:color w:val="333333"/>
          <w:spacing w:val="-4"/>
        </w:rPr>
        <w:t>1_A.</w:t>
      </w:r>
    </w:p>
    <w:p w:rsidR="00E3486C" w:rsidRDefault="00E3486C" w:rsidP="004A2A7F">
      <w:pPr>
        <w:pStyle w:val="BodyText"/>
        <w:ind w:left="0"/>
        <w:jc w:val="both"/>
      </w:pPr>
    </w:p>
    <w:p w:rsidR="00E3486C" w:rsidRDefault="00357391" w:rsidP="004A2A7F">
      <w:pPr>
        <w:pStyle w:val="BodyText"/>
        <w:jc w:val="both"/>
      </w:pPr>
      <w:r>
        <w:rPr>
          <w:color w:val="333333"/>
        </w:rPr>
        <w:t>Theyareconstructedandmaintainedby</w:t>
      </w:r>
      <w:r>
        <w:rPr>
          <w:color w:val="333333"/>
          <w:spacing w:val="-4"/>
        </w:rPr>
        <w:t>CPWD.</w:t>
      </w:r>
    </w:p>
    <w:p w:rsidR="00E3486C" w:rsidRDefault="00E3486C" w:rsidP="004A2A7F">
      <w:pPr>
        <w:pStyle w:val="BodyText"/>
        <w:ind w:left="0"/>
        <w:jc w:val="both"/>
      </w:pPr>
    </w:p>
    <w:p w:rsidR="00E3486C" w:rsidRDefault="00357391" w:rsidP="004A2A7F">
      <w:pPr>
        <w:pStyle w:val="BodyText"/>
        <w:spacing w:line="242" w:lineRule="auto"/>
        <w:ind w:right="25"/>
        <w:jc w:val="both"/>
      </w:pPr>
      <w:r>
        <w:rPr>
          <w:color w:val="333333"/>
        </w:rPr>
        <w:t>ThetotallengthofNationalhighwayinthecountryis58,112Kms,andconstituteabout 2%of total road networks of India and carry 40% of total traffic.</w:t>
      </w:r>
    </w:p>
    <w:p w:rsidR="00E3486C" w:rsidRDefault="00E3486C" w:rsidP="004A2A7F">
      <w:pPr>
        <w:pStyle w:val="BodyText"/>
        <w:spacing w:before="2"/>
        <w:ind w:left="0"/>
        <w:jc w:val="both"/>
      </w:pPr>
    </w:p>
    <w:p w:rsidR="00E3486C" w:rsidRDefault="00357391" w:rsidP="004A2A7F">
      <w:pPr>
        <w:ind w:left="23"/>
        <w:jc w:val="both"/>
        <w:rPr>
          <w:b/>
          <w:sz w:val="24"/>
        </w:rPr>
      </w:pPr>
      <w:r>
        <w:rPr>
          <w:b/>
          <w:color w:val="333333"/>
          <w:sz w:val="24"/>
        </w:rPr>
        <w:t>State</w:t>
      </w:r>
      <w:r>
        <w:rPr>
          <w:b/>
          <w:color w:val="333333"/>
          <w:spacing w:val="-2"/>
          <w:sz w:val="24"/>
        </w:rPr>
        <w:t>highways</w:t>
      </w:r>
    </w:p>
    <w:p w:rsidR="00E3486C" w:rsidRDefault="00357391" w:rsidP="004A2A7F">
      <w:pPr>
        <w:pStyle w:val="BodyText"/>
        <w:spacing w:before="274" w:line="237" w:lineRule="auto"/>
        <w:ind w:right="33"/>
        <w:jc w:val="both"/>
      </w:pPr>
      <w:r>
        <w:rPr>
          <w:color w:val="333333"/>
        </w:rPr>
        <w:t>They are the arterial roads of a state, connecting up with the national highways of adjacent states, district head quarters and important cities within the state</w:t>
      </w:r>
    </w:p>
    <w:p w:rsidR="00E3486C" w:rsidRDefault="00E3486C" w:rsidP="004A2A7F">
      <w:pPr>
        <w:pStyle w:val="BodyText"/>
        <w:ind w:left="0"/>
        <w:jc w:val="both"/>
      </w:pPr>
    </w:p>
    <w:p w:rsidR="00E3486C" w:rsidRDefault="00357391" w:rsidP="004A2A7F">
      <w:pPr>
        <w:pStyle w:val="BodyText"/>
        <w:spacing w:before="1" w:line="242" w:lineRule="auto"/>
        <w:ind w:right="19"/>
        <w:jc w:val="both"/>
      </w:pPr>
      <w:r>
        <w:rPr>
          <w:color w:val="333333"/>
        </w:rPr>
        <w:t>Theyalsoserveasmainarteriestoandfromdistrictroads.TotallengthofallSHinthecountry is 1,37,119 Kms.</w:t>
      </w:r>
    </w:p>
    <w:p w:rsidR="00E3486C" w:rsidRDefault="00E3486C" w:rsidP="004A2A7F">
      <w:pPr>
        <w:pStyle w:val="BodyText"/>
        <w:spacing w:before="2"/>
        <w:ind w:left="0"/>
        <w:jc w:val="both"/>
      </w:pPr>
    </w:p>
    <w:p w:rsidR="00E3486C" w:rsidRDefault="00357391" w:rsidP="004A2A7F">
      <w:pPr>
        <w:ind w:left="23"/>
        <w:jc w:val="both"/>
        <w:rPr>
          <w:b/>
          <w:sz w:val="24"/>
        </w:rPr>
      </w:pPr>
      <w:r>
        <w:rPr>
          <w:b/>
          <w:color w:val="333333"/>
          <w:sz w:val="24"/>
        </w:rPr>
        <w:t>Majordistrict</w:t>
      </w:r>
      <w:r>
        <w:rPr>
          <w:b/>
          <w:color w:val="333333"/>
          <w:spacing w:val="-2"/>
          <w:sz w:val="24"/>
        </w:rPr>
        <w:t>roads</w:t>
      </w:r>
    </w:p>
    <w:p w:rsidR="00E3486C" w:rsidRDefault="00357391" w:rsidP="004A2A7F">
      <w:pPr>
        <w:pStyle w:val="BodyText"/>
        <w:spacing w:before="273" w:line="237" w:lineRule="auto"/>
        <w:ind w:right="24"/>
        <w:jc w:val="both"/>
      </w:pPr>
      <w:r>
        <w:rPr>
          <w:color w:val="333333"/>
        </w:rPr>
        <w:t>Important roads with in a district serving areas of production and markets , connecting those with each other or with the major highways.</w:t>
      </w:r>
    </w:p>
    <w:p w:rsidR="00E3486C" w:rsidRDefault="00E3486C" w:rsidP="004A2A7F">
      <w:pPr>
        <w:pStyle w:val="BodyText"/>
        <w:spacing w:before="2"/>
        <w:ind w:left="0"/>
        <w:jc w:val="both"/>
      </w:pPr>
    </w:p>
    <w:p w:rsidR="00E3486C" w:rsidRDefault="00357391" w:rsidP="004A2A7F">
      <w:pPr>
        <w:pStyle w:val="BodyText"/>
        <w:jc w:val="both"/>
      </w:pPr>
      <w:r>
        <w:rPr>
          <w:color w:val="333333"/>
        </w:rPr>
        <w:t>India has atotalof4,70,000kms of</w:t>
      </w:r>
      <w:r>
        <w:rPr>
          <w:color w:val="333333"/>
          <w:spacing w:val="-4"/>
        </w:rPr>
        <w:t>MDR.</w:t>
      </w:r>
    </w:p>
    <w:p w:rsidR="00E3486C" w:rsidRDefault="00E3486C" w:rsidP="004A2A7F">
      <w:pPr>
        <w:pStyle w:val="BodyText"/>
        <w:spacing w:before="4"/>
        <w:ind w:left="0"/>
        <w:jc w:val="both"/>
      </w:pPr>
    </w:p>
    <w:p w:rsidR="00E3486C" w:rsidRDefault="00357391" w:rsidP="004A2A7F">
      <w:pPr>
        <w:spacing w:before="1" w:line="275" w:lineRule="exact"/>
        <w:ind w:left="23"/>
        <w:jc w:val="both"/>
        <w:rPr>
          <w:b/>
          <w:sz w:val="24"/>
        </w:rPr>
      </w:pPr>
      <w:r>
        <w:rPr>
          <w:b/>
          <w:color w:val="333333"/>
          <w:sz w:val="24"/>
        </w:rPr>
        <w:t>Otherdistrict</w:t>
      </w:r>
      <w:r>
        <w:rPr>
          <w:b/>
          <w:color w:val="333333"/>
          <w:spacing w:val="-2"/>
          <w:sz w:val="24"/>
        </w:rPr>
        <w:t>roads</w:t>
      </w:r>
    </w:p>
    <w:p w:rsidR="00E3486C" w:rsidRDefault="00357391" w:rsidP="004A2A7F">
      <w:pPr>
        <w:pStyle w:val="BodyText"/>
        <w:spacing w:before="1" w:line="237" w:lineRule="auto"/>
        <w:ind w:right="24"/>
        <w:jc w:val="both"/>
      </w:pPr>
      <w:r>
        <w:rPr>
          <w:color w:val="333333"/>
        </w:rPr>
        <w:t>Roads serving rural areas of production and providing them with outlet to market centers or other important roads like MDR or SH.</w:t>
      </w:r>
    </w:p>
    <w:p w:rsidR="00E3486C" w:rsidRDefault="00E3486C" w:rsidP="004A2A7F">
      <w:pPr>
        <w:pStyle w:val="BodyText"/>
        <w:spacing w:before="6"/>
        <w:ind w:left="0"/>
        <w:jc w:val="both"/>
      </w:pPr>
    </w:p>
    <w:p w:rsidR="00E3486C" w:rsidRDefault="00357391" w:rsidP="004A2A7F">
      <w:pPr>
        <w:spacing w:line="275" w:lineRule="exact"/>
        <w:ind w:left="23"/>
        <w:jc w:val="both"/>
        <w:rPr>
          <w:b/>
          <w:sz w:val="24"/>
        </w:rPr>
      </w:pPr>
      <w:r>
        <w:rPr>
          <w:b/>
          <w:color w:val="333333"/>
          <w:sz w:val="24"/>
        </w:rPr>
        <w:t>Village</w:t>
      </w:r>
      <w:r>
        <w:rPr>
          <w:b/>
          <w:color w:val="333333"/>
          <w:spacing w:val="-2"/>
          <w:sz w:val="24"/>
        </w:rPr>
        <w:t>roads</w:t>
      </w:r>
    </w:p>
    <w:p w:rsidR="00E3486C" w:rsidRDefault="00357391" w:rsidP="004A2A7F">
      <w:pPr>
        <w:pStyle w:val="BodyText"/>
        <w:spacing w:before="1" w:line="237" w:lineRule="auto"/>
        <w:ind w:right="27"/>
        <w:jc w:val="both"/>
      </w:pPr>
      <w:r>
        <w:rPr>
          <w:color w:val="333333"/>
        </w:rPr>
        <w:t>They are roads connecting villages or group ofvillages with each other or to the nearest road of a higher category like ODR or MDR.</w:t>
      </w:r>
    </w:p>
    <w:p w:rsidR="00E3486C" w:rsidRDefault="00E3486C" w:rsidP="004A2A7F">
      <w:pPr>
        <w:pStyle w:val="BodyText"/>
        <w:spacing w:line="237" w:lineRule="auto"/>
        <w:jc w:val="both"/>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 xml:space="preserve">Modern </w:t>
      </w:r>
      <w:r>
        <w:rPr>
          <w:spacing w:val="-2"/>
        </w:rPr>
        <w:t>developments</w:t>
      </w:r>
    </w:p>
    <w:p w:rsidR="00E3486C" w:rsidRDefault="00357391" w:rsidP="004A2A7F">
      <w:pPr>
        <w:pStyle w:val="BodyText"/>
        <w:spacing w:before="175" w:line="259" w:lineRule="auto"/>
        <w:ind w:right="18"/>
        <w:jc w:val="both"/>
      </w:pPr>
      <w:r>
        <w:t>The first World war period and that immediately following it found a rapid growth in motor transport. So need for better roads became a necessity. For that, the Government of India appointed a committee called Road development Committee with Mr.M.R. Jayakar as the chairman. This committee came to be known as Jayakar committee.</w:t>
      </w:r>
    </w:p>
    <w:p w:rsidR="00E3486C" w:rsidRDefault="00357391" w:rsidP="004A2A7F">
      <w:pPr>
        <w:pStyle w:val="Heading3"/>
        <w:spacing w:before="167"/>
        <w:jc w:val="both"/>
      </w:pPr>
      <w:r>
        <w:t>Jayakar</w:t>
      </w:r>
      <w:r>
        <w:rPr>
          <w:spacing w:val="-2"/>
        </w:rPr>
        <w:t>Committee</w:t>
      </w:r>
    </w:p>
    <w:p w:rsidR="00E3486C" w:rsidRDefault="00357391" w:rsidP="004A2A7F">
      <w:pPr>
        <w:pStyle w:val="BodyText"/>
        <w:spacing w:before="175" w:line="259" w:lineRule="auto"/>
        <w:ind w:right="36"/>
        <w:jc w:val="both"/>
      </w:pPr>
      <w:r>
        <w:t>In 1927 Jayakar committee for Indian road development was appointed. The major recommendations and the resulting implementations were:</w:t>
      </w:r>
    </w:p>
    <w:p w:rsidR="00E3486C" w:rsidRDefault="00357391" w:rsidP="004A2A7F">
      <w:pPr>
        <w:pStyle w:val="ListParagraph"/>
        <w:numPr>
          <w:ilvl w:val="0"/>
          <w:numId w:val="46"/>
        </w:numPr>
        <w:tabs>
          <w:tab w:val="left" w:pos="171"/>
        </w:tabs>
        <w:spacing w:before="162" w:line="259" w:lineRule="auto"/>
        <w:ind w:right="23" w:firstLine="0"/>
        <w:jc w:val="both"/>
        <w:rPr>
          <w:sz w:val="24"/>
        </w:rPr>
      </w:pPr>
      <w:r>
        <w:rPr>
          <w:sz w:val="24"/>
        </w:rPr>
        <w:t>Committee found that the road development ofthe countryhas become beyond the capacity of local governments and suggested that Central government should take the proper charge considering it as a matter of national interest.</w:t>
      </w:r>
    </w:p>
    <w:p w:rsidR="00E3486C" w:rsidRDefault="00357391" w:rsidP="004A2A7F">
      <w:pPr>
        <w:pStyle w:val="ListParagraph"/>
        <w:numPr>
          <w:ilvl w:val="0"/>
          <w:numId w:val="46"/>
        </w:numPr>
        <w:tabs>
          <w:tab w:val="left" w:pos="185"/>
        </w:tabs>
        <w:spacing w:before="157" w:line="259" w:lineRule="auto"/>
        <w:ind w:right="27" w:firstLine="0"/>
        <w:jc w:val="both"/>
        <w:rPr>
          <w:sz w:val="24"/>
        </w:rPr>
      </w:pPr>
      <w:r>
        <w:rPr>
          <w:sz w:val="24"/>
        </w:rPr>
        <w:t>They gave more stress on long term planning programme, for a period of 20 years (hence called twentyyear plan) that is to formulate plans and implement those plans with inthe next 20 years.</w:t>
      </w:r>
    </w:p>
    <w:p w:rsidR="00E3486C" w:rsidRDefault="00357391" w:rsidP="004A2A7F">
      <w:pPr>
        <w:pStyle w:val="ListParagraph"/>
        <w:numPr>
          <w:ilvl w:val="0"/>
          <w:numId w:val="46"/>
        </w:numPr>
        <w:tabs>
          <w:tab w:val="left" w:pos="176"/>
        </w:tabs>
        <w:spacing w:before="163" w:line="259" w:lineRule="auto"/>
        <w:ind w:right="23" w:firstLine="0"/>
        <w:jc w:val="both"/>
        <w:rPr>
          <w:sz w:val="24"/>
        </w:rPr>
      </w:pPr>
      <w:r>
        <w:rPr>
          <w:sz w:val="24"/>
        </w:rPr>
        <w:t>One of the recommendations was the holding of periodic road conferences to discuss about road construc- tion and development. This paved the way for the establishment of a semi- official technical body called Indian Road Congress (IRC) in 1934</w:t>
      </w:r>
    </w:p>
    <w:p w:rsidR="00E3486C" w:rsidRDefault="00357391" w:rsidP="004A2A7F">
      <w:pPr>
        <w:pStyle w:val="ListParagraph"/>
        <w:numPr>
          <w:ilvl w:val="0"/>
          <w:numId w:val="46"/>
        </w:numPr>
        <w:tabs>
          <w:tab w:val="left" w:pos="157"/>
        </w:tabs>
        <w:spacing w:before="157" w:line="259" w:lineRule="auto"/>
        <w:ind w:right="27" w:firstLine="0"/>
        <w:jc w:val="both"/>
        <w:rPr>
          <w:sz w:val="24"/>
        </w:rPr>
      </w:pPr>
      <w:r>
        <w:rPr>
          <w:sz w:val="24"/>
        </w:rPr>
        <w:t>Thecommitteesuggestedimpositionofadditionaltaxationonmotortransportwhichincludes dutyon motor spirit, vehicle taxation, license fees for vehicles plying for hire. This led to the introductionofa development fund called Centralroad fund in 1929. This fund was intended for road development.</w:t>
      </w:r>
    </w:p>
    <w:p w:rsidR="00E3486C" w:rsidRDefault="00357391" w:rsidP="004A2A7F">
      <w:pPr>
        <w:pStyle w:val="ListParagraph"/>
        <w:numPr>
          <w:ilvl w:val="0"/>
          <w:numId w:val="46"/>
        </w:numPr>
        <w:tabs>
          <w:tab w:val="left" w:pos="257"/>
        </w:tabs>
        <w:spacing w:before="162" w:line="259" w:lineRule="auto"/>
        <w:ind w:right="23" w:firstLine="0"/>
        <w:jc w:val="both"/>
        <w:rPr>
          <w:sz w:val="24"/>
        </w:rPr>
      </w:pPr>
      <w:r>
        <w:rPr>
          <w:sz w:val="24"/>
        </w:rPr>
        <w:t>A dedicated research organization should be constituted to carry out research and development work.</w:t>
      </w:r>
    </w:p>
    <w:p w:rsidR="00E3486C" w:rsidRDefault="00357391" w:rsidP="004A2A7F">
      <w:pPr>
        <w:pStyle w:val="BodyText"/>
        <w:spacing w:before="158"/>
        <w:jc w:val="both"/>
      </w:pPr>
      <w:r>
        <w:t>ThisresultedintheformationofCentralRoad ResearchInstitute(CRRI) in</w:t>
      </w:r>
      <w:r>
        <w:rPr>
          <w:spacing w:val="-2"/>
        </w:rPr>
        <w:t>1950.</w:t>
      </w:r>
    </w:p>
    <w:p w:rsidR="00E3486C" w:rsidRDefault="00357391" w:rsidP="004A2A7F">
      <w:pPr>
        <w:pStyle w:val="Heading3"/>
        <w:spacing w:before="184"/>
        <w:jc w:val="both"/>
      </w:pPr>
      <w:r>
        <w:t>Nagpurroadcongress</w:t>
      </w:r>
      <w:r>
        <w:rPr>
          <w:spacing w:val="-4"/>
        </w:rPr>
        <w:t>1943</w:t>
      </w:r>
    </w:p>
    <w:p w:rsidR="00E3486C" w:rsidRDefault="00357391" w:rsidP="004A2A7F">
      <w:pPr>
        <w:pStyle w:val="BodyText"/>
        <w:spacing w:before="180" w:line="259" w:lineRule="auto"/>
        <w:ind w:right="29"/>
        <w:jc w:val="both"/>
      </w:pPr>
      <w:r>
        <w:t>The second World War saw a rapid growth in road traffic and this led to the deterioration in the condition of roads. To discuss about improving the condition of roads, the government convened a conference of chief engineers of provinces at Nagpur in 1943. The result of the conference is famous as the Nagpur plan.</w:t>
      </w:r>
    </w:p>
    <w:p w:rsidR="00E3486C" w:rsidRDefault="00357391" w:rsidP="004A2A7F">
      <w:pPr>
        <w:pStyle w:val="ListParagraph"/>
        <w:numPr>
          <w:ilvl w:val="0"/>
          <w:numId w:val="46"/>
        </w:numPr>
        <w:tabs>
          <w:tab w:val="left" w:pos="171"/>
        </w:tabs>
        <w:spacing w:before="158" w:line="259" w:lineRule="auto"/>
        <w:ind w:right="19" w:firstLine="0"/>
        <w:jc w:val="both"/>
        <w:rPr>
          <w:sz w:val="24"/>
        </w:rPr>
      </w:pPr>
      <w:r>
        <w:rPr>
          <w:sz w:val="24"/>
        </w:rPr>
        <w:t>Atwentyyear development programme forthe period (1943-1963)wasfinalized. It wasthe first attempt to prepare a co-ordinated road development programme in a planned manner.</w:t>
      </w:r>
    </w:p>
    <w:p w:rsidR="00E3486C" w:rsidRDefault="00357391" w:rsidP="004A2A7F">
      <w:pPr>
        <w:pStyle w:val="ListParagraph"/>
        <w:numPr>
          <w:ilvl w:val="0"/>
          <w:numId w:val="46"/>
        </w:numPr>
        <w:tabs>
          <w:tab w:val="left" w:pos="166"/>
        </w:tabs>
        <w:spacing w:before="162"/>
        <w:ind w:left="166" w:hanging="143"/>
        <w:jc w:val="both"/>
        <w:rPr>
          <w:sz w:val="24"/>
        </w:rPr>
      </w:pPr>
      <w:r>
        <w:rPr>
          <w:sz w:val="24"/>
        </w:rPr>
        <w:t xml:space="preserve">Theroadsweredividedintofour </w:t>
      </w:r>
      <w:r>
        <w:rPr>
          <w:spacing w:val="-2"/>
          <w:sz w:val="24"/>
        </w:rPr>
        <w:t>classes:</w:t>
      </w:r>
    </w:p>
    <w:p w:rsidR="00E3486C" w:rsidRDefault="00357391" w:rsidP="004A2A7F">
      <w:pPr>
        <w:pStyle w:val="ListParagraph"/>
        <w:numPr>
          <w:ilvl w:val="0"/>
          <w:numId w:val="45"/>
        </w:numPr>
        <w:tabs>
          <w:tab w:val="left" w:pos="210"/>
        </w:tabs>
        <w:spacing w:before="180" w:line="259" w:lineRule="auto"/>
        <w:ind w:right="21" w:firstLine="0"/>
        <w:jc w:val="both"/>
        <w:rPr>
          <w:sz w:val="24"/>
        </w:rPr>
      </w:pPr>
      <w:r>
        <w:rPr>
          <w:sz w:val="24"/>
        </w:rPr>
        <w:t>Nationalhighwayswhichwould passthroughstates, and placeshaving nationalimportance for strategic, administrative and other purposes.</w:t>
      </w:r>
    </w:p>
    <w:p w:rsidR="00E3486C" w:rsidRDefault="00357391" w:rsidP="004A2A7F">
      <w:pPr>
        <w:pStyle w:val="ListParagraph"/>
        <w:numPr>
          <w:ilvl w:val="0"/>
          <w:numId w:val="45"/>
        </w:numPr>
        <w:tabs>
          <w:tab w:val="left" w:pos="205"/>
        </w:tabs>
        <w:spacing w:before="163"/>
        <w:ind w:left="205" w:hanging="182"/>
        <w:jc w:val="both"/>
        <w:rPr>
          <w:sz w:val="24"/>
        </w:rPr>
      </w:pPr>
      <w:r>
        <w:rPr>
          <w:sz w:val="24"/>
        </w:rPr>
        <w:t xml:space="preserve">Statehighwayswhichwould bethe othermainroadsofa </w:t>
      </w:r>
      <w:r>
        <w:rPr>
          <w:spacing w:val="-2"/>
          <w:sz w:val="24"/>
        </w:rPr>
        <w:t>state.</w:t>
      </w:r>
    </w:p>
    <w:p w:rsidR="00E3486C" w:rsidRDefault="00357391" w:rsidP="004A2A7F">
      <w:pPr>
        <w:pStyle w:val="ListParagraph"/>
        <w:numPr>
          <w:ilvl w:val="0"/>
          <w:numId w:val="45"/>
        </w:numPr>
        <w:tabs>
          <w:tab w:val="left" w:pos="224"/>
        </w:tabs>
        <w:spacing w:before="180" w:line="259" w:lineRule="auto"/>
        <w:ind w:right="26" w:firstLine="0"/>
        <w:jc w:val="both"/>
        <w:rPr>
          <w:sz w:val="24"/>
        </w:rPr>
      </w:pPr>
      <w:r>
        <w:rPr>
          <w:sz w:val="24"/>
        </w:rPr>
        <w:t>District roads which would take traffic from the main roads to the interior of the district . Accordingtotheimportance,someareconsideredasmajordistrictroadsandtheremainingas other district roads.</w:t>
      </w:r>
    </w:p>
    <w:p w:rsidR="00E3486C" w:rsidRDefault="00E3486C" w:rsidP="004A2A7F">
      <w:pPr>
        <w:pStyle w:val="ListParagraph"/>
        <w:spacing w:line="259" w:lineRule="auto"/>
        <w:jc w:val="both"/>
        <w:rPr>
          <w:sz w:val="24"/>
        </w:rPr>
        <w:sectPr w:rsidR="00E3486C">
          <w:pgSz w:w="11910" w:h="16840"/>
          <w:pgMar w:top="1340" w:right="1417" w:bottom="920" w:left="1417" w:header="747" w:footer="729" w:gutter="0"/>
          <w:cols w:space="720"/>
        </w:sectPr>
      </w:pPr>
    </w:p>
    <w:p w:rsidR="00E3486C" w:rsidRDefault="00357391" w:rsidP="004A2A7F">
      <w:pPr>
        <w:pStyle w:val="ListParagraph"/>
        <w:numPr>
          <w:ilvl w:val="0"/>
          <w:numId w:val="45"/>
        </w:numPr>
        <w:tabs>
          <w:tab w:val="left" w:pos="205"/>
        </w:tabs>
        <w:spacing w:before="88"/>
        <w:ind w:left="205" w:hanging="182"/>
        <w:jc w:val="both"/>
        <w:rPr>
          <w:sz w:val="24"/>
        </w:rPr>
      </w:pPr>
      <w:r>
        <w:rPr>
          <w:sz w:val="24"/>
        </w:rPr>
        <w:lastRenderedPageBreak/>
        <w:t xml:space="preserve">Villageroadswhichwouldlinkthevillagestotheroad </w:t>
      </w:r>
      <w:r>
        <w:rPr>
          <w:spacing w:val="-2"/>
          <w:sz w:val="24"/>
        </w:rPr>
        <w:t>system.</w:t>
      </w:r>
    </w:p>
    <w:p w:rsidR="00E3486C" w:rsidRDefault="00357391" w:rsidP="004A2A7F">
      <w:pPr>
        <w:pStyle w:val="ListParagraph"/>
        <w:numPr>
          <w:ilvl w:val="0"/>
          <w:numId w:val="46"/>
        </w:numPr>
        <w:tabs>
          <w:tab w:val="left" w:pos="166"/>
        </w:tabs>
        <w:spacing w:before="180"/>
        <w:ind w:left="166" w:hanging="143"/>
        <w:jc w:val="both"/>
        <w:rPr>
          <w:sz w:val="24"/>
        </w:rPr>
      </w:pPr>
      <w:r>
        <w:rPr>
          <w:sz w:val="24"/>
        </w:rPr>
        <w:t>Thecommitteeplannedtoconstruct2lakhkmsofroad acrossthecountrywithin20</w:t>
      </w:r>
      <w:r>
        <w:rPr>
          <w:spacing w:val="-2"/>
          <w:sz w:val="24"/>
        </w:rPr>
        <w:t>years.</w:t>
      </w:r>
    </w:p>
    <w:p w:rsidR="00E3486C" w:rsidRDefault="00357391" w:rsidP="004A2A7F">
      <w:pPr>
        <w:pStyle w:val="ListParagraph"/>
        <w:numPr>
          <w:ilvl w:val="0"/>
          <w:numId w:val="46"/>
        </w:numPr>
        <w:tabs>
          <w:tab w:val="left" w:pos="162"/>
        </w:tabs>
        <w:spacing w:before="185"/>
        <w:ind w:left="162" w:hanging="139"/>
        <w:jc w:val="both"/>
        <w:rPr>
          <w:sz w:val="24"/>
        </w:rPr>
      </w:pPr>
      <w:r>
        <w:rPr>
          <w:sz w:val="24"/>
        </w:rPr>
        <w:t>Theyrecommendedtheconstructionofstarandgridpatternofroadsthroughoutthe</w:t>
      </w:r>
      <w:r>
        <w:rPr>
          <w:spacing w:val="-2"/>
          <w:sz w:val="24"/>
        </w:rPr>
        <w:t>country.</w:t>
      </w:r>
    </w:p>
    <w:p w:rsidR="00E3486C" w:rsidRDefault="00357391" w:rsidP="004A2A7F">
      <w:pPr>
        <w:pStyle w:val="ListParagraph"/>
        <w:numPr>
          <w:ilvl w:val="0"/>
          <w:numId w:val="46"/>
        </w:numPr>
        <w:tabs>
          <w:tab w:val="left" w:pos="166"/>
        </w:tabs>
        <w:spacing w:before="180" w:line="259" w:lineRule="auto"/>
        <w:ind w:right="23" w:firstLine="0"/>
        <w:jc w:val="both"/>
        <w:rPr>
          <w:sz w:val="24"/>
        </w:rPr>
      </w:pPr>
      <w:r>
        <w:rPr>
          <w:sz w:val="24"/>
        </w:rPr>
        <w:t>Oneoftheobjectivewasthattheroadlengthshouldbe increasedso astogivearoaddensity of 16kms per 100 sq.km</w:t>
      </w:r>
    </w:p>
    <w:p w:rsidR="00E3486C" w:rsidRDefault="00357391" w:rsidP="004A2A7F">
      <w:pPr>
        <w:pStyle w:val="Heading3"/>
        <w:spacing w:before="167"/>
        <w:jc w:val="both"/>
      </w:pPr>
      <w:r>
        <w:t>Bombayroadcongress</w:t>
      </w:r>
      <w:r>
        <w:rPr>
          <w:spacing w:val="-4"/>
        </w:rPr>
        <w:t xml:space="preserve"> 1961</w:t>
      </w:r>
    </w:p>
    <w:p w:rsidR="00E3486C" w:rsidRDefault="00357391" w:rsidP="004A2A7F">
      <w:pPr>
        <w:pStyle w:val="BodyText"/>
        <w:spacing w:before="176" w:line="259" w:lineRule="auto"/>
        <w:ind w:right="18"/>
        <w:jc w:val="both"/>
      </w:pPr>
      <w:r>
        <w:t>The length of roads envisaged under the Nagpur plan was achieved by the end of it, but the roadsystemwasdeficientinmanyrespects.Thechangedeconomic,industrialandagricultural conditions in the countrywarranted a review of the Nagpur plan. Accordingly a 20-year plan was drafted by the Roads wing of Government of India, which is popularly known as the Bombay plan. The highlights of the plan were:</w:t>
      </w:r>
    </w:p>
    <w:p w:rsidR="00E3486C" w:rsidRDefault="00357391" w:rsidP="004A2A7F">
      <w:pPr>
        <w:pStyle w:val="ListParagraph"/>
        <w:numPr>
          <w:ilvl w:val="0"/>
          <w:numId w:val="46"/>
        </w:numPr>
        <w:tabs>
          <w:tab w:val="left" w:pos="166"/>
        </w:tabs>
        <w:spacing w:before="161"/>
        <w:ind w:left="166" w:hanging="143"/>
        <w:jc w:val="both"/>
        <w:rPr>
          <w:sz w:val="24"/>
        </w:rPr>
      </w:pPr>
      <w:r>
        <w:rPr>
          <w:sz w:val="24"/>
        </w:rPr>
        <w:t>It wasthesecond20yearroad plan(1961-</w:t>
      </w:r>
      <w:r>
        <w:rPr>
          <w:spacing w:val="-2"/>
          <w:sz w:val="24"/>
        </w:rPr>
        <w:t>1981)</w:t>
      </w:r>
    </w:p>
    <w:p w:rsidR="00E3486C" w:rsidRDefault="00357391" w:rsidP="004A2A7F">
      <w:pPr>
        <w:pStyle w:val="ListParagraph"/>
        <w:numPr>
          <w:ilvl w:val="0"/>
          <w:numId w:val="46"/>
        </w:numPr>
        <w:tabs>
          <w:tab w:val="left" w:pos="166"/>
        </w:tabs>
        <w:spacing w:before="180"/>
        <w:ind w:left="166" w:hanging="143"/>
        <w:jc w:val="both"/>
        <w:rPr>
          <w:sz w:val="24"/>
        </w:rPr>
      </w:pPr>
      <w:r>
        <w:rPr>
          <w:sz w:val="24"/>
        </w:rPr>
        <w:t>Thetotalroad lengthtargetedto constructwasabout 10</w:t>
      </w:r>
      <w:r>
        <w:rPr>
          <w:spacing w:val="-2"/>
          <w:sz w:val="24"/>
        </w:rPr>
        <w:t>lakhs.</w:t>
      </w:r>
    </w:p>
    <w:p w:rsidR="00E3486C" w:rsidRDefault="00357391" w:rsidP="004A2A7F">
      <w:pPr>
        <w:pStyle w:val="ListParagraph"/>
        <w:numPr>
          <w:ilvl w:val="0"/>
          <w:numId w:val="46"/>
        </w:numPr>
        <w:tabs>
          <w:tab w:val="left" w:pos="181"/>
        </w:tabs>
        <w:spacing w:before="180" w:line="259" w:lineRule="auto"/>
        <w:ind w:right="22" w:firstLine="0"/>
        <w:jc w:val="both"/>
        <w:rPr>
          <w:sz w:val="24"/>
        </w:rPr>
      </w:pPr>
      <w:r>
        <w:rPr>
          <w:sz w:val="24"/>
        </w:rPr>
        <w:t xml:space="preserve">Rural roads were given specific attention. Scientific methods of construction was proposed fortheruralroads.ThenecessarytechnicaladvicetothePanchayathsshouldbegivenbyState </w:t>
      </w:r>
      <w:r>
        <w:rPr>
          <w:spacing w:val="-2"/>
          <w:sz w:val="24"/>
        </w:rPr>
        <w:t>PWD’s.</w:t>
      </w:r>
    </w:p>
    <w:p w:rsidR="00E3486C" w:rsidRDefault="00357391" w:rsidP="004A2A7F">
      <w:pPr>
        <w:pStyle w:val="ListParagraph"/>
        <w:numPr>
          <w:ilvl w:val="0"/>
          <w:numId w:val="46"/>
        </w:numPr>
        <w:tabs>
          <w:tab w:val="left" w:pos="166"/>
        </w:tabs>
        <w:spacing w:before="163" w:line="259" w:lineRule="auto"/>
        <w:ind w:right="12" w:firstLine="0"/>
        <w:jc w:val="both"/>
        <w:rPr>
          <w:sz w:val="24"/>
        </w:rPr>
      </w:pPr>
      <w:r>
        <w:rPr>
          <w:sz w:val="24"/>
        </w:rPr>
        <w:t>Theysuggestedthatthe lengthoftheroadshould be increasedso astogivearoaddensityof 32kms/100 sq.km</w:t>
      </w:r>
    </w:p>
    <w:p w:rsidR="00E3486C" w:rsidRDefault="00357391" w:rsidP="004A2A7F">
      <w:pPr>
        <w:pStyle w:val="ListParagraph"/>
        <w:numPr>
          <w:ilvl w:val="0"/>
          <w:numId w:val="46"/>
        </w:numPr>
        <w:tabs>
          <w:tab w:val="left" w:pos="166"/>
        </w:tabs>
        <w:spacing w:before="157"/>
        <w:ind w:left="166" w:hanging="143"/>
        <w:jc w:val="both"/>
        <w:rPr>
          <w:sz w:val="24"/>
        </w:rPr>
      </w:pPr>
      <w:r>
        <w:rPr>
          <w:sz w:val="24"/>
        </w:rPr>
        <w:t xml:space="preserve">Theconstructionof1600 kmofexpresswayswasalso then includedinthe </w:t>
      </w:r>
      <w:r>
        <w:rPr>
          <w:spacing w:val="-2"/>
          <w:sz w:val="24"/>
        </w:rPr>
        <w:t>plan.</w:t>
      </w:r>
    </w:p>
    <w:p w:rsidR="00E3486C" w:rsidRDefault="00357391" w:rsidP="004A2A7F">
      <w:pPr>
        <w:pStyle w:val="Heading3"/>
        <w:spacing w:before="190"/>
        <w:jc w:val="both"/>
      </w:pPr>
      <w:r>
        <w:t>Lucknowroadcongress</w:t>
      </w:r>
      <w:r>
        <w:rPr>
          <w:spacing w:val="-4"/>
        </w:rPr>
        <w:t>1984</w:t>
      </w:r>
    </w:p>
    <w:p w:rsidR="00E3486C" w:rsidRDefault="00357391" w:rsidP="004A2A7F">
      <w:pPr>
        <w:pStyle w:val="BodyText"/>
        <w:spacing w:before="175" w:line="259" w:lineRule="auto"/>
        <w:ind w:right="29"/>
        <w:jc w:val="both"/>
      </w:pPr>
      <w:r>
        <w:t>Thisplanhasbeenpreparedkeeping inviewthegrowthpatternenvisaged invariousfieldsby the turn of the century. Some of the salient features of this plan are as given below:</w:t>
      </w:r>
    </w:p>
    <w:p w:rsidR="00E3486C" w:rsidRDefault="00357391" w:rsidP="004A2A7F">
      <w:pPr>
        <w:pStyle w:val="ListParagraph"/>
        <w:numPr>
          <w:ilvl w:val="0"/>
          <w:numId w:val="46"/>
        </w:numPr>
        <w:tabs>
          <w:tab w:val="left" w:pos="166"/>
        </w:tabs>
        <w:spacing w:before="158"/>
        <w:ind w:left="166" w:hanging="143"/>
        <w:jc w:val="both"/>
        <w:rPr>
          <w:sz w:val="24"/>
        </w:rPr>
      </w:pPr>
      <w:r>
        <w:rPr>
          <w:sz w:val="24"/>
        </w:rPr>
        <w:t>Thiswasthethird 20year roadplan(1981-2001).ItisalsocalledLucknowroad</w:t>
      </w:r>
      <w:r>
        <w:rPr>
          <w:spacing w:val="-2"/>
          <w:sz w:val="24"/>
        </w:rPr>
        <w:t>plan.</w:t>
      </w:r>
    </w:p>
    <w:p w:rsidR="00E3486C" w:rsidRDefault="00357391" w:rsidP="004A2A7F">
      <w:pPr>
        <w:pStyle w:val="ListParagraph"/>
        <w:numPr>
          <w:ilvl w:val="0"/>
          <w:numId w:val="46"/>
        </w:numPr>
        <w:tabs>
          <w:tab w:val="left" w:pos="176"/>
        </w:tabs>
        <w:spacing w:before="185" w:line="259" w:lineRule="auto"/>
        <w:ind w:right="33" w:firstLine="0"/>
        <w:jc w:val="both"/>
        <w:rPr>
          <w:sz w:val="24"/>
        </w:rPr>
      </w:pPr>
      <w:r>
        <w:rPr>
          <w:sz w:val="24"/>
        </w:rPr>
        <w:t>It aimed at constructing a road length of 12 lakh kilometres by the year 1981 resulting in a road density of 82kms/100 sq.km</w:t>
      </w:r>
    </w:p>
    <w:p w:rsidR="00E3486C" w:rsidRDefault="00357391" w:rsidP="004A2A7F">
      <w:pPr>
        <w:pStyle w:val="ListParagraph"/>
        <w:numPr>
          <w:ilvl w:val="0"/>
          <w:numId w:val="46"/>
        </w:numPr>
        <w:tabs>
          <w:tab w:val="left" w:pos="176"/>
        </w:tabs>
        <w:spacing w:before="158" w:line="259" w:lineRule="auto"/>
        <w:ind w:right="36" w:firstLine="0"/>
        <w:jc w:val="both"/>
        <w:rPr>
          <w:sz w:val="24"/>
        </w:rPr>
      </w:pPr>
      <w:r>
        <w:rPr>
          <w:sz w:val="24"/>
        </w:rPr>
        <w:t>The plan has set the target length of NH to be completed by the end of seventh, eighth and ninth five year plan periods.</w:t>
      </w:r>
    </w:p>
    <w:p w:rsidR="00E3486C" w:rsidRDefault="00357391" w:rsidP="004A2A7F">
      <w:pPr>
        <w:pStyle w:val="ListParagraph"/>
        <w:numPr>
          <w:ilvl w:val="0"/>
          <w:numId w:val="46"/>
        </w:numPr>
        <w:tabs>
          <w:tab w:val="left" w:pos="181"/>
        </w:tabs>
        <w:spacing w:before="162" w:line="259" w:lineRule="auto"/>
        <w:ind w:right="26" w:firstLine="0"/>
        <w:jc w:val="both"/>
        <w:rPr>
          <w:sz w:val="24"/>
        </w:rPr>
      </w:pPr>
      <w:r>
        <w:rPr>
          <w:sz w:val="24"/>
        </w:rPr>
        <w:t>It aims at improving the transportation facilities in villages, towns etc. such that no part of country is farther than 50 km from NH.</w:t>
      </w:r>
    </w:p>
    <w:p w:rsidR="00E3486C" w:rsidRDefault="00357391" w:rsidP="004A2A7F">
      <w:pPr>
        <w:pStyle w:val="ListParagraph"/>
        <w:numPr>
          <w:ilvl w:val="0"/>
          <w:numId w:val="46"/>
        </w:numPr>
        <w:tabs>
          <w:tab w:val="left" w:pos="166"/>
        </w:tabs>
        <w:spacing w:before="158" w:line="259" w:lineRule="auto"/>
        <w:ind w:right="37" w:firstLine="0"/>
        <w:jc w:val="both"/>
        <w:rPr>
          <w:sz w:val="24"/>
        </w:rPr>
      </w:pPr>
      <w:r>
        <w:rPr>
          <w:sz w:val="24"/>
        </w:rPr>
        <w:t>Oneofthegoalscontained in theplanwasthat expressways should beconstructedon major traffic corridors to provide speedy travel.</w:t>
      </w:r>
    </w:p>
    <w:p w:rsidR="00E3486C" w:rsidRDefault="00357391" w:rsidP="004A2A7F">
      <w:pPr>
        <w:pStyle w:val="ListParagraph"/>
        <w:numPr>
          <w:ilvl w:val="0"/>
          <w:numId w:val="46"/>
        </w:numPr>
        <w:tabs>
          <w:tab w:val="left" w:pos="200"/>
        </w:tabs>
        <w:spacing w:before="158" w:line="264" w:lineRule="auto"/>
        <w:ind w:right="33" w:firstLine="0"/>
        <w:jc w:val="both"/>
        <w:rPr>
          <w:sz w:val="24"/>
        </w:rPr>
      </w:pPr>
      <w:r>
        <w:rPr>
          <w:sz w:val="24"/>
        </w:rPr>
        <w:t>Energy conservation,environmental quality of roads androad safety measureswerealso given due importance in this plan.</w:t>
      </w:r>
    </w:p>
    <w:p w:rsidR="00E3486C" w:rsidRDefault="00E3486C" w:rsidP="004A2A7F">
      <w:pPr>
        <w:pStyle w:val="ListParagraph"/>
        <w:spacing w:line="264" w:lineRule="auto"/>
        <w:jc w:val="both"/>
        <w:rPr>
          <w:sz w:val="24"/>
        </w:rPr>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CHAPTER-2</w:t>
      </w:r>
    </w:p>
    <w:p w:rsidR="00E3486C" w:rsidRDefault="00357391" w:rsidP="004A2A7F">
      <w:pPr>
        <w:pStyle w:val="Heading2"/>
        <w:ind w:left="1633"/>
        <w:jc w:val="both"/>
      </w:pPr>
      <w:r>
        <w:rPr>
          <w:color w:val="C00000"/>
        </w:rPr>
        <w:t>Road</w:t>
      </w:r>
      <w:r>
        <w:rPr>
          <w:color w:val="C00000"/>
          <w:spacing w:val="-2"/>
        </w:rPr>
        <w:t>Geometrics</w:t>
      </w:r>
    </w:p>
    <w:p w:rsidR="00E3486C" w:rsidRDefault="00E3486C" w:rsidP="004A2A7F">
      <w:pPr>
        <w:pStyle w:val="BodyText"/>
        <w:spacing w:before="63"/>
        <w:ind w:left="0"/>
        <w:jc w:val="both"/>
        <w:rPr>
          <w:rFonts w:ascii="Calibri Light"/>
          <w:sz w:val="32"/>
        </w:rPr>
      </w:pPr>
    </w:p>
    <w:p w:rsidR="00E3486C" w:rsidRDefault="00357391" w:rsidP="004A2A7F">
      <w:pPr>
        <w:pStyle w:val="Heading3"/>
        <w:spacing w:before="1" w:line="272" w:lineRule="exact"/>
        <w:jc w:val="both"/>
      </w:pPr>
      <w:r>
        <w:t>Pavementsurface</w:t>
      </w:r>
      <w:r>
        <w:rPr>
          <w:spacing w:val="-2"/>
        </w:rPr>
        <w:t>characteristics</w:t>
      </w:r>
    </w:p>
    <w:p w:rsidR="00E3486C" w:rsidRDefault="00357391" w:rsidP="004A2A7F">
      <w:pPr>
        <w:pStyle w:val="BodyText"/>
        <w:ind w:right="29"/>
        <w:jc w:val="both"/>
      </w:pPr>
      <w:r>
        <w:t>For safe and comfortable driving four aspects of the pavement surface are important; the frictionbetweenthewheelsandthepavementsurface,smoothnessoftheroadsurface,thelight reflection characteristics of the top of pavement surface, and drainage to water.</w:t>
      </w:r>
    </w:p>
    <w:p w:rsidR="00E3486C" w:rsidRDefault="00E3486C" w:rsidP="004A2A7F">
      <w:pPr>
        <w:pStyle w:val="BodyText"/>
        <w:spacing w:before="1"/>
        <w:ind w:left="0"/>
        <w:jc w:val="both"/>
      </w:pPr>
    </w:p>
    <w:p w:rsidR="00E3486C" w:rsidRDefault="00357391" w:rsidP="004A2A7F">
      <w:pPr>
        <w:pStyle w:val="Heading3"/>
        <w:spacing w:line="272" w:lineRule="exact"/>
        <w:jc w:val="both"/>
      </w:pPr>
      <w:r>
        <w:rPr>
          <w:spacing w:val="-2"/>
        </w:rPr>
        <w:t>Friction</w:t>
      </w:r>
    </w:p>
    <w:p w:rsidR="00E3486C" w:rsidRDefault="00357391" w:rsidP="004A2A7F">
      <w:pPr>
        <w:pStyle w:val="BodyText"/>
        <w:ind w:right="20"/>
        <w:jc w:val="both"/>
      </w:pPr>
      <w:r>
        <w:t xml:space="preserve">Friction between the wheel and the pavement surface is a crucial factor in the design of horizontalcurvesandthusthesafeoperatingspeed.Further,italso affectstheaccelerationand deceleration ability of vehicles. Lack of adequate friction can cause skidding or slipping of </w:t>
      </w:r>
      <w:r>
        <w:rPr>
          <w:spacing w:val="-2"/>
        </w:rPr>
        <w:t>vehicles.</w:t>
      </w:r>
    </w:p>
    <w:p w:rsidR="00E3486C" w:rsidRDefault="00E3486C" w:rsidP="004A2A7F">
      <w:pPr>
        <w:pStyle w:val="BodyText"/>
        <w:spacing w:before="2"/>
        <w:ind w:left="0"/>
        <w:jc w:val="both"/>
      </w:pPr>
    </w:p>
    <w:p w:rsidR="00E3486C" w:rsidRDefault="00357391" w:rsidP="004A2A7F">
      <w:pPr>
        <w:pStyle w:val="BodyText"/>
        <w:spacing w:line="237" w:lineRule="auto"/>
        <w:jc w:val="both"/>
      </w:pPr>
      <w:r>
        <w:t>Skiddinghappenswhenthepathtravelledalongtheroadsurfaceismorethanthe circumferential movement of the wheels due to friction</w:t>
      </w:r>
    </w:p>
    <w:p w:rsidR="00E3486C" w:rsidRDefault="00357391" w:rsidP="004A2A7F">
      <w:pPr>
        <w:pStyle w:val="ListParagraph"/>
        <w:numPr>
          <w:ilvl w:val="0"/>
          <w:numId w:val="46"/>
        </w:numPr>
        <w:tabs>
          <w:tab w:val="left" w:pos="190"/>
        </w:tabs>
        <w:spacing w:before="6" w:line="237" w:lineRule="auto"/>
        <w:ind w:right="27" w:firstLine="0"/>
        <w:jc w:val="both"/>
        <w:rPr>
          <w:sz w:val="24"/>
        </w:rPr>
      </w:pPr>
      <w:r>
        <w:rPr>
          <w:sz w:val="24"/>
        </w:rPr>
        <w:t>Slip occurs when the wheel revolves more than the corresponding longitudinal movement along the road. Various factors that affect friction are:</w:t>
      </w:r>
    </w:p>
    <w:p w:rsidR="00E3486C" w:rsidRDefault="00357391" w:rsidP="004A2A7F">
      <w:pPr>
        <w:pStyle w:val="ListParagraph"/>
        <w:numPr>
          <w:ilvl w:val="0"/>
          <w:numId w:val="46"/>
        </w:numPr>
        <w:tabs>
          <w:tab w:val="left" w:pos="166"/>
        </w:tabs>
        <w:spacing w:before="3" w:line="275" w:lineRule="exact"/>
        <w:ind w:left="166" w:hanging="143"/>
        <w:jc w:val="both"/>
        <w:rPr>
          <w:sz w:val="24"/>
        </w:rPr>
      </w:pPr>
      <w:r>
        <w:rPr>
          <w:sz w:val="24"/>
        </w:rPr>
        <w:t xml:space="preserve">Typeofthepavement(likebituminous,concrete,or </w:t>
      </w:r>
      <w:r>
        <w:rPr>
          <w:spacing w:val="-2"/>
          <w:sz w:val="24"/>
        </w:rPr>
        <w:t>gravel),</w:t>
      </w:r>
    </w:p>
    <w:p w:rsidR="00E3486C" w:rsidRDefault="00357391" w:rsidP="004A2A7F">
      <w:pPr>
        <w:pStyle w:val="ListParagraph"/>
        <w:numPr>
          <w:ilvl w:val="0"/>
          <w:numId w:val="46"/>
        </w:numPr>
        <w:tabs>
          <w:tab w:val="left" w:pos="166"/>
        </w:tabs>
        <w:spacing w:line="275" w:lineRule="exact"/>
        <w:ind w:left="166" w:hanging="143"/>
        <w:jc w:val="both"/>
        <w:rPr>
          <w:sz w:val="24"/>
        </w:rPr>
      </w:pPr>
      <w:r>
        <w:rPr>
          <w:sz w:val="24"/>
        </w:rPr>
        <w:t>Conditionofthepavement(dryorwet,hot orcold,</w:t>
      </w:r>
      <w:r>
        <w:rPr>
          <w:spacing w:val="-2"/>
          <w:sz w:val="24"/>
        </w:rPr>
        <w:t>etc),</w:t>
      </w:r>
    </w:p>
    <w:p w:rsidR="00E3486C" w:rsidRDefault="00357391" w:rsidP="004A2A7F">
      <w:pPr>
        <w:pStyle w:val="ListParagraph"/>
        <w:numPr>
          <w:ilvl w:val="0"/>
          <w:numId w:val="46"/>
        </w:numPr>
        <w:tabs>
          <w:tab w:val="left" w:pos="166"/>
        </w:tabs>
        <w:spacing w:before="2" w:line="275" w:lineRule="exact"/>
        <w:ind w:left="166" w:hanging="143"/>
        <w:jc w:val="both"/>
        <w:rPr>
          <w:sz w:val="24"/>
        </w:rPr>
      </w:pPr>
      <w:r>
        <w:rPr>
          <w:sz w:val="24"/>
        </w:rPr>
        <w:t>Conditionofthe tyre(neworold),</w:t>
      </w:r>
      <w:r>
        <w:rPr>
          <w:spacing w:val="-5"/>
          <w:sz w:val="24"/>
        </w:rPr>
        <w:t>and</w:t>
      </w:r>
    </w:p>
    <w:p w:rsidR="00E3486C" w:rsidRDefault="00357391" w:rsidP="004A2A7F">
      <w:pPr>
        <w:pStyle w:val="ListParagraph"/>
        <w:numPr>
          <w:ilvl w:val="0"/>
          <w:numId w:val="46"/>
        </w:numPr>
        <w:tabs>
          <w:tab w:val="left" w:pos="166"/>
        </w:tabs>
        <w:spacing w:line="275" w:lineRule="exact"/>
        <w:ind w:left="166" w:hanging="143"/>
        <w:jc w:val="both"/>
        <w:rPr>
          <w:sz w:val="24"/>
        </w:rPr>
      </w:pPr>
      <w:r>
        <w:rPr>
          <w:sz w:val="24"/>
        </w:rPr>
        <w:t>Speedandload ofthe</w:t>
      </w:r>
      <w:r>
        <w:rPr>
          <w:spacing w:val="-2"/>
          <w:sz w:val="24"/>
        </w:rPr>
        <w:t>vehicle.</w:t>
      </w:r>
    </w:p>
    <w:p w:rsidR="00E3486C" w:rsidRDefault="00E3486C" w:rsidP="004A2A7F">
      <w:pPr>
        <w:pStyle w:val="BodyText"/>
        <w:ind w:left="0"/>
        <w:jc w:val="both"/>
      </w:pPr>
    </w:p>
    <w:p w:rsidR="00E3486C" w:rsidRDefault="00357391" w:rsidP="004A2A7F">
      <w:pPr>
        <w:pStyle w:val="BodyText"/>
        <w:ind w:right="24"/>
        <w:jc w:val="both"/>
      </w:pPr>
      <w:r>
        <w:t>The frictional force that develops between the wheel and the pavement is the load acting multipliedbyafactorcalledthecoefficientoffrictionanddenotedasf.Thechoiceofthevalue offisaverycomplicatedissuesinceitdependsonmanyvariables.IRCsuggeststhecoefficient oflongitudinalfrictionas0.35-0.4dependingonthespeedandcoefficient oflateralfriction</w:t>
      </w:r>
      <w:r>
        <w:rPr>
          <w:spacing w:val="-5"/>
        </w:rPr>
        <w:t>as</w:t>
      </w:r>
    </w:p>
    <w:p w:rsidR="00E3486C" w:rsidRDefault="00357391" w:rsidP="004A2A7F">
      <w:pPr>
        <w:pStyle w:val="BodyText"/>
        <w:spacing w:before="1"/>
        <w:jc w:val="both"/>
      </w:pPr>
      <w:r>
        <w:t>0.15.Theformerisusefulinsightdistancecalculationandthelatterinhorizontalcurve</w:t>
      </w:r>
      <w:r>
        <w:rPr>
          <w:spacing w:val="-2"/>
        </w:rPr>
        <w:t>design.</w:t>
      </w:r>
    </w:p>
    <w:p w:rsidR="00E3486C" w:rsidRDefault="00E3486C" w:rsidP="004A2A7F">
      <w:pPr>
        <w:pStyle w:val="BodyText"/>
        <w:spacing w:before="5"/>
        <w:ind w:left="0"/>
        <w:jc w:val="both"/>
      </w:pPr>
    </w:p>
    <w:p w:rsidR="00E3486C" w:rsidRDefault="00357391" w:rsidP="004A2A7F">
      <w:pPr>
        <w:pStyle w:val="Heading3"/>
        <w:jc w:val="both"/>
      </w:pPr>
      <w:r>
        <w:rPr>
          <w:spacing w:val="-2"/>
        </w:rPr>
        <w:t>Unevenness</w:t>
      </w:r>
    </w:p>
    <w:p w:rsidR="00E3486C" w:rsidRDefault="00357391" w:rsidP="004A2A7F">
      <w:pPr>
        <w:pStyle w:val="ListParagraph"/>
        <w:numPr>
          <w:ilvl w:val="0"/>
          <w:numId w:val="46"/>
        </w:numPr>
        <w:tabs>
          <w:tab w:val="left" w:pos="166"/>
        </w:tabs>
        <w:spacing w:before="185"/>
        <w:ind w:left="166" w:hanging="143"/>
        <w:jc w:val="both"/>
        <w:rPr>
          <w:sz w:val="24"/>
        </w:rPr>
      </w:pPr>
      <w:r>
        <w:rPr>
          <w:sz w:val="24"/>
        </w:rPr>
        <w:t>Whiteroadshavegoodvisibilityatnight,butcausedglareduringday</w:t>
      </w:r>
      <w:r>
        <w:rPr>
          <w:spacing w:val="-2"/>
          <w:sz w:val="24"/>
        </w:rPr>
        <w:t>time.</w:t>
      </w:r>
    </w:p>
    <w:p w:rsidR="00E3486C" w:rsidRDefault="00357391" w:rsidP="004A2A7F">
      <w:pPr>
        <w:pStyle w:val="ListParagraph"/>
        <w:numPr>
          <w:ilvl w:val="0"/>
          <w:numId w:val="46"/>
        </w:numPr>
        <w:tabs>
          <w:tab w:val="left" w:pos="166"/>
        </w:tabs>
        <w:spacing w:before="214"/>
        <w:ind w:left="166" w:hanging="143"/>
        <w:jc w:val="both"/>
        <w:rPr>
          <w:sz w:val="24"/>
        </w:rPr>
      </w:pPr>
      <w:r>
        <w:rPr>
          <w:sz w:val="24"/>
        </w:rPr>
        <w:t>Blackroadshavenoglareduringday,buthaspoorvisibilityat</w:t>
      </w:r>
      <w:r>
        <w:rPr>
          <w:spacing w:val="-2"/>
          <w:sz w:val="24"/>
        </w:rPr>
        <w:t>night</w:t>
      </w:r>
    </w:p>
    <w:p w:rsidR="00E3486C" w:rsidRDefault="00357391" w:rsidP="004A2A7F">
      <w:pPr>
        <w:pStyle w:val="ListParagraph"/>
        <w:numPr>
          <w:ilvl w:val="0"/>
          <w:numId w:val="46"/>
        </w:numPr>
        <w:tabs>
          <w:tab w:val="left" w:pos="166"/>
        </w:tabs>
        <w:spacing w:before="213"/>
        <w:ind w:left="166" w:hanging="143"/>
        <w:jc w:val="both"/>
        <w:rPr>
          <w:sz w:val="24"/>
        </w:rPr>
      </w:pPr>
      <w:r>
        <w:rPr>
          <w:sz w:val="24"/>
        </w:rPr>
        <w:t>Concreteroadshavebettervisibilityandless</w:t>
      </w:r>
      <w:r>
        <w:rPr>
          <w:spacing w:val="-4"/>
          <w:sz w:val="24"/>
        </w:rPr>
        <w:t>glare</w:t>
      </w:r>
    </w:p>
    <w:p w:rsidR="00E3486C" w:rsidRDefault="00E3486C" w:rsidP="004A2A7F">
      <w:pPr>
        <w:pStyle w:val="BodyText"/>
        <w:ind w:left="0"/>
        <w:jc w:val="both"/>
      </w:pPr>
    </w:p>
    <w:p w:rsidR="00E3486C" w:rsidRDefault="00357391" w:rsidP="004A2A7F">
      <w:pPr>
        <w:pStyle w:val="BodyText"/>
        <w:ind w:right="15"/>
        <w:jc w:val="both"/>
      </w:pPr>
      <w:r>
        <w:t>It is always desirable to have an even surface, but it is seldom possible to have such a one. Evenifaroadisconstructedwithhighqualitypavers,it ispossibletodevelopunevennessdue to pavement failures. Unevenness affects the vehicle operating cost, speed, riding comfort, safety, fuel consumption and wear and tear of tyres.</w:t>
      </w:r>
    </w:p>
    <w:p w:rsidR="00E3486C" w:rsidRDefault="00357391" w:rsidP="004A2A7F">
      <w:pPr>
        <w:pStyle w:val="BodyText"/>
        <w:spacing w:before="1"/>
        <w:ind w:right="25"/>
        <w:jc w:val="both"/>
      </w:pPr>
      <w:r>
        <w:t>Unevenness index is a measure of unevenness which is the cumulative measure of vertical undulations of the pavement surface recorded per unit horizontal length of the road. An unevenness index value less than 1500 mm/km is considered as good, a value less than 2500 mm.km is satisfactory up to speed of 100 kmph and values greater than 3200 mm/km is considered as uncomfortable even for 55 kmph.</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 xml:space="preserve">Light </w:t>
      </w:r>
      <w:r>
        <w:rPr>
          <w:spacing w:val="-2"/>
        </w:rPr>
        <w:t>reflection</w:t>
      </w:r>
    </w:p>
    <w:p w:rsidR="00E3486C" w:rsidRDefault="00357391" w:rsidP="004A2A7F">
      <w:pPr>
        <w:pStyle w:val="BodyText"/>
        <w:spacing w:before="271"/>
        <w:jc w:val="both"/>
      </w:pPr>
      <w:r>
        <w:t>Itisnecessarythattheroadsurfaceshouldbevisibleatnightandreflectionoflightisthefactor that answers it.</w:t>
      </w:r>
    </w:p>
    <w:p w:rsidR="00E3486C" w:rsidRDefault="00357391" w:rsidP="004A2A7F">
      <w:pPr>
        <w:pStyle w:val="ListParagraph"/>
        <w:numPr>
          <w:ilvl w:val="1"/>
          <w:numId w:val="46"/>
        </w:numPr>
        <w:tabs>
          <w:tab w:val="left" w:pos="743"/>
        </w:tabs>
        <w:spacing w:before="2" w:line="293" w:lineRule="exact"/>
        <w:ind w:left="743" w:hanging="360"/>
        <w:jc w:val="both"/>
        <w:rPr>
          <w:sz w:val="24"/>
        </w:rPr>
      </w:pPr>
      <w:r>
        <w:rPr>
          <w:sz w:val="24"/>
        </w:rPr>
        <w:t>Whiteroadshavegoodvisibilityatnight,butcausedglareduringday</w:t>
      </w:r>
      <w:r>
        <w:rPr>
          <w:spacing w:val="-2"/>
          <w:sz w:val="24"/>
        </w:rPr>
        <w:t>time.</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Blackroadshasnoglareduringday,buthaspoorvisibilityat</w:t>
      </w:r>
      <w:r>
        <w:rPr>
          <w:spacing w:val="-2"/>
          <w:sz w:val="24"/>
        </w:rPr>
        <w:t>night</w:t>
      </w:r>
    </w:p>
    <w:p w:rsidR="00E3486C" w:rsidRDefault="00357391" w:rsidP="004A2A7F">
      <w:pPr>
        <w:pStyle w:val="ListParagraph"/>
        <w:numPr>
          <w:ilvl w:val="1"/>
          <w:numId w:val="46"/>
        </w:numPr>
        <w:tabs>
          <w:tab w:val="left" w:pos="743"/>
        </w:tabs>
        <w:spacing w:line="292" w:lineRule="exact"/>
        <w:ind w:left="743" w:hanging="360"/>
        <w:jc w:val="both"/>
        <w:rPr>
          <w:sz w:val="24"/>
        </w:rPr>
      </w:pPr>
      <w:r>
        <w:rPr>
          <w:sz w:val="24"/>
        </w:rPr>
        <w:t>Concreteroadshasbettervisibilityandless</w:t>
      </w:r>
      <w:r>
        <w:rPr>
          <w:spacing w:val="-4"/>
          <w:sz w:val="24"/>
        </w:rPr>
        <w:t>glare</w:t>
      </w:r>
    </w:p>
    <w:p w:rsidR="00E3486C" w:rsidRDefault="00357391" w:rsidP="004A2A7F">
      <w:pPr>
        <w:pStyle w:val="BodyText"/>
        <w:ind w:right="30"/>
        <w:jc w:val="both"/>
      </w:pPr>
      <w:r>
        <w:t>The pavement surface should be absolutely impermeable to prevent seepage ofwater into the pavement layers. Further, both the geometry and texture of pavement surface should help in draining out the water from the surface in less time.</w:t>
      </w:r>
    </w:p>
    <w:p w:rsidR="00E3486C" w:rsidRDefault="00E3486C" w:rsidP="004A2A7F">
      <w:pPr>
        <w:pStyle w:val="BodyText"/>
        <w:spacing w:before="4"/>
        <w:ind w:left="0"/>
        <w:jc w:val="both"/>
      </w:pPr>
    </w:p>
    <w:p w:rsidR="00E3486C" w:rsidRDefault="00357391" w:rsidP="004A2A7F">
      <w:pPr>
        <w:pStyle w:val="Heading3"/>
        <w:jc w:val="both"/>
      </w:pPr>
      <w:r>
        <w:rPr>
          <w:spacing w:val="-2"/>
        </w:rPr>
        <w:t>Camber</w:t>
      </w:r>
    </w:p>
    <w:p w:rsidR="00E3486C" w:rsidRDefault="00357391" w:rsidP="004A2A7F">
      <w:pPr>
        <w:pStyle w:val="BodyText"/>
        <w:spacing w:before="271" w:line="242" w:lineRule="auto"/>
        <w:jc w:val="both"/>
      </w:pPr>
      <w:r>
        <w:t>Camberorcant isthecrossslopeprovidedtoraisemiddleoftheroadsurface inthetransverse direction to drain off rain water from road surface. The objectives of providing camber are:</w:t>
      </w:r>
    </w:p>
    <w:p w:rsidR="00E3486C" w:rsidRDefault="00357391" w:rsidP="004A2A7F">
      <w:pPr>
        <w:pStyle w:val="ListParagraph"/>
        <w:numPr>
          <w:ilvl w:val="1"/>
          <w:numId w:val="46"/>
        </w:numPr>
        <w:tabs>
          <w:tab w:val="left" w:pos="743"/>
        </w:tabs>
        <w:spacing w:line="291" w:lineRule="exact"/>
        <w:ind w:left="743" w:hanging="360"/>
        <w:jc w:val="both"/>
        <w:rPr>
          <w:sz w:val="24"/>
        </w:rPr>
      </w:pPr>
      <w:r>
        <w:rPr>
          <w:sz w:val="24"/>
        </w:rPr>
        <w:t>Surfaceprotectionespeciallyfor gravelandbituminous</w:t>
      </w:r>
      <w:r>
        <w:rPr>
          <w:spacing w:val="-2"/>
          <w:sz w:val="24"/>
        </w:rPr>
        <w:t>roads</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Sub-grade protectionbyproper</w:t>
      </w:r>
      <w:r>
        <w:rPr>
          <w:spacing w:val="-2"/>
          <w:sz w:val="24"/>
        </w:rPr>
        <w:t>drainage</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Quickdryingofpavementwhichinturnincreases</w:t>
      </w:r>
      <w:r>
        <w:rPr>
          <w:spacing w:val="-2"/>
          <w:sz w:val="24"/>
        </w:rPr>
        <w:t>safety</w:t>
      </w:r>
    </w:p>
    <w:p w:rsidR="00E3486C" w:rsidRDefault="00357391" w:rsidP="004A2A7F">
      <w:pPr>
        <w:pStyle w:val="BodyText"/>
        <w:spacing w:before="275" w:line="275" w:lineRule="exact"/>
        <w:jc w:val="both"/>
        <w:rPr>
          <w:i/>
        </w:rPr>
      </w:pPr>
      <w:r>
        <w:t>Toosteepslopeisundesirableforitwillerodethesurface.Camberismeasuredin</w:t>
      </w:r>
      <w:r>
        <w:rPr>
          <w:i/>
        </w:rPr>
        <w:t>1inn</w:t>
      </w:r>
      <w:r>
        <w:t>or</w:t>
      </w:r>
      <w:r>
        <w:rPr>
          <w:i/>
          <w:spacing w:val="-5"/>
        </w:rPr>
        <w:t>n%</w:t>
      </w:r>
    </w:p>
    <w:p w:rsidR="00E3486C" w:rsidRDefault="00357391" w:rsidP="004A2A7F">
      <w:pPr>
        <w:pStyle w:val="BodyText"/>
        <w:spacing w:line="275" w:lineRule="exact"/>
        <w:jc w:val="both"/>
      </w:pPr>
      <w:r>
        <w:t>(Eg.1in50or2%)and the valuedependsonthe typeofpavement</w:t>
      </w:r>
      <w:r>
        <w:rPr>
          <w:spacing w:val="-2"/>
        </w:rPr>
        <w:t>surface.</w:t>
      </w:r>
    </w:p>
    <w:p w:rsidR="00E3486C" w:rsidRDefault="00E3486C" w:rsidP="004A2A7F">
      <w:pPr>
        <w:pStyle w:val="BodyText"/>
        <w:spacing w:before="6"/>
        <w:ind w:left="0"/>
        <w:jc w:val="both"/>
      </w:pPr>
    </w:p>
    <w:p w:rsidR="00E3486C" w:rsidRDefault="00357391" w:rsidP="004A2A7F">
      <w:pPr>
        <w:pStyle w:val="Heading3"/>
        <w:jc w:val="both"/>
      </w:pPr>
      <w:r>
        <w:t>Widthofcarriage</w:t>
      </w:r>
      <w:r>
        <w:rPr>
          <w:spacing w:val="-5"/>
        </w:rPr>
        <w:t>way</w:t>
      </w:r>
    </w:p>
    <w:p w:rsidR="00E3486C" w:rsidRDefault="00357391" w:rsidP="004A2A7F">
      <w:pPr>
        <w:pStyle w:val="BodyText"/>
        <w:spacing w:before="271"/>
        <w:ind w:right="23"/>
        <w:jc w:val="both"/>
      </w:pPr>
      <w:r>
        <w:t>Widthofthecarriagewayorthewidthofthepavementdependsonthewidthofthetrafficlane and number of lanes. Width of a traffic lane depends on the width of the vehicle and the clearance. Side clearance improves operating speed and safety. The maximum permissible widthofavehicleis2.44andthedesirablesideclearanceforsinglelanetrafficis0.68m.This requires minimum of lane width of 3.75 m for a single lane road.</w:t>
      </w:r>
    </w:p>
    <w:p w:rsidR="00E3486C" w:rsidRDefault="00357391" w:rsidP="004A2A7F">
      <w:pPr>
        <w:pStyle w:val="BodyText"/>
        <w:spacing w:before="3"/>
        <w:ind w:right="14"/>
        <w:jc w:val="both"/>
      </w:pPr>
      <w:r>
        <w:t>However, the side clearance required is about 0.53m, oneither side and 1.06 minthe centre. Therefore, atwolaneroadrequire minimumof3.5meterforeachlane. Thedesirablecarriage way width recommended by IRC</w:t>
      </w:r>
    </w:p>
    <w:p w:rsidR="00E3486C" w:rsidRDefault="00E3486C" w:rsidP="004A2A7F">
      <w:pPr>
        <w:pStyle w:val="BodyText"/>
        <w:spacing w:before="5"/>
        <w:ind w:left="0"/>
        <w:jc w:val="both"/>
      </w:pPr>
    </w:p>
    <w:p w:rsidR="00E3486C" w:rsidRDefault="00357391" w:rsidP="004A2A7F">
      <w:pPr>
        <w:pStyle w:val="Heading3"/>
        <w:jc w:val="both"/>
      </w:pPr>
      <w:r>
        <w:rPr>
          <w:spacing w:val="-4"/>
        </w:rPr>
        <w:t>Kerbs</w:t>
      </w:r>
    </w:p>
    <w:p w:rsidR="00E3486C" w:rsidRDefault="00357391" w:rsidP="004A2A7F">
      <w:pPr>
        <w:pStyle w:val="BodyText"/>
        <w:spacing w:before="272" w:line="275" w:lineRule="exact"/>
        <w:jc w:val="both"/>
      </w:pPr>
      <w:r>
        <w:t>Kerbsindicatetheboundarybetweenthecarriagewayandtheshoulderorislandsor</w:t>
      </w:r>
      <w:r>
        <w:rPr>
          <w:spacing w:val="-2"/>
        </w:rPr>
        <w:t>footpaths.</w:t>
      </w:r>
    </w:p>
    <w:p w:rsidR="00E3486C" w:rsidRDefault="00357391" w:rsidP="004A2A7F">
      <w:pPr>
        <w:pStyle w:val="ListParagraph"/>
        <w:numPr>
          <w:ilvl w:val="0"/>
          <w:numId w:val="46"/>
        </w:numPr>
        <w:tabs>
          <w:tab w:val="left" w:pos="162"/>
        </w:tabs>
        <w:ind w:right="20" w:firstLine="0"/>
        <w:jc w:val="both"/>
        <w:rPr>
          <w:sz w:val="24"/>
        </w:rPr>
      </w:pPr>
      <w:r>
        <w:rPr>
          <w:sz w:val="24"/>
        </w:rPr>
        <w:t>Lowormountablekerbs:Thistypeofkerbsareprovidedsuchthattheyencouragethetraffic to remain in the throughtraffic lanes and also allow the driver to enter the shoulder area with little difficulty. The height ofthis kerb is about 10 cmabove the pavement edge with a slope which allows the vehicle to climb easily. This is usually provided at medians and channelization schemes and also helps in longitudinal drainage.</w:t>
      </w:r>
    </w:p>
    <w:p w:rsidR="00E3486C" w:rsidRDefault="00357391" w:rsidP="004A2A7F">
      <w:pPr>
        <w:pStyle w:val="ListParagraph"/>
        <w:numPr>
          <w:ilvl w:val="0"/>
          <w:numId w:val="46"/>
        </w:numPr>
        <w:tabs>
          <w:tab w:val="left" w:pos="166"/>
        </w:tabs>
        <w:spacing w:before="198"/>
        <w:ind w:right="21" w:firstLine="0"/>
        <w:jc w:val="both"/>
        <w:rPr>
          <w:sz w:val="24"/>
        </w:rPr>
      </w:pPr>
      <w:r>
        <w:rPr>
          <w:sz w:val="24"/>
        </w:rPr>
        <w:t>Semi-barriertypekerbs:Whenthepedestriantraffic ishigh,thesekerbs areprovided.Their height is15cmabovethepavement edge.Thistypeofkerbpreventsencroachment ofparking vehicles, but at acute emergency it is possible to drive over this kerb with some difficulty.</w:t>
      </w:r>
    </w:p>
    <w:p w:rsidR="00E3486C" w:rsidRDefault="00357391" w:rsidP="004A2A7F">
      <w:pPr>
        <w:pStyle w:val="ListParagraph"/>
        <w:numPr>
          <w:ilvl w:val="0"/>
          <w:numId w:val="46"/>
        </w:numPr>
        <w:tabs>
          <w:tab w:val="left" w:pos="190"/>
        </w:tabs>
        <w:spacing w:before="205"/>
        <w:ind w:right="25" w:firstLine="0"/>
        <w:jc w:val="both"/>
        <w:rPr>
          <w:sz w:val="24"/>
        </w:rPr>
      </w:pPr>
      <w:r>
        <w:rPr>
          <w:sz w:val="24"/>
        </w:rPr>
        <w:t>Barrier type kerbs : They are designed to discourage vehicles from leaving the pavement. Theyare provided whenthere is considerable amount ofpedestriantraffic. Theyare placed at a height of 20 cm above the pavement edge with a steep batter.</w:t>
      </w:r>
    </w:p>
    <w:p w:rsidR="00E3486C" w:rsidRDefault="00E3486C" w:rsidP="004A2A7F">
      <w:pPr>
        <w:pStyle w:val="ListParagraph"/>
        <w:jc w:val="both"/>
        <w:rPr>
          <w:sz w:val="24"/>
        </w:rPr>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Road</w:t>
      </w:r>
      <w:r>
        <w:rPr>
          <w:spacing w:val="-2"/>
        </w:rPr>
        <w:t>margins</w:t>
      </w:r>
    </w:p>
    <w:p w:rsidR="00E3486C" w:rsidRDefault="00357391" w:rsidP="004A2A7F">
      <w:pPr>
        <w:pStyle w:val="BodyText"/>
        <w:spacing w:before="271"/>
        <w:jc w:val="both"/>
      </w:pPr>
      <w:r>
        <w:t>The portion of the road beyond the carriageway and on the roadway can be generally called road margin. Various elements that form the road margins are given below.</w:t>
      </w:r>
    </w:p>
    <w:p w:rsidR="00E3486C" w:rsidRDefault="00357391" w:rsidP="004A2A7F">
      <w:pPr>
        <w:pStyle w:val="BodyText"/>
        <w:spacing w:line="275" w:lineRule="exact"/>
        <w:jc w:val="both"/>
      </w:pPr>
      <w:r>
        <w:rPr>
          <w:spacing w:val="-2"/>
        </w:rPr>
        <w:t>Shoulders</w:t>
      </w:r>
    </w:p>
    <w:p w:rsidR="00E3486C" w:rsidRDefault="00357391" w:rsidP="004A2A7F">
      <w:pPr>
        <w:pStyle w:val="BodyText"/>
        <w:ind w:right="22"/>
        <w:jc w:val="both"/>
      </w:pPr>
      <w:r>
        <w:t>Shoulders are provided along the road edge and is intended for accommodation of stopped vehicles, serve as an emergency lane for vehicles and provide lateral support for base and surface courses. The shoulder should be strong enough to bear the weight of a fully loaded truckeveninwetconditions.Theshoulderwidthshouldbeadequateforgivingworkingspace aroundastoppedvehicle.Itisdesirabletohaveawidthof4.6mfortheshoulders.Aminimum width of 2.5 m is recommended for 2-lane rural highways in India.</w:t>
      </w:r>
    </w:p>
    <w:p w:rsidR="00E3486C" w:rsidRDefault="00357391" w:rsidP="004A2A7F">
      <w:pPr>
        <w:pStyle w:val="BodyText"/>
        <w:jc w:val="both"/>
      </w:pPr>
      <w:r>
        <w:t xml:space="preserve">Parking </w:t>
      </w:r>
      <w:r>
        <w:rPr>
          <w:spacing w:val="-2"/>
        </w:rPr>
        <w:t>lanes</w:t>
      </w:r>
    </w:p>
    <w:p w:rsidR="00E3486C" w:rsidRDefault="00357391" w:rsidP="004A2A7F">
      <w:pPr>
        <w:pStyle w:val="BodyText"/>
        <w:spacing w:before="185" w:line="259" w:lineRule="auto"/>
        <w:ind w:right="16"/>
        <w:jc w:val="both"/>
      </w:pPr>
      <w:r>
        <w:t>Parkinglanesareprovidedinurbanlanesforsideparking.Parallelparkingispreferredbecause it issafe forthevehicles movingontheroad.Theparking laneshouldhavea minimumof3.0 m width in the case of parallel parking.</w:t>
      </w:r>
    </w:p>
    <w:p w:rsidR="00E3486C" w:rsidRDefault="00357391" w:rsidP="004A2A7F">
      <w:pPr>
        <w:pStyle w:val="BodyText"/>
        <w:spacing w:before="157"/>
        <w:jc w:val="both"/>
      </w:pPr>
      <w:r>
        <w:rPr>
          <w:spacing w:val="-2"/>
        </w:rPr>
        <w:t>Bus-</w:t>
      </w:r>
      <w:r>
        <w:rPr>
          <w:spacing w:val="-4"/>
        </w:rPr>
        <w:t>bays</w:t>
      </w:r>
    </w:p>
    <w:p w:rsidR="00E3486C" w:rsidRDefault="00357391" w:rsidP="004A2A7F">
      <w:pPr>
        <w:pStyle w:val="BodyText"/>
        <w:spacing w:before="185" w:line="259" w:lineRule="auto"/>
        <w:ind w:right="23"/>
        <w:jc w:val="both"/>
      </w:pPr>
      <w:r>
        <w:t xml:space="preserve">Bus bays are provided byrecessing the kerbs for bus stops. Theyare provided so thattheydo not obstruct the movement ofvehicles in the carriage way. Theyshould be at least 75 meters away fromthe intersection so that the traffic near the intersections is not affected bythe bus- </w:t>
      </w:r>
      <w:r>
        <w:rPr>
          <w:spacing w:val="-4"/>
        </w:rPr>
        <w:t>bay.</w:t>
      </w:r>
    </w:p>
    <w:p w:rsidR="00E3486C" w:rsidRDefault="00357391" w:rsidP="004A2A7F">
      <w:pPr>
        <w:pStyle w:val="BodyText"/>
        <w:spacing w:before="157"/>
        <w:jc w:val="both"/>
      </w:pPr>
      <w:r>
        <w:t>Service</w:t>
      </w:r>
      <w:r>
        <w:rPr>
          <w:spacing w:val="-2"/>
        </w:rPr>
        <w:t>roads</w:t>
      </w:r>
    </w:p>
    <w:p w:rsidR="00E3486C" w:rsidRDefault="00357391" w:rsidP="004A2A7F">
      <w:pPr>
        <w:pStyle w:val="BodyText"/>
        <w:spacing w:before="185" w:line="259" w:lineRule="auto"/>
        <w:ind w:right="25"/>
        <w:jc w:val="both"/>
      </w:pPr>
      <w:r>
        <w:t xml:space="preserve">Service roads or frontage roads give access to access controlled highways like freeways and expressways. Theyrunparallelto the highwayand will be usuallyisolated bya separator and access to the highway will be provided only at selected points. These roads are provided to avoid congestion in the expressways and also the speed of the traffic in those lanes is not </w:t>
      </w:r>
      <w:r>
        <w:rPr>
          <w:spacing w:val="-2"/>
        </w:rPr>
        <w:t>reduced.</w:t>
      </w:r>
    </w:p>
    <w:p w:rsidR="00E3486C" w:rsidRDefault="00357391" w:rsidP="004A2A7F">
      <w:pPr>
        <w:pStyle w:val="BodyText"/>
        <w:spacing w:before="156"/>
        <w:jc w:val="both"/>
      </w:pPr>
      <w:r>
        <w:t>Cycle</w:t>
      </w:r>
      <w:r>
        <w:rPr>
          <w:spacing w:val="-2"/>
        </w:rPr>
        <w:t>track</w:t>
      </w:r>
    </w:p>
    <w:p w:rsidR="00E3486C" w:rsidRDefault="00357391" w:rsidP="004A2A7F">
      <w:pPr>
        <w:pStyle w:val="BodyText"/>
        <w:spacing w:before="185" w:line="259" w:lineRule="auto"/>
        <w:ind w:right="31"/>
        <w:jc w:val="both"/>
      </w:pPr>
      <w:r>
        <w:t>Cycle tracks are provided in urban areas when the volume of cycle traffic is high Minimum width of 2 meter is required, which may be increased by1 meter for everyadditional track.</w:t>
      </w:r>
    </w:p>
    <w:p w:rsidR="00E3486C" w:rsidRDefault="00357391" w:rsidP="004A2A7F">
      <w:pPr>
        <w:pStyle w:val="BodyText"/>
        <w:spacing w:before="158"/>
        <w:jc w:val="both"/>
      </w:pPr>
      <w:r>
        <w:rPr>
          <w:spacing w:val="-2"/>
        </w:rPr>
        <w:t>Footpath</w:t>
      </w:r>
    </w:p>
    <w:p w:rsidR="00E3486C" w:rsidRDefault="00357391" w:rsidP="004A2A7F">
      <w:pPr>
        <w:pStyle w:val="BodyText"/>
        <w:spacing w:before="180" w:line="259" w:lineRule="auto"/>
        <w:ind w:right="17"/>
        <w:jc w:val="both"/>
      </w:pPr>
      <w:r>
        <w:t>Footpaths are exclusive right of way to pedestrians, especially in urban areas. They are provided forthesafetyofthepedestrianswhenboththepedestriantrafficand vehiculartraffic is high. Minimumwidth is 1.5 meter and may be increased based onthe traffic. The footpath shouldbeeitherassmoothasthepavementormoresmootherthanthattoinducethepedestrian to use the footpath.</w:t>
      </w:r>
    </w:p>
    <w:p w:rsidR="00E3486C" w:rsidRDefault="00357391" w:rsidP="004A2A7F">
      <w:pPr>
        <w:pStyle w:val="BodyText"/>
        <w:spacing w:before="162"/>
        <w:jc w:val="both"/>
      </w:pPr>
      <w:r>
        <w:t>Guard</w:t>
      </w:r>
      <w:r>
        <w:rPr>
          <w:spacing w:val="-2"/>
        </w:rPr>
        <w:t>rails</w:t>
      </w:r>
    </w:p>
    <w:p w:rsidR="00E3486C" w:rsidRDefault="00357391" w:rsidP="004A2A7F">
      <w:pPr>
        <w:pStyle w:val="BodyText"/>
        <w:spacing w:before="180" w:line="259" w:lineRule="auto"/>
        <w:ind w:right="24"/>
        <w:jc w:val="both"/>
      </w:pPr>
      <w:r>
        <w:t>They are provided at the edge of the shoulder usually when the road is on an embankment. They serve to prevent the vehicles from running off the embankment, especially when the heightofthefillexceeds3m.Variousdesignsofguardrailsarethere.Guardstonespaintedin alternate black and white are usually used. They also give better visibility of curves at night under headlights of vehicles.</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 xml:space="preserve">Widthof </w:t>
      </w:r>
      <w:r>
        <w:rPr>
          <w:spacing w:val="-2"/>
        </w:rPr>
        <w:t>formation</w:t>
      </w:r>
    </w:p>
    <w:p w:rsidR="00E3486C" w:rsidRDefault="00357391" w:rsidP="004A2A7F">
      <w:pPr>
        <w:pStyle w:val="BodyText"/>
        <w:spacing w:before="271"/>
        <w:jc w:val="both"/>
      </w:pPr>
      <w:r>
        <w:t>Width of formation or roadway width is the sum of the widths of pavements or carriage way including separatorsand shoulders. This does not include the extra land in formation/cutting.</w:t>
      </w:r>
    </w:p>
    <w:p w:rsidR="00E3486C" w:rsidRDefault="00E3486C" w:rsidP="004A2A7F">
      <w:pPr>
        <w:pStyle w:val="BodyText"/>
        <w:spacing w:before="3"/>
        <w:ind w:left="0"/>
        <w:jc w:val="both"/>
      </w:pPr>
    </w:p>
    <w:p w:rsidR="00E3486C" w:rsidRDefault="00357391" w:rsidP="004A2A7F">
      <w:pPr>
        <w:pStyle w:val="Heading3"/>
        <w:jc w:val="both"/>
      </w:pPr>
      <w:r>
        <w:t>Rightof</w:t>
      </w:r>
      <w:r>
        <w:rPr>
          <w:spacing w:val="-5"/>
        </w:rPr>
        <w:t>way</w:t>
      </w:r>
    </w:p>
    <w:p w:rsidR="00E3486C" w:rsidRDefault="00357391" w:rsidP="004A2A7F">
      <w:pPr>
        <w:pStyle w:val="BodyText"/>
        <w:spacing w:before="271"/>
        <w:ind w:right="20"/>
        <w:jc w:val="both"/>
      </w:pPr>
      <w:r>
        <w:t>Right of way (ROW) or land width is the width of land acquired for the road, along its alignment. It should be adequate to accommodate all the cross-sectional elements of the highwayand mayreasonablyprovide forfuturedevelopment.Toprevent ribbondevelopment along highways, controllinesandbuilding lines maybeprovided. Controlline is a linewhich represents the nearest limits of future uncontrolled building activity in relation to a road. Building line represents a line on either side of the road, between which and the road no building activity is permitted at all. The right of waywidth is governed by:</w:t>
      </w:r>
    </w:p>
    <w:p w:rsidR="00E3486C" w:rsidRDefault="00357391" w:rsidP="004A2A7F">
      <w:pPr>
        <w:pStyle w:val="ListParagraph"/>
        <w:numPr>
          <w:ilvl w:val="0"/>
          <w:numId w:val="46"/>
        </w:numPr>
        <w:tabs>
          <w:tab w:val="left" w:pos="185"/>
        </w:tabs>
        <w:spacing w:before="3" w:line="242" w:lineRule="auto"/>
        <w:ind w:right="34" w:firstLine="0"/>
        <w:jc w:val="both"/>
        <w:rPr>
          <w:sz w:val="24"/>
        </w:rPr>
      </w:pPr>
      <w:r>
        <w:rPr>
          <w:sz w:val="24"/>
        </w:rPr>
        <w:t>Width of formation: It depends on the category of the highway and width of roadway and road margins.</w:t>
      </w:r>
    </w:p>
    <w:p w:rsidR="00E3486C" w:rsidRDefault="00357391" w:rsidP="004A2A7F">
      <w:pPr>
        <w:pStyle w:val="ListParagraph"/>
        <w:numPr>
          <w:ilvl w:val="0"/>
          <w:numId w:val="46"/>
        </w:numPr>
        <w:tabs>
          <w:tab w:val="left" w:pos="166"/>
        </w:tabs>
        <w:spacing w:before="211" w:line="247" w:lineRule="auto"/>
        <w:ind w:right="20" w:firstLine="0"/>
        <w:jc w:val="both"/>
        <w:rPr>
          <w:sz w:val="24"/>
        </w:rPr>
      </w:pPr>
      <w:r>
        <w:rPr>
          <w:sz w:val="24"/>
        </w:rPr>
        <w:t xml:space="preserve">Height ofembankment or depthofcutting: It isgoverned bythe topographyand the vertical </w:t>
      </w:r>
      <w:r>
        <w:rPr>
          <w:spacing w:val="-2"/>
          <w:sz w:val="24"/>
        </w:rPr>
        <w:t>alignment.</w:t>
      </w:r>
    </w:p>
    <w:p w:rsidR="00E3486C" w:rsidRDefault="00357391" w:rsidP="004A2A7F">
      <w:pPr>
        <w:pStyle w:val="ListParagraph"/>
        <w:numPr>
          <w:ilvl w:val="0"/>
          <w:numId w:val="46"/>
        </w:numPr>
        <w:tabs>
          <w:tab w:val="left" w:pos="166"/>
        </w:tabs>
        <w:spacing w:before="204"/>
        <w:ind w:left="166" w:hanging="143"/>
        <w:jc w:val="both"/>
        <w:rPr>
          <w:sz w:val="24"/>
        </w:rPr>
      </w:pPr>
      <w:r>
        <w:rPr>
          <w:sz w:val="24"/>
        </w:rPr>
        <w:t>Sideslopesofembankmentorcutting:Itdependsontheheightoftheslope,soiltype</w:t>
      </w:r>
      <w:r>
        <w:rPr>
          <w:spacing w:val="-4"/>
          <w:sz w:val="24"/>
        </w:rPr>
        <w:t>etc.</w:t>
      </w:r>
    </w:p>
    <w:p w:rsidR="00E3486C" w:rsidRDefault="00357391" w:rsidP="004A2A7F">
      <w:pPr>
        <w:pStyle w:val="ListParagraph"/>
        <w:numPr>
          <w:ilvl w:val="0"/>
          <w:numId w:val="46"/>
        </w:numPr>
        <w:tabs>
          <w:tab w:val="left" w:pos="166"/>
        </w:tabs>
        <w:spacing w:before="219"/>
        <w:ind w:left="166" w:hanging="143"/>
        <w:jc w:val="both"/>
        <w:rPr>
          <w:sz w:val="24"/>
        </w:rPr>
      </w:pPr>
      <w:r>
        <w:rPr>
          <w:sz w:val="24"/>
        </w:rPr>
        <w:t>Drainagesystemandtheirsizewhichdependsonrainfall,topography</w:t>
      </w:r>
      <w:r>
        <w:rPr>
          <w:spacing w:val="-4"/>
          <w:sz w:val="24"/>
        </w:rPr>
        <w:t>etc.</w:t>
      </w:r>
    </w:p>
    <w:p w:rsidR="00E3486C" w:rsidRDefault="00357391" w:rsidP="004A2A7F">
      <w:pPr>
        <w:pStyle w:val="ListParagraph"/>
        <w:numPr>
          <w:ilvl w:val="0"/>
          <w:numId w:val="46"/>
        </w:numPr>
        <w:tabs>
          <w:tab w:val="left" w:pos="166"/>
        </w:tabs>
        <w:spacing w:before="214" w:line="242" w:lineRule="auto"/>
        <w:ind w:right="34" w:firstLine="0"/>
        <w:jc w:val="both"/>
        <w:rPr>
          <w:sz w:val="24"/>
        </w:rPr>
      </w:pPr>
      <w:r>
        <w:rPr>
          <w:sz w:val="24"/>
        </w:rPr>
        <w:t>Sight distanceconsiderations:Oncurvesetc.thereisrestrictiontothevisibilityonthe inner side of the curve due to the presence of some obstructions like building structures etc.</w:t>
      </w:r>
    </w:p>
    <w:p w:rsidR="00E3486C" w:rsidRDefault="00357391" w:rsidP="004A2A7F">
      <w:pPr>
        <w:pStyle w:val="ListParagraph"/>
        <w:numPr>
          <w:ilvl w:val="0"/>
          <w:numId w:val="46"/>
        </w:numPr>
        <w:tabs>
          <w:tab w:val="left" w:pos="157"/>
        </w:tabs>
        <w:spacing w:before="213" w:line="237" w:lineRule="auto"/>
        <w:ind w:right="12" w:firstLine="0"/>
        <w:jc w:val="both"/>
        <w:rPr>
          <w:sz w:val="24"/>
        </w:rPr>
      </w:pPr>
      <w:r>
        <w:rPr>
          <w:sz w:val="24"/>
        </w:rPr>
        <w:t>Reservelandforfuturewidening:Somelandhastobeacquiredinadvanceanticipatingfuture developments like widening of the road.</w:t>
      </w:r>
    </w:p>
    <w:p w:rsidR="00E3486C" w:rsidRDefault="00357391" w:rsidP="004A2A7F">
      <w:pPr>
        <w:pStyle w:val="Heading3"/>
        <w:spacing w:before="8" w:line="550" w:lineRule="atLeast"/>
        <w:ind w:right="7609"/>
        <w:jc w:val="both"/>
      </w:pPr>
      <w:r>
        <w:t xml:space="preserve">Sightdistance </w:t>
      </w:r>
      <w:r>
        <w:rPr>
          <w:spacing w:val="-2"/>
        </w:rPr>
        <w:t>Overview</w:t>
      </w:r>
    </w:p>
    <w:p w:rsidR="00E3486C" w:rsidRDefault="00357391" w:rsidP="004A2A7F">
      <w:pPr>
        <w:pStyle w:val="BodyText"/>
        <w:ind w:right="25"/>
        <w:jc w:val="both"/>
      </w:pPr>
      <w:r>
        <w:t>Thesafeandefficient operationofvehiclesontheroaddependsverymuchonthevisibilityof the road ahead of the driver. Thus the geometric design of the road should be done such that any obstruction on the road length could be visible to the driver from some distance ahead . This distance is said to be the sight distance.</w:t>
      </w:r>
    </w:p>
    <w:p w:rsidR="00E3486C" w:rsidRDefault="00357391" w:rsidP="004A2A7F">
      <w:pPr>
        <w:pStyle w:val="Heading3"/>
        <w:spacing w:before="5" w:line="272" w:lineRule="exact"/>
        <w:jc w:val="both"/>
      </w:pPr>
      <w:r>
        <w:t>Typesofsight</w:t>
      </w:r>
      <w:r>
        <w:rPr>
          <w:spacing w:val="-2"/>
        </w:rPr>
        <w:t>distance</w:t>
      </w:r>
    </w:p>
    <w:p w:rsidR="00E3486C" w:rsidRDefault="00357391" w:rsidP="004A2A7F">
      <w:pPr>
        <w:pStyle w:val="BodyText"/>
        <w:ind w:right="19"/>
        <w:jc w:val="both"/>
      </w:pPr>
      <w:r>
        <w:t>Sight distance available froma point isthe actualdistance along the road surface, over which a driver froma specified height above the carriage wayhas visibilityof stationaryor moving objects. Three sight distance situations are considered for design:</w:t>
      </w:r>
    </w:p>
    <w:p w:rsidR="00E3486C" w:rsidRDefault="00357391" w:rsidP="004A2A7F">
      <w:pPr>
        <w:pStyle w:val="ListParagraph"/>
        <w:numPr>
          <w:ilvl w:val="1"/>
          <w:numId w:val="46"/>
        </w:numPr>
        <w:tabs>
          <w:tab w:val="left" w:pos="743"/>
        </w:tabs>
        <w:spacing w:before="275" w:line="293" w:lineRule="exact"/>
        <w:ind w:left="743" w:hanging="360"/>
        <w:jc w:val="both"/>
        <w:rPr>
          <w:sz w:val="24"/>
        </w:rPr>
      </w:pPr>
      <w:r>
        <w:rPr>
          <w:sz w:val="24"/>
        </w:rPr>
        <w:t>Stoppingsightdistance(SSD)ortheabsoluteminimumsight</w:t>
      </w:r>
      <w:r>
        <w:rPr>
          <w:spacing w:val="-2"/>
          <w:sz w:val="24"/>
        </w:rPr>
        <w:t>distance</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Intermediatesightdistance(ISD)isdefinedastwice</w:t>
      </w:r>
      <w:r>
        <w:rPr>
          <w:spacing w:val="-5"/>
          <w:sz w:val="24"/>
        </w:rPr>
        <w:t>SSD</w:t>
      </w:r>
    </w:p>
    <w:p w:rsidR="00E3486C" w:rsidRDefault="00357391" w:rsidP="004A2A7F">
      <w:pPr>
        <w:pStyle w:val="ListParagraph"/>
        <w:numPr>
          <w:ilvl w:val="1"/>
          <w:numId w:val="46"/>
        </w:numPr>
        <w:tabs>
          <w:tab w:val="left" w:pos="743"/>
        </w:tabs>
        <w:spacing w:before="3" w:line="293" w:lineRule="exact"/>
        <w:ind w:left="743" w:hanging="360"/>
        <w:jc w:val="both"/>
        <w:rPr>
          <w:sz w:val="24"/>
        </w:rPr>
      </w:pPr>
      <w:r>
        <w:rPr>
          <w:sz w:val="24"/>
        </w:rPr>
        <w:t>Overtakingsightdistance(OSD)forsafeovertaking</w:t>
      </w:r>
      <w:r>
        <w:rPr>
          <w:spacing w:val="-2"/>
          <w:sz w:val="24"/>
        </w:rPr>
        <w:t>operation</w:t>
      </w:r>
    </w:p>
    <w:p w:rsidR="00E3486C" w:rsidRDefault="00357391" w:rsidP="004A2A7F">
      <w:pPr>
        <w:pStyle w:val="ListParagraph"/>
        <w:numPr>
          <w:ilvl w:val="1"/>
          <w:numId w:val="46"/>
        </w:numPr>
        <w:tabs>
          <w:tab w:val="left" w:pos="744"/>
        </w:tabs>
        <w:spacing w:before="2" w:line="237" w:lineRule="auto"/>
        <w:ind w:right="31"/>
        <w:jc w:val="both"/>
        <w:rPr>
          <w:sz w:val="24"/>
        </w:rPr>
      </w:pPr>
      <w:r>
        <w:rPr>
          <w:sz w:val="24"/>
        </w:rPr>
        <w:t>Head light sight distance is the distance visible to a driver during night driving under the illumination of head lights</w:t>
      </w:r>
    </w:p>
    <w:p w:rsidR="00E3486C" w:rsidRDefault="00357391" w:rsidP="004A2A7F">
      <w:pPr>
        <w:pStyle w:val="ListParagraph"/>
        <w:numPr>
          <w:ilvl w:val="1"/>
          <w:numId w:val="46"/>
        </w:numPr>
        <w:tabs>
          <w:tab w:val="left" w:pos="743"/>
        </w:tabs>
        <w:ind w:left="743" w:hanging="360"/>
        <w:jc w:val="both"/>
        <w:rPr>
          <w:sz w:val="24"/>
        </w:rPr>
      </w:pPr>
      <w:r>
        <w:rPr>
          <w:sz w:val="24"/>
        </w:rPr>
        <w:t>Safesightdistancetoenterintoan</w:t>
      </w:r>
      <w:r>
        <w:rPr>
          <w:spacing w:val="-2"/>
          <w:sz w:val="24"/>
        </w:rPr>
        <w:t>intersection.</w:t>
      </w:r>
    </w:p>
    <w:p w:rsidR="00E3486C" w:rsidRDefault="00E3486C" w:rsidP="004A2A7F">
      <w:pPr>
        <w:pStyle w:val="BodyText"/>
        <w:spacing w:before="2"/>
        <w:ind w:left="0"/>
        <w:jc w:val="both"/>
      </w:pPr>
    </w:p>
    <w:p w:rsidR="00E3486C" w:rsidRDefault="00357391" w:rsidP="004A2A7F">
      <w:pPr>
        <w:pStyle w:val="BodyText"/>
        <w:spacing w:line="237" w:lineRule="auto"/>
        <w:ind w:right="27"/>
        <w:jc w:val="both"/>
      </w:pPr>
      <w:r>
        <w:t>The most important consideration in all these is that at all times the driver traveling at the designspeedofthehighwaymusthavesufficientcarriagewaydistancewithinhislineofvision</w:t>
      </w:r>
    </w:p>
    <w:p w:rsidR="00E3486C" w:rsidRDefault="00E3486C" w:rsidP="004A2A7F">
      <w:pPr>
        <w:pStyle w:val="BodyText"/>
        <w:spacing w:line="237"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90" w:line="237" w:lineRule="auto"/>
        <w:ind w:right="36"/>
        <w:jc w:val="both"/>
      </w:pPr>
      <w:r>
        <w:lastRenderedPageBreak/>
        <w:t>to allow him to stop his vehicle before colliding with a slowly moving or stationary object appearing suddenly in his own traffic lane.</w:t>
      </w:r>
    </w:p>
    <w:p w:rsidR="00E3486C" w:rsidRDefault="00357391" w:rsidP="004A2A7F">
      <w:pPr>
        <w:pStyle w:val="BodyText"/>
        <w:spacing w:before="3"/>
        <w:jc w:val="both"/>
      </w:pPr>
      <w:r>
        <w:t>Thecomputationofsightdistancedepends</w:t>
      </w:r>
      <w:r>
        <w:rPr>
          <w:spacing w:val="-5"/>
        </w:rPr>
        <w:t>on:</w:t>
      </w:r>
    </w:p>
    <w:p w:rsidR="00E3486C" w:rsidRDefault="00E3486C" w:rsidP="004A2A7F">
      <w:pPr>
        <w:pStyle w:val="BodyText"/>
        <w:spacing w:before="1"/>
        <w:ind w:left="0"/>
        <w:jc w:val="both"/>
      </w:pPr>
    </w:p>
    <w:p w:rsidR="00E3486C" w:rsidRDefault="00357391" w:rsidP="004A2A7F">
      <w:pPr>
        <w:pStyle w:val="ListParagraph"/>
        <w:numPr>
          <w:ilvl w:val="0"/>
          <w:numId w:val="46"/>
        </w:numPr>
        <w:tabs>
          <w:tab w:val="left" w:pos="166"/>
        </w:tabs>
        <w:spacing w:line="275" w:lineRule="exact"/>
        <w:ind w:left="166" w:hanging="143"/>
        <w:jc w:val="both"/>
        <w:rPr>
          <w:i/>
          <w:sz w:val="24"/>
        </w:rPr>
      </w:pPr>
      <w:r>
        <w:rPr>
          <w:i/>
          <w:sz w:val="24"/>
        </w:rPr>
        <w:t xml:space="preserve">Reaction timeof the </w:t>
      </w:r>
      <w:r>
        <w:rPr>
          <w:i/>
          <w:spacing w:val="-2"/>
          <w:sz w:val="24"/>
        </w:rPr>
        <w:t>driver</w:t>
      </w:r>
    </w:p>
    <w:p w:rsidR="00E3486C" w:rsidRDefault="00357391" w:rsidP="004A2A7F">
      <w:pPr>
        <w:pStyle w:val="BodyText"/>
        <w:ind w:right="14"/>
        <w:jc w:val="both"/>
      </w:pPr>
      <w:r>
        <w:t>Reactiontimeofadriver isthetimetakenfromthe instant theobject is visibletothedriver to the instant when the brakes are applied. The total reaction time may be split up into four componentsbasedonPIEVtheory.Inpractice,allthesetimesareusuallycombinedintoatotal perception-reaction time suitable for design purposes as wellas for easy measurement. Many ofthestudiesshowsthatdriversrequireabout1.5to2secsundernormalconditions.However, taking into consideration the variability of driver characteristics, a higher value is normally used in design. For example, IRC suggests a reaction time of 2.5 secs.</w:t>
      </w:r>
    </w:p>
    <w:p w:rsidR="00E3486C" w:rsidRDefault="00357391" w:rsidP="004A2A7F">
      <w:pPr>
        <w:pStyle w:val="ListParagraph"/>
        <w:numPr>
          <w:ilvl w:val="0"/>
          <w:numId w:val="46"/>
        </w:numPr>
        <w:tabs>
          <w:tab w:val="left" w:pos="166"/>
        </w:tabs>
        <w:spacing w:before="275"/>
        <w:ind w:left="166" w:hanging="143"/>
        <w:jc w:val="both"/>
        <w:rPr>
          <w:i/>
          <w:sz w:val="24"/>
        </w:rPr>
      </w:pPr>
      <w:r>
        <w:rPr>
          <w:i/>
          <w:sz w:val="24"/>
        </w:rPr>
        <w:t>Efficiencyof</w:t>
      </w:r>
      <w:r>
        <w:rPr>
          <w:i/>
          <w:spacing w:val="-2"/>
          <w:sz w:val="24"/>
        </w:rPr>
        <w:t>brakes</w:t>
      </w:r>
    </w:p>
    <w:p w:rsidR="00E3486C" w:rsidRDefault="00357391" w:rsidP="004A2A7F">
      <w:pPr>
        <w:pStyle w:val="BodyText"/>
        <w:spacing w:before="3"/>
        <w:ind w:right="22"/>
        <w:jc w:val="both"/>
      </w:pPr>
      <w:r>
        <w:t>Thespeedofthevehicleverymuchaffectsthesightdistance.Higherthespeed,moretimewill be required to stopthe vehicle. Hence it is evident that, asthe speed increases, sight distance also increases.</w:t>
      </w:r>
    </w:p>
    <w:p w:rsidR="00E3486C" w:rsidRDefault="00357391" w:rsidP="004A2A7F">
      <w:pPr>
        <w:pStyle w:val="BodyText"/>
        <w:ind w:right="17"/>
        <w:jc w:val="both"/>
      </w:pPr>
      <w:r>
        <w:t>Theefficiencyofthebrakesdependsupontheageofthevehicle, vehiclecharacteristicsetc.If the brake efficiency is 100%, the vehicle will stop the moment the brakes are applied. But practically, it is not possible to achieve 100% brake efficiency. Therefore the sight distance required will be more when the efficiency of brakes are less. Also for safe geometric design, we assume that the vehicles have only 50% brake efficiency.</w:t>
      </w:r>
    </w:p>
    <w:p w:rsidR="00E3486C" w:rsidRDefault="00357391" w:rsidP="004A2A7F">
      <w:pPr>
        <w:pStyle w:val="ListParagraph"/>
        <w:numPr>
          <w:ilvl w:val="0"/>
          <w:numId w:val="46"/>
        </w:numPr>
        <w:tabs>
          <w:tab w:val="left" w:pos="166"/>
        </w:tabs>
        <w:spacing w:before="1" w:line="275" w:lineRule="exact"/>
        <w:ind w:left="166" w:hanging="143"/>
        <w:jc w:val="both"/>
        <w:rPr>
          <w:i/>
          <w:sz w:val="24"/>
        </w:rPr>
      </w:pPr>
      <w:r>
        <w:rPr>
          <w:i/>
          <w:sz w:val="24"/>
        </w:rPr>
        <w:t>Frictionalresistancebetweenthetyreandthe</w:t>
      </w:r>
      <w:r>
        <w:rPr>
          <w:i/>
          <w:spacing w:val="-4"/>
          <w:sz w:val="24"/>
        </w:rPr>
        <w:t>road</w:t>
      </w:r>
    </w:p>
    <w:p w:rsidR="00E3486C" w:rsidRDefault="00357391" w:rsidP="004A2A7F">
      <w:pPr>
        <w:pStyle w:val="BodyText"/>
        <w:ind w:right="32" w:firstLine="62"/>
        <w:jc w:val="both"/>
      </w:pPr>
      <w:r>
        <w:t>Thefrictionalresistancebetweenthetyreandroadplaysanimportantroletobringthevehicle to stop. When the frictional resistance is more, the vehicles stop immediately. Thus sight required will be less. No separate provision for brake efficiency is provided while computing thesightdistance.Thisistakenintoaccountalongwiththefactoroflongitudinalfriction.IRC has specified the value of longitudinal friction in between 0.35 to 0.4.</w:t>
      </w:r>
    </w:p>
    <w:p w:rsidR="00E3486C" w:rsidRDefault="00357391" w:rsidP="004A2A7F">
      <w:pPr>
        <w:pStyle w:val="ListParagraph"/>
        <w:numPr>
          <w:ilvl w:val="0"/>
          <w:numId w:val="46"/>
        </w:numPr>
        <w:tabs>
          <w:tab w:val="left" w:pos="166"/>
        </w:tabs>
        <w:spacing w:before="2" w:line="275" w:lineRule="exact"/>
        <w:ind w:left="166" w:hanging="143"/>
        <w:jc w:val="both"/>
        <w:rPr>
          <w:i/>
          <w:sz w:val="24"/>
        </w:rPr>
      </w:pPr>
      <w:r>
        <w:rPr>
          <w:i/>
          <w:sz w:val="24"/>
        </w:rPr>
        <w:t xml:space="preserve">Gradientofthe </w:t>
      </w:r>
      <w:r>
        <w:rPr>
          <w:i/>
          <w:spacing w:val="-4"/>
          <w:sz w:val="24"/>
        </w:rPr>
        <w:t>road</w:t>
      </w:r>
    </w:p>
    <w:p w:rsidR="00E3486C" w:rsidRDefault="00357391" w:rsidP="004A2A7F">
      <w:pPr>
        <w:pStyle w:val="BodyText"/>
        <w:ind w:right="26"/>
        <w:jc w:val="both"/>
      </w:pPr>
      <w:r>
        <w:t>Gradient ofthe road also affects the sight distance. While climbing up a gradient,the vehicle canstopimmediately. Therefore, sight distancerequired is less. Whiledescendingagradient, gravityalsocomesintoactionandmoretimewillberequiredtostopthevehicle.Sightdistance required will be more in this case.</w:t>
      </w:r>
    </w:p>
    <w:p w:rsidR="00E3486C" w:rsidRDefault="00E3486C" w:rsidP="004A2A7F">
      <w:pPr>
        <w:pStyle w:val="BodyText"/>
        <w:spacing w:before="6"/>
        <w:ind w:left="0"/>
        <w:jc w:val="both"/>
      </w:pPr>
    </w:p>
    <w:p w:rsidR="00E3486C" w:rsidRDefault="00357391" w:rsidP="004A2A7F">
      <w:pPr>
        <w:pStyle w:val="Heading3"/>
        <w:spacing w:line="272" w:lineRule="exact"/>
        <w:jc w:val="both"/>
      </w:pPr>
      <w:r>
        <w:t>Stoppingsight</w:t>
      </w:r>
      <w:r>
        <w:rPr>
          <w:spacing w:val="-2"/>
        </w:rPr>
        <w:t>distance</w:t>
      </w:r>
    </w:p>
    <w:p w:rsidR="00E3486C" w:rsidRDefault="00357391" w:rsidP="004A2A7F">
      <w:pPr>
        <w:pStyle w:val="BodyText"/>
        <w:ind w:right="25"/>
        <w:jc w:val="both"/>
      </w:pPr>
      <w:r>
        <w:t>Stopping sight distance (SSD) is the minimum sight distance available on a highway at any spot having sufficient length to enable the driver to stop a vehicle traveling at design speed, safely without collision with any other obstruction.</w:t>
      </w:r>
    </w:p>
    <w:p w:rsidR="00E3486C" w:rsidRDefault="00357391" w:rsidP="004A2A7F">
      <w:pPr>
        <w:spacing w:line="275" w:lineRule="exact"/>
        <w:ind w:left="23"/>
        <w:jc w:val="both"/>
        <w:rPr>
          <w:sz w:val="24"/>
        </w:rPr>
      </w:pPr>
      <w:r>
        <w:rPr>
          <w:i/>
          <w:sz w:val="24"/>
        </w:rPr>
        <w:t xml:space="preserve">Safestoppingdistance </w:t>
      </w:r>
      <w:r>
        <w:rPr>
          <w:sz w:val="24"/>
        </w:rPr>
        <w:t>andisoneoftheimportantmeasuresintraffic</w:t>
      </w:r>
      <w:r>
        <w:rPr>
          <w:spacing w:val="-2"/>
          <w:sz w:val="24"/>
        </w:rPr>
        <w:t>engineering.</w:t>
      </w:r>
    </w:p>
    <w:p w:rsidR="00E3486C" w:rsidRDefault="00357391" w:rsidP="004A2A7F">
      <w:pPr>
        <w:pStyle w:val="BodyText"/>
        <w:ind w:right="19"/>
        <w:jc w:val="both"/>
      </w:pPr>
      <w:r>
        <w:t>It is the distance a vehicle travels fromthe point at which a situation is first perceived to the time the deceleration is complete. Drivers must have adequate time if they are to suddenly respondtoasituation.Thus,inhighwaydesign,sightdistanceatleastequaltothesafestopping distance should be provided.</w:t>
      </w:r>
    </w:p>
    <w:p w:rsidR="00E3486C" w:rsidRDefault="00357391" w:rsidP="004A2A7F">
      <w:pPr>
        <w:pStyle w:val="BodyText"/>
        <w:jc w:val="both"/>
      </w:pPr>
      <w:r>
        <w:t>Thestoppingsightdistanceisthesumoflagdistanceandthebraking</w:t>
      </w:r>
      <w:r>
        <w:rPr>
          <w:spacing w:val="-2"/>
        </w:rPr>
        <w:t>distance.</w:t>
      </w:r>
    </w:p>
    <w:p w:rsidR="00E3486C" w:rsidRDefault="00357391" w:rsidP="004A2A7F">
      <w:pPr>
        <w:pStyle w:val="ListParagraph"/>
        <w:numPr>
          <w:ilvl w:val="1"/>
          <w:numId w:val="46"/>
        </w:numPr>
        <w:tabs>
          <w:tab w:val="left" w:pos="744"/>
        </w:tabs>
        <w:spacing w:before="5" w:line="237" w:lineRule="auto"/>
        <w:ind w:right="18"/>
        <w:jc w:val="both"/>
        <w:rPr>
          <w:sz w:val="24"/>
        </w:rPr>
      </w:pPr>
      <w:r>
        <w:rPr>
          <w:sz w:val="24"/>
        </w:rPr>
        <w:t>Lagdistanceisthedistancethevehicletravelledduringthereactiontime</w:t>
      </w:r>
      <w:r>
        <w:rPr>
          <w:i/>
          <w:sz w:val="24"/>
        </w:rPr>
        <w:t>t</w:t>
      </w:r>
      <w:r>
        <w:rPr>
          <w:sz w:val="24"/>
        </w:rPr>
        <w:t xml:space="preserve">andisgiven by </w:t>
      </w:r>
      <w:r>
        <w:rPr>
          <w:i/>
          <w:sz w:val="24"/>
        </w:rPr>
        <w:t>vt</w:t>
      </w:r>
      <w:r>
        <w:rPr>
          <w:sz w:val="24"/>
        </w:rPr>
        <w:t xml:space="preserve">, where </w:t>
      </w:r>
      <w:r>
        <w:rPr>
          <w:i/>
          <w:sz w:val="24"/>
        </w:rPr>
        <w:t xml:space="preserve">v </w:t>
      </w:r>
      <w:r>
        <w:rPr>
          <w:sz w:val="24"/>
        </w:rPr>
        <w:t xml:space="preserve">is the velocity in </w:t>
      </w:r>
      <w:r>
        <w:rPr>
          <w:i/>
          <w:sz w:val="24"/>
        </w:rPr>
        <w:t>m/sec</w:t>
      </w:r>
      <w:r>
        <w:rPr>
          <w:sz w:val="24"/>
        </w:rPr>
        <w:t>2.</w:t>
      </w:r>
    </w:p>
    <w:p w:rsidR="00E3486C" w:rsidRDefault="00357391" w:rsidP="004A2A7F">
      <w:pPr>
        <w:pStyle w:val="ListParagraph"/>
        <w:numPr>
          <w:ilvl w:val="1"/>
          <w:numId w:val="46"/>
        </w:numPr>
        <w:tabs>
          <w:tab w:val="left" w:pos="744"/>
        </w:tabs>
        <w:spacing w:before="1"/>
        <w:ind w:right="19"/>
        <w:jc w:val="both"/>
        <w:rPr>
          <w:sz w:val="24"/>
        </w:rPr>
      </w:pPr>
      <w:r>
        <w:rPr>
          <w:sz w:val="24"/>
        </w:rPr>
        <w:t>Braking distance isthe distance travelled bythe vehicle during braking operation. For a levelroadthis is obtained byequating the workdone instopping the vehicle and the kinetic energy of the vehicle.</w:t>
      </w:r>
    </w:p>
    <w:p w:rsidR="00E3486C" w:rsidRDefault="00E3486C" w:rsidP="004A2A7F">
      <w:pPr>
        <w:pStyle w:val="ListParagraph"/>
        <w:jc w:val="both"/>
        <w:rPr>
          <w:sz w:val="24"/>
        </w:rPr>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 xml:space="preserve">Overtakingsight </w:t>
      </w:r>
      <w:r>
        <w:rPr>
          <w:spacing w:val="-2"/>
        </w:rPr>
        <w:t>distance</w:t>
      </w:r>
    </w:p>
    <w:p w:rsidR="00E3486C" w:rsidRDefault="00357391" w:rsidP="004A2A7F">
      <w:pPr>
        <w:pStyle w:val="BodyText"/>
        <w:spacing w:before="271"/>
        <w:ind w:right="18"/>
        <w:jc w:val="both"/>
      </w:pPr>
      <w:r>
        <w:t>The overtaking sight distance is the minimum distance open to the vision of the driver of a vehicle intending to overtake the slow vehicle ahead safely against the traffic in the opposite direction.Theovertakingsight distanceorpassing sight distance ismeasuredalongthecenter lineoftheroadoverwhichadriverwithhiseye level1.2 mabovetheroadsurface canseethe top of an object 1.2 m above the road surface.</w:t>
      </w:r>
    </w:p>
    <w:p w:rsidR="00E3486C" w:rsidRDefault="00E3486C" w:rsidP="004A2A7F">
      <w:pPr>
        <w:pStyle w:val="BodyText"/>
        <w:ind w:left="0"/>
        <w:jc w:val="both"/>
      </w:pPr>
    </w:p>
    <w:p w:rsidR="00E3486C" w:rsidRDefault="00357391" w:rsidP="004A2A7F">
      <w:pPr>
        <w:pStyle w:val="BodyText"/>
        <w:spacing w:line="275" w:lineRule="exact"/>
        <w:jc w:val="both"/>
      </w:pPr>
      <w:r>
        <w:t xml:space="preserve">Thefactorsthat affecttheOSD </w:t>
      </w:r>
      <w:r>
        <w:rPr>
          <w:spacing w:val="-4"/>
        </w:rPr>
        <w:t>are:</w:t>
      </w:r>
    </w:p>
    <w:p w:rsidR="00E3486C" w:rsidRDefault="00357391" w:rsidP="004A2A7F">
      <w:pPr>
        <w:pStyle w:val="ListParagraph"/>
        <w:numPr>
          <w:ilvl w:val="0"/>
          <w:numId w:val="46"/>
        </w:numPr>
        <w:tabs>
          <w:tab w:val="left" w:pos="200"/>
        </w:tabs>
        <w:spacing w:line="242" w:lineRule="auto"/>
        <w:ind w:right="27" w:firstLine="0"/>
        <w:jc w:val="both"/>
        <w:rPr>
          <w:sz w:val="24"/>
        </w:rPr>
      </w:pPr>
      <w:r>
        <w:rPr>
          <w:sz w:val="24"/>
        </w:rPr>
        <w:t>Velocitiesoftheovertakingvehicle,overtakenvehicleandofthevehiclecominginthe opposite direction.</w:t>
      </w:r>
    </w:p>
    <w:p w:rsidR="00E3486C" w:rsidRDefault="00357391" w:rsidP="004A2A7F">
      <w:pPr>
        <w:pStyle w:val="ListParagraph"/>
        <w:numPr>
          <w:ilvl w:val="0"/>
          <w:numId w:val="46"/>
        </w:numPr>
        <w:tabs>
          <w:tab w:val="left" w:pos="166"/>
        </w:tabs>
        <w:spacing w:line="271" w:lineRule="exact"/>
        <w:ind w:left="166" w:hanging="143"/>
        <w:jc w:val="both"/>
        <w:rPr>
          <w:sz w:val="24"/>
        </w:rPr>
      </w:pPr>
      <w:r>
        <w:rPr>
          <w:sz w:val="24"/>
        </w:rPr>
        <w:t>Spacing betweenvehicles,whichin-turndependsonthe</w:t>
      </w:r>
      <w:r>
        <w:rPr>
          <w:spacing w:val="-2"/>
          <w:sz w:val="24"/>
        </w:rPr>
        <w:t xml:space="preserve"> speed</w:t>
      </w:r>
    </w:p>
    <w:p w:rsidR="00E3486C" w:rsidRDefault="00357391" w:rsidP="004A2A7F">
      <w:pPr>
        <w:pStyle w:val="ListParagraph"/>
        <w:numPr>
          <w:ilvl w:val="0"/>
          <w:numId w:val="46"/>
        </w:numPr>
        <w:tabs>
          <w:tab w:val="left" w:pos="166"/>
        </w:tabs>
        <w:spacing w:before="2" w:line="275" w:lineRule="exact"/>
        <w:ind w:left="166" w:hanging="143"/>
        <w:jc w:val="both"/>
        <w:rPr>
          <w:sz w:val="24"/>
        </w:rPr>
      </w:pPr>
      <w:r>
        <w:rPr>
          <w:sz w:val="24"/>
        </w:rPr>
        <w:t xml:space="preserve">Skillandreactiontimeofthe </w:t>
      </w:r>
      <w:r>
        <w:rPr>
          <w:spacing w:val="-2"/>
          <w:sz w:val="24"/>
        </w:rPr>
        <w:t>driver</w:t>
      </w:r>
    </w:p>
    <w:p w:rsidR="00E3486C" w:rsidRDefault="00357391" w:rsidP="004A2A7F">
      <w:pPr>
        <w:pStyle w:val="ListParagraph"/>
        <w:numPr>
          <w:ilvl w:val="0"/>
          <w:numId w:val="46"/>
        </w:numPr>
        <w:tabs>
          <w:tab w:val="left" w:pos="166"/>
        </w:tabs>
        <w:spacing w:line="275" w:lineRule="exact"/>
        <w:ind w:left="166" w:hanging="143"/>
        <w:jc w:val="both"/>
        <w:rPr>
          <w:sz w:val="24"/>
        </w:rPr>
      </w:pPr>
      <w:r>
        <w:rPr>
          <w:sz w:val="24"/>
        </w:rPr>
        <w:t>Rateofaccelerationofovertaking</w:t>
      </w:r>
      <w:r>
        <w:rPr>
          <w:spacing w:val="-2"/>
          <w:sz w:val="24"/>
        </w:rPr>
        <w:t>vehicle</w:t>
      </w:r>
    </w:p>
    <w:p w:rsidR="00E3486C" w:rsidRDefault="00357391" w:rsidP="004A2A7F">
      <w:pPr>
        <w:pStyle w:val="ListParagraph"/>
        <w:numPr>
          <w:ilvl w:val="0"/>
          <w:numId w:val="46"/>
        </w:numPr>
        <w:tabs>
          <w:tab w:val="left" w:pos="166"/>
        </w:tabs>
        <w:spacing w:before="2"/>
        <w:ind w:left="166" w:hanging="143"/>
        <w:jc w:val="both"/>
        <w:rPr>
          <w:sz w:val="24"/>
        </w:rPr>
      </w:pPr>
      <w:r>
        <w:rPr>
          <w:sz w:val="24"/>
        </w:rPr>
        <w:t xml:space="preserve">Gradient ofthe </w:t>
      </w:r>
      <w:r>
        <w:rPr>
          <w:spacing w:val="-4"/>
          <w:sz w:val="24"/>
        </w:rPr>
        <w:t>road</w:t>
      </w:r>
    </w:p>
    <w:p w:rsidR="00E3486C" w:rsidRDefault="00E3486C" w:rsidP="004A2A7F">
      <w:pPr>
        <w:pStyle w:val="BodyText"/>
        <w:spacing w:before="5"/>
        <w:ind w:left="0"/>
        <w:jc w:val="both"/>
      </w:pPr>
    </w:p>
    <w:p w:rsidR="00E3486C" w:rsidRDefault="00357391" w:rsidP="004A2A7F">
      <w:pPr>
        <w:pStyle w:val="Heading3"/>
        <w:spacing w:before="1"/>
        <w:jc w:val="both"/>
      </w:pPr>
      <w:r>
        <w:t>AnalysisofOSDonatwolane roadwithtwo way</w:t>
      </w:r>
      <w:r>
        <w:rPr>
          <w:spacing w:val="-2"/>
        </w:rPr>
        <w:t>traffic:</w:t>
      </w:r>
    </w:p>
    <w:p w:rsidR="00E3486C" w:rsidRDefault="00357391" w:rsidP="004A2A7F">
      <w:pPr>
        <w:pStyle w:val="BodyText"/>
        <w:ind w:left="102" w:right="-29"/>
        <w:jc w:val="both"/>
        <w:rPr>
          <w:sz w:val="20"/>
        </w:rPr>
      </w:pPr>
      <w:r>
        <w:rPr>
          <w:noProof/>
          <w:sz w:val="20"/>
        </w:rPr>
        <w:drawing>
          <wp:inline distT="0" distB="0" distL="0" distR="0">
            <wp:extent cx="5680729" cy="3797046"/>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5680729" cy="3797046"/>
                    </a:xfrm>
                    <a:prstGeom prst="rect">
                      <a:avLst/>
                    </a:prstGeom>
                  </pic:spPr>
                </pic:pic>
              </a:graphicData>
            </a:graphic>
          </wp:inline>
        </w:drawing>
      </w:r>
    </w:p>
    <w:p w:rsidR="00E3486C" w:rsidRDefault="00357391" w:rsidP="004A2A7F">
      <w:pPr>
        <w:pStyle w:val="BodyText"/>
        <w:spacing w:before="263" w:line="242" w:lineRule="auto"/>
        <w:jc w:val="both"/>
      </w:pPr>
      <w:r>
        <w:t>FromA1to A2, thedistance‘d1’(m)travelled by overtaking vehicle Aat reducedspeed ‘vb’ (m/s) during reaction time ‘t’ (sec),</w:t>
      </w:r>
    </w:p>
    <w:p w:rsidR="00E3486C" w:rsidRDefault="00357391" w:rsidP="004A2A7F">
      <w:pPr>
        <w:pStyle w:val="BodyText"/>
        <w:spacing w:line="271" w:lineRule="exact"/>
        <w:jc w:val="both"/>
      </w:pPr>
      <w:r>
        <w:t>d1=vbX</w:t>
      </w:r>
      <w:r>
        <w:rPr>
          <w:spacing w:val="-10"/>
        </w:rPr>
        <w:t>t</w:t>
      </w:r>
    </w:p>
    <w:p w:rsidR="00E3486C" w:rsidRDefault="00357391" w:rsidP="004A2A7F">
      <w:pPr>
        <w:pStyle w:val="ListParagraph"/>
        <w:numPr>
          <w:ilvl w:val="0"/>
          <w:numId w:val="46"/>
        </w:numPr>
        <w:tabs>
          <w:tab w:val="left" w:pos="166"/>
        </w:tabs>
        <w:spacing w:before="5" w:line="237" w:lineRule="auto"/>
        <w:ind w:right="4462" w:firstLine="0"/>
        <w:jc w:val="both"/>
        <w:rPr>
          <w:sz w:val="24"/>
        </w:rPr>
      </w:pPr>
      <w:r>
        <w:rPr>
          <w:sz w:val="24"/>
        </w:rPr>
        <w:t>IRCsuggest reactiontimetofdriveras2sec, d1= 2vb</w:t>
      </w:r>
    </w:p>
    <w:p w:rsidR="00E3486C" w:rsidRDefault="00357391" w:rsidP="004A2A7F">
      <w:pPr>
        <w:pStyle w:val="ListParagraph"/>
        <w:numPr>
          <w:ilvl w:val="0"/>
          <w:numId w:val="46"/>
        </w:numPr>
        <w:tabs>
          <w:tab w:val="left" w:pos="157"/>
        </w:tabs>
        <w:spacing w:before="3"/>
        <w:ind w:right="26" w:firstLine="0"/>
        <w:jc w:val="both"/>
        <w:rPr>
          <w:sz w:val="24"/>
        </w:rPr>
      </w:pPr>
      <w:r>
        <w:rPr>
          <w:sz w:val="24"/>
        </w:rPr>
        <w:t>FromA2toA3,vehicleAstartsaccelerating,shifttoadjoininglane,overtakesvehicleB,and shift back to its original lane during overtaking time ‘T’ (sec) and traveldistance ‘d2’ (m). From A2 to A3, the distance ‘d2’ (m) is further split into three parts viz;</w:t>
      </w:r>
    </w:p>
    <w:p w:rsidR="00E3486C" w:rsidRDefault="00357391" w:rsidP="004A2A7F">
      <w:pPr>
        <w:pStyle w:val="BodyText"/>
        <w:spacing w:line="242" w:lineRule="auto"/>
        <w:ind w:right="7539"/>
        <w:jc w:val="both"/>
      </w:pPr>
      <w:r>
        <w:t>d2=(s+b+s) d2= (b+2s)</w:t>
      </w:r>
    </w:p>
    <w:p w:rsidR="00E3486C" w:rsidRDefault="00E3486C" w:rsidP="004A2A7F">
      <w:pPr>
        <w:pStyle w:val="BodyText"/>
        <w:spacing w:line="242" w:lineRule="auto"/>
        <w:jc w:val="both"/>
        <w:sectPr w:rsidR="00E3486C">
          <w:pgSz w:w="11910" w:h="16840"/>
          <w:pgMar w:top="1340" w:right="1417" w:bottom="920" w:left="1417" w:header="747" w:footer="729" w:gutter="0"/>
          <w:cols w:space="720"/>
        </w:sectPr>
      </w:pPr>
    </w:p>
    <w:p w:rsidR="00E3486C" w:rsidRDefault="00357391" w:rsidP="004A2A7F">
      <w:pPr>
        <w:pStyle w:val="ListParagraph"/>
        <w:numPr>
          <w:ilvl w:val="0"/>
          <w:numId w:val="46"/>
        </w:numPr>
        <w:tabs>
          <w:tab w:val="left" w:pos="209"/>
        </w:tabs>
        <w:spacing w:before="90" w:line="237" w:lineRule="auto"/>
        <w:ind w:right="17" w:firstLine="0"/>
        <w:jc w:val="both"/>
        <w:rPr>
          <w:sz w:val="24"/>
        </w:rPr>
      </w:pPr>
      <w:r>
        <w:rPr>
          <w:sz w:val="24"/>
        </w:rPr>
        <w:lastRenderedPageBreak/>
        <w:t>Theminimumspacing‘s’(m)betweenvehiclesdependsontheirspeedandisgivenby empirical formula,</w:t>
      </w:r>
    </w:p>
    <w:p w:rsidR="00E3486C" w:rsidRDefault="00357391" w:rsidP="004A2A7F">
      <w:pPr>
        <w:pStyle w:val="BodyText"/>
        <w:spacing w:before="3" w:line="275" w:lineRule="exact"/>
        <w:jc w:val="both"/>
      </w:pPr>
      <w:r>
        <w:t>s=(0.7vb+</w:t>
      </w:r>
      <w:r>
        <w:rPr>
          <w:spacing w:val="-5"/>
        </w:rPr>
        <w:t>6)</w:t>
      </w:r>
    </w:p>
    <w:p w:rsidR="00E3486C" w:rsidRDefault="00357391" w:rsidP="004A2A7F">
      <w:pPr>
        <w:pStyle w:val="ListParagraph"/>
        <w:numPr>
          <w:ilvl w:val="0"/>
          <w:numId w:val="46"/>
        </w:numPr>
        <w:tabs>
          <w:tab w:val="left" w:pos="185"/>
        </w:tabs>
        <w:spacing w:line="242" w:lineRule="auto"/>
        <w:ind w:right="25" w:firstLine="0"/>
        <w:jc w:val="both"/>
        <w:rPr>
          <w:sz w:val="24"/>
        </w:rPr>
      </w:pPr>
      <w:r>
        <w:rPr>
          <w:sz w:val="24"/>
        </w:rPr>
        <w:t>The distance covered by the slow vehicle Btravelling ata speed of ‘vb’ (m/s)in time ‘T’ (sec) is,</w:t>
      </w:r>
    </w:p>
    <w:p w:rsidR="00E3486C" w:rsidRDefault="00357391" w:rsidP="004A2A7F">
      <w:pPr>
        <w:pStyle w:val="BodyText"/>
        <w:spacing w:line="271" w:lineRule="exact"/>
        <w:jc w:val="both"/>
      </w:pPr>
      <w:r>
        <w:t xml:space="preserve">b=vbX </w:t>
      </w:r>
      <w:r>
        <w:rPr>
          <w:spacing w:val="-10"/>
        </w:rPr>
        <w:t>T</w:t>
      </w:r>
    </w:p>
    <w:p w:rsidR="00E3486C" w:rsidRDefault="00357391" w:rsidP="004A2A7F">
      <w:pPr>
        <w:pStyle w:val="BodyText"/>
        <w:spacing w:before="275" w:line="242" w:lineRule="auto"/>
        <w:ind w:right="3984"/>
        <w:jc w:val="both"/>
      </w:pPr>
      <w:r>
        <w:t xml:space="preserve">Theovertakingtime‘T’(sec)iscalculatedas; </w:t>
      </w:r>
      <w:r>
        <w:rPr>
          <w:spacing w:val="-2"/>
        </w:rPr>
        <w:t>d2=(b+2s)=(vbT+aT2/2)</w:t>
      </w:r>
    </w:p>
    <w:p w:rsidR="00E3486C" w:rsidRDefault="00357391" w:rsidP="004A2A7F">
      <w:pPr>
        <w:pStyle w:val="BodyText"/>
        <w:spacing w:line="271" w:lineRule="exact"/>
        <w:jc w:val="both"/>
      </w:pPr>
      <w:r>
        <w:t>b=vbT,</w:t>
      </w:r>
      <w:r>
        <w:rPr>
          <w:spacing w:val="-2"/>
        </w:rPr>
        <w:t>2s=aT2/2</w:t>
      </w:r>
    </w:p>
    <w:p w:rsidR="00E3486C" w:rsidRDefault="00357391" w:rsidP="004A2A7F">
      <w:pPr>
        <w:pStyle w:val="ListParagraph"/>
        <w:numPr>
          <w:ilvl w:val="0"/>
          <w:numId w:val="46"/>
        </w:numPr>
        <w:tabs>
          <w:tab w:val="left" w:pos="162"/>
        </w:tabs>
        <w:spacing w:before="5" w:line="237" w:lineRule="auto"/>
        <w:ind w:right="25" w:firstLine="0"/>
        <w:jc w:val="both"/>
        <w:rPr>
          <w:sz w:val="24"/>
        </w:rPr>
      </w:pPr>
      <w:r>
        <w:rPr>
          <w:sz w:val="24"/>
        </w:rPr>
        <w:t>FromC1toC2,distancetravelledbyvehicleC movingatdesignspeed‘v’(m/s)duringtime ‘T’ (sec) is given by,</w:t>
      </w:r>
    </w:p>
    <w:p w:rsidR="00E3486C" w:rsidRDefault="00357391" w:rsidP="004A2A7F">
      <w:pPr>
        <w:pStyle w:val="BodyText"/>
        <w:spacing w:before="4"/>
        <w:jc w:val="both"/>
      </w:pPr>
      <w:r>
        <w:t>d3=vX</w:t>
      </w:r>
      <w:r>
        <w:rPr>
          <w:spacing w:val="-10"/>
        </w:rPr>
        <w:t>T</w:t>
      </w:r>
    </w:p>
    <w:p w:rsidR="00E3486C" w:rsidRDefault="00E3486C" w:rsidP="004A2A7F">
      <w:pPr>
        <w:pStyle w:val="BodyText"/>
        <w:spacing w:before="2"/>
        <w:ind w:left="0"/>
        <w:jc w:val="both"/>
      </w:pPr>
    </w:p>
    <w:p w:rsidR="00E3486C" w:rsidRDefault="00357391" w:rsidP="004A2A7F">
      <w:pPr>
        <w:pStyle w:val="BodyText"/>
        <w:spacing w:line="237" w:lineRule="auto"/>
        <w:ind w:right="4546"/>
        <w:jc w:val="both"/>
      </w:pPr>
      <w:r>
        <w:t xml:space="preserve">Thusovertakingsightdistance(OSD)is, </w:t>
      </w:r>
      <w:r>
        <w:rPr>
          <w:spacing w:val="-2"/>
        </w:rPr>
        <w:t>OSD=(d1+d2+d3)</w:t>
      </w:r>
    </w:p>
    <w:p w:rsidR="00E3486C" w:rsidRDefault="00357391" w:rsidP="004A2A7F">
      <w:pPr>
        <w:pStyle w:val="BodyText"/>
        <w:spacing w:before="4" w:line="275" w:lineRule="exact"/>
        <w:jc w:val="both"/>
      </w:pPr>
      <w:r>
        <w:t>OSD=(vbXt)+ (vbX T+2s)+(vX</w:t>
      </w:r>
      <w:r>
        <w:rPr>
          <w:spacing w:val="-5"/>
        </w:rPr>
        <w:t>T)</w:t>
      </w:r>
    </w:p>
    <w:p w:rsidR="00E3486C" w:rsidRDefault="00357391" w:rsidP="004A2A7F">
      <w:pPr>
        <w:pStyle w:val="ListParagraph"/>
        <w:numPr>
          <w:ilvl w:val="0"/>
          <w:numId w:val="46"/>
        </w:numPr>
        <w:tabs>
          <w:tab w:val="left" w:pos="166"/>
        </w:tabs>
        <w:spacing w:line="275" w:lineRule="exact"/>
        <w:ind w:left="166" w:hanging="143"/>
        <w:jc w:val="both"/>
        <w:rPr>
          <w:sz w:val="24"/>
        </w:rPr>
      </w:pPr>
      <w:r>
        <w:rPr>
          <w:sz w:val="24"/>
        </w:rPr>
        <w:t>Ifspeedis in</w:t>
      </w:r>
      <w:r>
        <w:rPr>
          <w:spacing w:val="-4"/>
          <w:sz w:val="24"/>
        </w:rPr>
        <w:t>kmph,</w:t>
      </w:r>
    </w:p>
    <w:p w:rsidR="00E3486C" w:rsidRDefault="00357391" w:rsidP="004A2A7F">
      <w:pPr>
        <w:pStyle w:val="BodyText"/>
        <w:spacing w:before="2" w:line="275" w:lineRule="exact"/>
        <w:jc w:val="both"/>
      </w:pPr>
      <w:r>
        <w:t>OSD=(0.28VbXt)+(0.28VbXT+2s)+(0.28VX</w:t>
      </w:r>
      <w:r>
        <w:rPr>
          <w:spacing w:val="-5"/>
        </w:rPr>
        <w:t>T)</w:t>
      </w:r>
    </w:p>
    <w:p w:rsidR="00E3486C" w:rsidRDefault="00357391" w:rsidP="004A2A7F">
      <w:pPr>
        <w:pStyle w:val="ListParagraph"/>
        <w:numPr>
          <w:ilvl w:val="0"/>
          <w:numId w:val="46"/>
        </w:numPr>
        <w:tabs>
          <w:tab w:val="left" w:pos="166"/>
        </w:tabs>
        <w:spacing w:line="242" w:lineRule="auto"/>
        <w:ind w:right="27" w:firstLine="0"/>
        <w:jc w:val="both"/>
        <w:rPr>
          <w:sz w:val="24"/>
        </w:rPr>
      </w:pPr>
      <w:r>
        <w:rPr>
          <w:sz w:val="24"/>
        </w:rPr>
        <w:t>Incasespeedofovertakenvehicle isnot givenit isassumed16kmphlessthandesignspeed of the highway.</w:t>
      </w:r>
    </w:p>
    <w:p w:rsidR="00E3486C" w:rsidRDefault="00357391" w:rsidP="004A2A7F">
      <w:pPr>
        <w:pStyle w:val="BodyText"/>
        <w:spacing w:before="273" w:line="275" w:lineRule="exact"/>
        <w:jc w:val="both"/>
      </w:pPr>
      <w:r>
        <w:rPr>
          <w:spacing w:val="-2"/>
        </w:rPr>
        <w:t>where,</w:t>
      </w:r>
    </w:p>
    <w:p w:rsidR="00E3486C" w:rsidRDefault="00357391" w:rsidP="004A2A7F">
      <w:pPr>
        <w:pStyle w:val="BodyText"/>
        <w:ind w:right="6013"/>
        <w:jc w:val="both"/>
      </w:pPr>
      <w:r>
        <w:t>s=spacing of vehicles t=reactiontimeofdriver=2sec v =design speed in m/sec</w:t>
      </w:r>
    </w:p>
    <w:p w:rsidR="00E3486C" w:rsidRDefault="00357391" w:rsidP="004A2A7F">
      <w:pPr>
        <w:pStyle w:val="BodyText"/>
        <w:spacing w:before="1" w:line="275" w:lineRule="exact"/>
        <w:jc w:val="both"/>
      </w:pPr>
      <w:r>
        <w:t>V=designspeedin</w:t>
      </w:r>
      <w:r>
        <w:rPr>
          <w:spacing w:val="-4"/>
        </w:rPr>
        <w:t>kmph</w:t>
      </w:r>
    </w:p>
    <w:p w:rsidR="00E3486C" w:rsidRDefault="00357391" w:rsidP="004A2A7F">
      <w:pPr>
        <w:pStyle w:val="BodyText"/>
        <w:ind w:right="4546"/>
        <w:jc w:val="both"/>
      </w:pPr>
      <w:r>
        <w:t xml:space="preserve">vb=initialspeedofovertakingvehicleinm/sec Vb=initial speed of overtaking vehicle in </w:t>
      </w:r>
      <w:r>
        <w:rPr>
          <w:spacing w:val="-4"/>
        </w:rPr>
        <w:t>Kmph</w:t>
      </w:r>
    </w:p>
    <w:p w:rsidR="00E3486C" w:rsidRDefault="00357391" w:rsidP="004A2A7F">
      <w:pPr>
        <w:pStyle w:val="BodyText"/>
        <w:spacing w:before="4" w:line="237" w:lineRule="auto"/>
        <w:ind w:right="5350"/>
        <w:jc w:val="both"/>
      </w:pPr>
      <w:r>
        <w:t>A=averageaccelerationinkmph/sec a=average acceleration in m/sec2</w:t>
      </w:r>
    </w:p>
    <w:p w:rsidR="00E3486C" w:rsidRDefault="00E3486C" w:rsidP="004A2A7F">
      <w:pPr>
        <w:pStyle w:val="BodyText"/>
        <w:spacing w:before="5"/>
        <w:ind w:left="0"/>
        <w:jc w:val="both"/>
      </w:pPr>
    </w:p>
    <w:p w:rsidR="00E3486C" w:rsidRDefault="00357391" w:rsidP="004A2A7F">
      <w:pPr>
        <w:pStyle w:val="Heading3"/>
        <w:spacing w:before="1" w:line="275" w:lineRule="exact"/>
        <w:jc w:val="both"/>
      </w:pPr>
      <w:r>
        <w:t>Overtaking</w:t>
      </w:r>
      <w:r>
        <w:rPr>
          <w:spacing w:val="-2"/>
        </w:rPr>
        <w:t xml:space="preserve"> zones</w:t>
      </w:r>
    </w:p>
    <w:p w:rsidR="00E3486C" w:rsidRDefault="00357391" w:rsidP="004A2A7F">
      <w:pPr>
        <w:pStyle w:val="BodyText"/>
        <w:ind w:right="19"/>
        <w:jc w:val="both"/>
      </w:pPr>
      <w:r>
        <w:t>Overtaking zones are provided when OSD cannot be provided throughout the length of the highway. These are zones dedicated for overtaking operation, marked with wide roads. The desirable length of overtaking zones is 5 time OSD and the minimum is three times OSD Overtaking opportunity for vehicles moving at design speed should be given at frequent intervals as possible.</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E3486C" w:rsidP="004A2A7F">
      <w:pPr>
        <w:pStyle w:val="BodyText"/>
        <w:spacing w:before="3"/>
        <w:ind w:left="0"/>
        <w:jc w:val="both"/>
        <w:rPr>
          <w:sz w:val="8"/>
        </w:rPr>
      </w:pPr>
    </w:p>
    <w:p w:rsidR="00E3486C" w:rsidRDefault="00357391" w:rsidP="004A2A7F">
      <w:pPr>
        <w:pStyle w:val="BodyText"/>
        <w:jc w:val="both"/>
        <w:rPr>
          <w:sz w:val="20"/>
        </w:rPr>
      </w:pPr>
      <w:r>
        <w:rPr>
          <w:noProof/>
          <w:sz w:val="20"/>
        </w:rPr>
        <w:drawing>
          <wp:inline distT="0" distB="0" distL="0" distR="0">
            <wp:extent cx="5701909" cy="383362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5701909" cy="3833622"/>
                    </a:xfrm>
                    <a:prstGeom prst="rect">
                      <a:avLst/>
                    </a:prstGeom>
                  </pic:spPr>
                </pic:pic>
              </a:graphicData>
            </a:graphic>
          </wp:inline>
        </w:drawing>
      </w:r>
    </w:p>
    <w:p w:rsidR="00E3486C" w:rsidRDefault="00E3486C" w:rsidP="004A2A7F">
      <w:pPr>
        <w:pStyle w:val="BodyText"/>
        <w:spacing w:before="21"/>
        <w:ind w:left="0"/>
        <w:jc w:val="both"/>
      </w:pPr>
    </w:p>
    <w:p w:rsidR="00E3486C" w:rsidRDefault="00357391" w:rsidP="004A2A7F">
      <w:pPr>
        <w:pStyle w:val="Heading3"/>
        <w:spacing w:line="275" w:lineRule="exact"/>
        <w:jc w:val="both"/>
      </w:pPr>
      <w:r>
        <w:t>Sightdistanceat</w:t>
      </w:r>
      <w:r>
        <w:rPr>
          <w:spacing w:val="-2"/>
        </w:rPr>
        <w:t>intersections</w:t>
      </w:r>
    </w:p>
    <w:p w:rsidR="00E3486C" w:rsidRDefault="00357391" w:rsidP="004A2A7F">
      <w:pPr>
        <w:pStyle w:val="BodyText"/>
        <w:ind w:right="19"/>
        <w:jc w:val="both"/>
      </w:pPr>
      <w:r>
        <w:t>At intersections where two or more roads meet, visibility should be provided for the drivers approaching the intersection from either sides. They should be able to perceive a hazard and stop the vehicle if required. Stopping sight distance for each road can be computed from the designspeed.Thesight distanceshouldbeprovidedsuchthatthedriversoneithersideshould be able to see each other.</w:t>
      </w:r>
    </w:p>
    <w:p w:rsidR="00E3486C" w:rsidRDefault="00357391" w:rsidP="004A2A7F">
      <w:pPr>
        <w:pStyle w:val="BodyText"/>
        <w:spacing w:line="274" w:lineRule="exact"/>
        <w:jc w:val="both"/>
      </w:pPr>
      <w:r>
        <w:t>Designofsightdistanceatintersections maybeusedonthreepossible</w:t>
      </w:r>
      <w:r>
        <w:rPr>
          <w:spacing w:val="-2"/>
        </w:rPr>
        <w:t xml:space="preserve"> conditions:</w:t>
      </w:r>
    </w:p>
    <w:p w:rsidR="00E3486C" w:rsidRDefault="00357391" w:rsidP="004A2A7F">
      <w:pPr>
        <w:pStyle w:val="ListParagraph"/>
        <w:numPr>
          <w:ilvl w:val="0"/>
          <w:numId w:val="46"/>
        </w:numPr>
        <w:tabs>
          <w:tab w:val="left" w:pos="166"/>
        </w:tabs>
        <w:spacing w:before="1" w:line="275" w:lineRule="exact"/>
        <w:ind w:left="166" w:hanging="143"/>
        <w:jc w:val="both"/>
        <w:rPr>
          <w:sz w:val="24"/>
        </w:rPr>
      </w:pPr>
      <w:r>
        <w:rPr>
          <w:sz w:val="24"/>
        </w:rPr>
        <w:t>Enablingapproachingvehicletochangethe</w:t>
      </w:r>
      <w:r>
        <w:rPr>
          <w:spacing w:val="-4"/>
          <w:sz w:val="24"/>
        </w:rPr>
        <w:t xml:space="preserve"> speed</w:t>
      </w:r>
    </w:p>
    <w:p w:rsidR="00E3486C" w:rsidRDefault="00357391" w:rsidP="004A2A7F">
      <w:pPr>
        <w:pStyle w:val="ListParagraph"/>
        <w:numPr>
          <w:ilvl w:val="0"/>
          <w:numId w:val="46"/>
        </w:numPr>
        <w:tabs>
          <w:tab w:val="left" w:pos="166"/>
        </w:tabs>
        <w:spacing w:line="275" w:lineRule="exact"/>
        <w:ind w:left="166" w:hanging="143"/>
        <w:jc w:val="both"/>
        <w:rPr>
          <w:sz w:val="24"/>
        </w:rPr>
      </w:pPr>
      <w:r>
        <w:rPr>
          <w:sz w:val="24"/>
        </w:rPr>
        <w:t>Enablingapproaching vehicleto</w:t>
      </w:r>
      <w:r>
        <w:rPr>
          <w:spacing w:val="-4"/>
          <w:sz w:val="24"/>
        </w:rPr>
        <w:t>stop</w:t>
      </w:r>
    </w:p>
    <w:p w:rsidR="00E3486C" w:rsidRDefault="00357391" w:rsidP="004A2A7F">
      <w:pPr>
        <w:pStyle w:val="ListParagraph"/>
        <w:numPr>
          <w:ilvl w:val="0"/>
          <w:numId w:val="46"/>
        </w:numPr>
        <w:tabs>
          <w:tab w:val="left" w:pos="166"/>
        </w:tabs>
        <w:spacing w:before="3"/>
        <w:ind w:left="166" w:hanging="143"/>
        <w:jc w:val="both"/>
        <w:rPr>
          <w:sz w:val="24"/>
        </w:rPr>
      </w:pPr>
      <w:r>
        <w:rPr>
          <w:sz w:val="24"/>
        </w:rPr>
        <w:t>Enablingstoppedvehicletocrossamain</w:t>
      </w:r>
      <w:r>
        <w:rPr>
          <w:spacing w:val="-4"/>
          <w:sz w:val="24"/>
        </w:rPr>
        <w:t>road</w:t>
      </w:r>
    </w:p>
    <w:p w:rsidR="00E3486C" w:rsidRDefault="00E3486C" w:rsidP="004A2A7F">
      <w:pPr>
        <w:pStyle w:val="BodyText"/>
        <w:spacing w:before="5"/>
        <w:ind w:left="0"/>
        <w:jc w:val="both"/>
      </w:pPr>
    </w:p>
    <w:p w:rsidR="00E3486C" w:rsidRDefault="00357391" w:rsidP="004A2A7F">
      <w:pPr>
        <w:pStyle w:val="Heading3"/>
        <w:spacing w:line="272" w:lineRule="exact"/>
        <w:jc w:val="both"/>
      </w:pPr>
      <w:r>
        <w:t>Design ofHorizontal</w:t>
      </w:r>
      <w:r>
        <w:rPr>
          <w:spacing w:val="-2"/>
        </w:rPr>
        <w:t>Alignment:</w:t>
      </w:r>
    </w:p>
    <w:p w:rsidR="00E3486C" w:rsidRDefault="00357391" w:rsidP="004A2A7F">
      <w:pPr>
        <w:pStyle w:val="BodyText"/>
        <w:spacing w:line="272" w:lineRule="exact"/>
        <w:jc w:val="both"/>
      </w:pPr>
      <w:r>
        <w:t>Variousdesignelementstobeconsideredinthehorizontalalignmentare</w:t>
      </w:r>
      <w:r>
        <w:rPr>
          <w:spacing w:val="-10"/>
        </w:rPr>
        <w:t>:</w:t>
      </w:r>
    </w:p>
    <w:p w:rsidR="00E3486C" w:rsidRDefault="00357391" w:rsidP="004A2A7F">
      <w:pPr>
        <w:pStyle w:val="ListParagraph"/>
        <w:numPr>
          <w:ilvl w:val="1"/>
          <w:numId w:val="46"/>
        </w:numPr>
        <w:tabs>
          <w:tab w:val="left" w:pos="743"/>
        </w:tabs>
        <w:spacing w:before="5" w:line="293" w:lineRule="exact"/>
        <w:ind w:left="743" w:hanging="360"/>
        <w:jc w:val="both"/>
        <w:rPr>
          <w:sz w:val="24"/>
        </w:rPr>
      </w:pPr>
      <w:r>
        <w:rPr>
          <w:sz w:val="24"/>
        </w:rPr>
        <w:t>Design</w:t>
      </w:r>
      <w:r>
        <w:rPr>
          <w:spacing w:val="-2"/>
          <w:sz w:val="24"/>
        </w:rPr>
        <w:t>speed</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Horizontal</w:t>
      </w:r>
      <w:r>
        <w:rPr>
          <w:spacing w:val="-4"/>
          <w:sz w:val="24"/>
        </w:rPr>
        <w:t>curve</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Super</w:t>
      </w:r>
      <w:r>
        <w:rPr>
          <w:spacing w:val="-2"/>
          <w:sz w:val="24"/>
        </w:rPr>
        <w:t>elevation</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Typeandlengthoftransition</w:t>
      </w:r>
      <w:r>
        <w:rPr>
          <w:spacing w:val="-2"/>
          <w:sz w:val="24"/>
        </w:rPr>
        <w:t>curves</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Widening ofpavementon</w:t>
      </w:r>
      <w:r>
        <w:rPr>
          <w:spacing w:val="-2"/>
          <w:sz w:val="24"/>
        </w:rPr>
        <w:t>curves</w:t>
      </w:r>
    </w:p>
    <w:p w:rsidR="00E3486C" w:rsidRDefault="00357391" w:rsidP="004A2A7F">
      <w:pPr>
        <w:pStyle w:val="ListParagraph"/>
        <w:numPr>
          <w:ilvl w:val="1"/>
          <w:numId w:val="46"/>
        </w:numPr>
        <w:tabs>
          <w:tab w:val="left" w:pos="743"/>
        </w:tabs>
        <w:spacing w:line="293" w:lineRule="exact"/>
        <w:ind w:left="743" w:hanging="360"/>
        <w:jc w:val="both"/>
        <w:rPr>
          <w:sz w:val="24"/>
        </w:rPr>
      </w:pPr>
      <w:r>
        <w:rPr>
          <w:sz w:val="24"/>
        </w:rPr>
        <w:t xml:space="preserve">Set-back </w:t>
      </w:r>
      <w:r>
        <w:rPr>
          <w:spacing w:val="-2"/>
          <w:sz w:val="24"/>
        </w:rPr>
        <w:t>distance</w:t>
      </w:r>
    </w:p>
    <w:p w:rsidR="00E3486C" w:rsidRDefault="00E3486C" w:rsidP="004A2A7F">
      <w:pPr>
        <w:pStyle w:val="BodyText"/>
        <w:spacing w:before="3"/>
        <w:ind w:left="0"/>
        <w:jc w:val="both"/>
      </w:pPr>
    </w:p>
    <w:p w:rsidR="00E3486C" w:rsidRDefault="00357391" w:rsidP="004A2A7F">
      <w:pPr>
        <w:pStyle w:val="Heading3"/>
        <w:spacing w:before="1" w:line="272" w:lineRule="exact"/>
        <w:jc w:val="both"/>
      </w:pPr>
      <w:r>
        <w:t>Horizontal</w:t>
      </w:r>
      <w:r>
        <w:rPr>
          <w:spacing w:val="-2"/>
        </w:rPr>
        <w:t>curve</w:t>
      </w:r>
    </w:p>
    <w:p w:rsidR="00E3486C" w:rsidRDefault="00357391" w:rsidP="004A2A7F">
      <w:pPr>
        <w:pStyle w:val="BodyText"/>
        <w:spacing w:line="242" w:lineRule="auto"/>
        <w:jc w:val="both"/>
      </w:pPr>
      <w:r>
        <w:t>Ahorizontalhighwaycurve isacurveinplanto providechange indirectiontothecentralline of a road.</w:t>
      </w:r>
    </w:p>
    <w:p w:rsidR="00E3486C" w:rsidRDefault="00357391" w:rsidP="004A2A7F">
      <w:pPr>
        <w:pStyle w:val="ListParagraph"/>
        <w:numPr>
          <w:ilvl w:val="0"/>
          <w:numId w:val="46"/>
        </w:numPr>
        <w:tabs>
          <w:tab w:val="left" w:pos="171"/>
        </w:tabs>
        <w:spacing w:line="242" w:lineRule="auto"/>
        <w:ind w:right="20" w:firstLine="0"/>
        <w:jc w:val="both"/>
        <w:rPr>
          <w:sz w:val="24"/>
        </w:rPr>
      </w:pPr>
      <w:r>
        <w:rPr>
          <w:sz w:val="24"/>
        </w:rPr>
        <w:t>Whena vehicletraversesa horizontalcurve, the centrifugalforceacts horizontallyoutwards through the centre of gravity of the vehicle.</w:t>
      </w:r>
    </w:p>
    <w:p w:rsidR="00E3486C" w:rsidRDefault="00357391" w:rsidP="004A2A7F">
      <w:pPr>
        <w:pStyle w:val="ListParagraph"/>
        <w:numPr>
          <w:ilvl w:val="0"/>
          <w:numId w:val="46"/>
        </w:numPr>
        <w:tabs>
          <w:tab w:val="left" w:pos="166"/>
        </w:tabs>
        <w:spacing w:line="270" w:lineRule="exact"/>
        <w:ind w:left="166" w:hanging="143"/>
        <w:jc w:val="both"/>
        <w:rPr>
          <w:sz w:val="24"/>
        </w:rPr>
      </w:pPr>
      <w:r>
        <w:rPr>
          <w:sz w:val="24"/>
        </w:rPr>
        <w:t>Thecentrifugalforceisgiven bytheequation:P =</w:t>
      </w:r>
      <w:r>
        <w:rPr>
          <w:spacing w:val="-2"/>
          <w:sz w:val="24"/>
        </w:rPr>
        <w:t>Wv²∕gR</w:t>
      </w:r>
    </w:p>
    <w:p w:rsidR="00E3486C" w:rsidRDefault="00E3486C" w:rsidP="004A2A7F">
      <w:pPr>
        <w:pStyle w:val="ListParagraph"/>
        <w:spacing w:line="270" w:lineRule="exact"/>
        <w:jc w:val="both"/>
        <w:rPr>
          <w:sz w:val="24"/>
        </w:rPr>
        <w:sectPr w:rsidR="00E3486C">
          <w:pgSz w:w="11910" w:h="16840"/>
          <w:pgMar w:top="1340" w:right="1417" w:bottom="920" w:left="1417" w:header="747" w:footer="729" w:gutter="0"/>
          <w:cols w:space="720"/>
        </w:sectPr>
      </w:pPr>
    </w:p>
    <w:p w:rsidR="00E3486C" w:rsidRDefault="00357391" w:rsidP="004A2A7F">
      <w:pPr>
        <w:pStyle w:val="BodyText"/>
        <w:spacing w:before="88"/>
        <w:ind w:right="17"/>
        <w:jc w:val="both"/>
      </w:pPr>
      <w:r>
        <w:lastRenderedPageBreak/>
        <w:t>The presence of horizontal curve imparts centrifugal force which is reactive force acting outward on a vehicle negotiating it. Centrifugal force depends on speed and radius of the horizontalcurve and iscounteractedto a certainextent bytransverse friction betweenthe tyre and pavement surface. Ona curved road,this forcetends to cause the vehicle tooverrunorto slide outward from the centre of road curvature. For proper design of the curve, an understanding of the forces acting on a vehicle taking a horizontal curve is necessary.</w:t>
      </w:r>
    </w:p>
    <w:p w:rsidR="00E3486C" w:rsidRDefault="00357391" w:rsidP="004A2A7F">
      <w:pPr>
        <w:pStyle w:val="BodyText"/>
        <w:spacing w:line="275" w:lineRule="exact"/>
        <w:jc w:val="both"/>
      </w:pPr>
      <w:r>
        <w:rPr>
          <w:spacing w:val="-2"/>
        </w:rPr>
        <w:t>where,</w:t>
      </w:r>
    </w:p>
    <w:p w:rsidR="00E3486C" w:rsidRDefault="00357391" w:rsidP="004A2A7F">
      <w:pPr>
        <w:pStyle w:val="BodyText"/>
        <w:ind w:right="5596"/>
        <w:jc w:val="both"/>
      </w:pPr>
      <w:r>
        <w:t>P=centrifugal force in kg W=Weight of the vehicle in kg R=radiusofthecircularcurveinm v=speed of the vehicle in m/s</w:t>
      </w:r>
    </w:p>
    <w:p w:rsidR="00E3486C" w:rsidRDefault="00357391" w:rsidP="004A2A7F">
      <w:pPr>
        <w:pStyle w:val="BodyText"/>
        <w:spacing w:line="242" w:lineRule="auto"/>
        <w:ind w:right="4863"/>
        <w:jc w:val="both"/>
      </w:pPr>
      <w:r>
        <w:t>g=acceleration due to gravity=9.8 m/s2 P/Wisknownasthecentrifugalratio orthe</w:t>
      </w:r>
    </w:p>
    <w:p w:rsidR="00E3486C" w:rsidRDefault="00357391" w:rsidP="004A2A7F">
      <w:pPr>
        <w:pStyle w:val="BodyText"/>
        <w:spacing w:line="271" w:lineRule="exact"/>
        <w:jc w:val="both"/>
      </w:pPr>
      <w:r>
        <w:t>impactfactor.Thecentrifugalratioisthusequalto</w:t>
      </w:r>
      <w:r>
        <w:rPr>
          <w:spacing w:val="-2"/>
        </w:rPr>
        <w:t>v²∕gR.</w:t>
      </w:r>
    </w:p>
    <w:p w:rsidR="00E3486C" w:rsidRDefault="00357391" w:rsidP="004A2A7F">
      <w:pPr>
        <w:pStyle w:val="ListParagraph"/>
        <w:numPr>
          <w:ilvl w:val="0"/>
          <w:numId w:val="46"/>
        </w:numPr>
        <w:tabs>
          <w:tab w:val="left" w:pos="166"/>
        </w:tabs>
        <w:spacing w:before="2" w:line="275" w:lineRule="exact"/>
        <w:ind w:left="166" w:hanging="143"/>
        <w:jc w:val="both"/>
        <w:rPr>
          <w:sz w:val="24"/>
        </w:rPr>
      </w:pPr>
      <w:r>
        <w:rPr>
          <w:sz w:val="24"/>
        </w:rPr>
        <w:t>Thecentrifugalforceactingonavehiclenegotiatingahorizontalcurvehastwo</w:t>
      </w:r>
      <w:r>
        <w:rPr>
          <w:spacing w:val="-2"/>
          <w:sz w:val="24"/>
        </w:rPr>
        <w:t>effects:</w:t>
      </w:r>
    </w:p>
    <w:p w:rsidR="00E3486C" w:rsidRDefault="00357391" w:rsidP="004A2A7F">
      <w:pPr>
        <w:pStyle w:val="ListParagraph"/>
        <w:numPr>
          <w:ilvl w:val="0"/>
          <w:numId w:val="44"/>
        </w:numPr>
        <w:tabs>
          <w:tab w:val="left" w:pos="203"/>
        </w:tabs>
        <w:spacing w:line="275" w:lineRule="exact"/>
        <w:ind w:left="203" w:hanging="180"/>
        <w:jc w:val="both"/>
        <w:rPr>
          <w:sz w:val="24"/>
        </w:rPr>
      </w:pPr>
      <w:r>
        <w:rPr>
          <w:sz w:val="24"/>
        </w:rPr>
        <w:t>Tendencytooverturnthevehicle outwardsabouttheouter</w:t>
      </w:r>
      <w:r>
        <w:rPr>
          <w:spacing w:val="-2"/>
          <w:sz w:val="24"/>
        </w:rPr>
        <w:t>wheels</w:t>
      </w:r>
    </w:p>
    <w:p w:rsidR="00E3486C" w:rsidRDefault="00357391" w:rsidP="004A2A7F">
      <w:pPr>
        <w:pStyle w:val="ListParagraph"/>
        <w:numPr>
          <w:ilvl w:val="0"/>
          <w:numId w:val="44"/>
        </w:numPr>
        <w:tabs>
          <w:tab w:val="left" w:pos="271"/>
        </w:tabs>
        <w:spacing w:before="5" w:line="237" w:lineRule="auto"/>
        <w:ind w:left="23" w:right="4186" w:firstLine="0"/>
        <w:jc w:val="both"/>
        <w:rPr>
          <w:sz w:val="24"/>
        </w:rPr>
      </w:pPr>
      <w:r>
        <w:rPr>
          <w:sz w:val="24"/>
        </w:rPr>
        <w:t>Tendencytoskidthevehiclelaterally,outwards Super elevation (e):</w:t>
      </w:r>
    </w:p>
    <w:p w:rsidR="00E3486C" w:rsidRDefault="00357391" w:rsidP="004A2A7F">
      <w:pPr>
        <w:pStyle w:val="ListParagraph"/>
        <w:numPr>
          <w:ilvl w:val="0"/>
          <w:numId w:val="46"/>
        </w:numPr>
        <w:tabs>
          <w:tab w:val="left" w:pos="162"/>
        </w:tabs>
        <w:spacing w:before="4"/>
        <w:ind w:right="19" w:firstLine="0"/>
        <w:jc w:val="both"/>
        <w:rPr>
          <w:sz w:val="24"/>
        </w:rPr>
      </w:pPr>
      <w:r>
        <w:rPr>
          <w:sz w:val="24"/>
        </w:rPr>
        <w:t>Inorderto counteracttheeffect ofcentrifugal forceandtoreducethetendencyofthevehicle tooverturnorskid,theouteredgeofthepavementisraisedwithrespecttotheinneredge,thus providing a transverse slope throughout the length of the horizontal curve.</w:t>
      </w:r>
    </w:p>
    <w:p w:rsidR="00E3486C" w:rsidRDefault="00357391" w:rsidP="004A2A7F">
      <w:pPr>
        <w:pStyle w:val="ListParagraph"/>
        <w:numPr>
          <w:ilvl w:val="0"/>
          <w:numId w:val="46"/>
        </w:numPr>
        <w:tabs>
          <w:tab w:val="left" w:pos="166"/>
        </w:tabs>
        <w:spacing w:line="242" w:lineRule="auto"/>
        <w:ind w:right="275" w:firstLine="0"/>
        <w:jc w:val="both"/>
        <w:rPr>
          <w:sz w:val="24"/>
        </w:rPr>
      </w:pPr>
      <w:r>
        <w:rPr>
          <w:sz w:val="24"/>
        </w:rPr>
        <w:t xml:space="preserve">Thistransverse inclinationtothepavement surface isknownasSuperelevationorcantor </w:t>
      </w:r>
      <w:r>
        <w:rPr>
          <w:spacing w:val="-2"/>
          <w:sz w:val="24"/>
        </w:rPr>
        <w:t>banking.</w:t>
      </w:r>
    </w:p>
    <w:p w:rsidR="00E3486C" w:rsidRDefault="00357391" w:rsidP="004A2A7F">
      <w:pPr>
        <w:pStyle w:val="BodyText"/>
        <w:spacing w:line="242" w:lineRule="auto"/>
        <w:jc w:val="both"/>
      </w:pPr>
      <w:r>
        <w:t>TheSuper elevation‘e’ isexpressedastheratiooftheheight ofouter edgewithrespecttothe horizontal width.</w:t>
      </w:r>
    </w:p>
    <w:p w:rsidR="00E3486C" w:rsidRDefault="00357391" w:rsidP="004A2A7F">
      <w:pPr>
        <w:pStyle w:val="BodyText"/>
        <w:spacing w:before="17"/>
        <w:ind w:left="0"/>
        <w:jc w:val="both"/>
        <w:rPr>
          <w:sz w:val="20"/>
        </w:rPr>
      </w:pPr>
      <w:r>
        <w:rPr>
          <w:noProof/>
          <w:sz w:val="20"/>
        </w:rPr>
        <w:drawing>
          <wp:anchor distT="0" distB="0" distL="0" distR="0" simplePos="0" relativeHeight="487587840" behindDoc="1" locked="0" layoutInCell="1" allowOverlap="1">
            <wp:simplePos x="0" y="0"/>
            <wp:positionH relativeFrom="page">
              <wp:posOffset>914399</wp:posOffset>
            </wp:positionH>
            <wp:positionV relativeFrom="paragraph">
              <wp:posOffset>172259</wp:posOffset>
            </wp:positionV>
            <wp:extent cx="5696418" cy="403517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5696418" cy="4035171"/>
                    </a:xfrm>
                    <a:prstGeom prst="rect">
                      <a:avLst/>
                    </a:prstGeom>
                  </pic:spPr>
                </pic:pic>
              </a:graphicData>
            </a:graphic>
          </wp:anchor>
        </w:drawing>
      </w:r>
    </w:p>
    <w:p w:rsidR="00E3486C" w:rsidRDefault="00E3486C" w:rsidP="004A2A7F">
      <w:pPr>
        <w:pStyle w:val="BodyText"/>
        <w:jc w:val="both"/>
        <w:rPr>
          <w:sz w:val="20"/>
        </w:rPr>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Analysisof</w:t>
      </w:r>
      <w:r>
        <w:rPr>
          <w:spacing w:val="-2"/>
        </w:rPr>
        <w:t xml:space="preserve"> Superelevation:</w:t>
      </w:r>
    </w:p>
    <w:p w:rsidR="00E3486C" w:rsidRDefault="00357391" w:rsidP="004A2A7F">
      <w:pPr>
        <w:pStyle w:val="BodyText"/>
        <w:spacing w:before="24"/>
        <w:ind w:left="0"/>
        <w:jc w:val="both"/>
        <w:rPr>
          <w:b/>
          <w:sz w:val="20"/>
        </w:rPr>
      </w:pPr>
      <w:r>
        <w:rPr>
          <w:b/>
          <w:noProof/>
          <w:sz w:val="20"/>
        </w:rPr>
        <w:drawing>
          <wp:anchor distT="0" distB="0" distL="0" distR="0" simplePos="0" relativeHeight="487588352" behindDoc="1" locked="0" layoutInCell="1" allowOverlap="1">
            <wp:simplePos x="0" y="0"/>
            <wp:positionH relativeFrom="page">
              <wp:posOffset>914399</wp:posOffset>
            </wp:positionH>
            <wp:positionV relativeFrom="paragraph">
              <wp:posOffset>176982</wp:posOffset>
            </wp:positionV>
            <wp:extent cx="5683078" cy="331298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683078" cy="3312985"/>
                    </a:xfrm>
                    <a:prstGeom prst="rect">
                      <a:avLst/>
                    </a:prstGeom>
                  </pic:spPr>
                </pic:pic>
              </a:graphicData>
            </a:graphic>
          </wp:anchor>
        </w:drawing>
      </w:r>
    </w:p>
    <w:p w:rsidR="00E3486C" w:rsidRDefault="00E3486C" w:rsidP="004A2A7F">
      <w:pPr>
        <w:pStyle w:val="BodyText"/>
        <w:spacing w:before="40"/>
        <w:ind w:left="0"/>
        <w:jc w:val="both"/>
        <w:rPr>
          <w:b/>
        </w:rPr>
      </w:pPr>
    </w:p>
    <w:p w:rsidR="00E3486C" w:rsidRDefault="00357391" w:rsidP="004A2A7F">
      <w:pPr>
        <w:ind w:left="23"/>
        <w:jc w:val="both"/>
        <w:rPr>
          <w:b/>
          <w:sz w:val="24"/>
        </w:rPr>
      </w:pPr>
      <w:r>
        <w:rPr>
          <w:b/>
          <w:sz w:val="24"/>
        </w:rPr>
        <w:t>Forequilibrium</w:t>
      </w:r>
      <w:r>
        <w:rPr>
          <w:b/>
          <w:spacing w:val="-2"/>
          <w:sz w:val="24"/>
        </w:rPr>
        <w:t xml:space="preserve"> condition,</w:t>
      </w:r>
    </w:p>
    <w:p w:rsidR="00E3486C" w:rsidRDefault="00357391" w:rsidP="004A2A7F">
      <w:pPr>
        <w:pStyle w:val="BodyText"/>
        <w:spacing w:before="271" w:line="275" w:lineRule="exact"/>
        <w:jc w:val="both"/>
      </w:pPr>
      <w:r>
        <w:t>Pcosө=W</w:t>
      </w:r>
      <w:r>
        <w:rPr>
          <w:spacing w:val="-2"/>
        </w:rPr>
        <w:t>sinө+FA+FB</w:t>
      </w:r>
    </w:p>
    <w:p w:rsidR="00E3486C" w:rsidRDefault="00357391" w:rsidP="004A2A7F">
      <w:pPr>
        <w:pStyle w:val="BodyText"/>
        <w:spacing w:line="242" w:lineRule="auto"/>
        <w:ind w:right="6142"/>
        <w:jc w:val="both"/>
      </w:pPr>
      <w:r>
        <w:t>Pcosө=Wsinө+f.RA+f.RB P cosө=W sinө+f(RA+RB)</w:t>
      </w:r>
    </w:p>
    <w:p w:rsidR="00E3486C" w:rsidRDefault="00357391" w:rsidP="004A2A7F">
      <w:pPr>
        <w:pStyle w:val="BodyText"/>
        <w:spacing w:line="242" w:lineRule="auto"/>
        <w:ind w:right="5350"/>
        <w:jc w:val="both"/>
      </w:pPr>
      <w:r>
        <w:t>Pcosө=Wsinө+f(Wcosө+Psinө) P(cosө – f sinө)=W sinө+f Wcosө</w:t>
      </w:r>
    </w:p>
    <w:p w:rsidR="00E3486C" w:rsidRDefault="00357391" w:rsidP="004A2A7F">
      <w:pPr>
        <w:pStyle w:val="BodyText"/>
        <w:spacing w:line="242" w:lineRule="auto"/>
        <w:ind w:right="4546"/>
        <w:jc w:val="both"/>
      </w:pPr>
      <w:r>
        <w:t>DividingbyWcosө,P/W(1-ftanө)=tanө+f Centrifugal ratio =P/W= tanө+f /(1-f tanө)</w:t>
      </w:r>
    </w:p>
    <w:p w:rsidR="00E3486C" w:rsidRDefault="00357391" w:rsidP="004A2A7F">
      <w:pPr>
        <w:pStyle w:val="BodyText"/>
        <w:spacing w:line="242" w:lineRule="auto"/>
        <w:jc w:val="both"/>
      </w:pPr>
      <w:r>
        <w:t>Thevalueofcoefficientoflateralfriction‘f’istakenas0.15andtanөi.e.superelevation seldom exceeds 7-10%.</w:t>
      </w:r>
    </w:p>
    <w:p w:rsidR="00E3486C" w:rsidRDefault="00357391" w:rsidP="004A2A7F">
      <w:pPr>
        <w:pStyle w:val="BodyText"/>
        <w:spacing w:line="242" w:lineRule="auto"/>
        <w:ind w:right="4546"/>
        <w:jc w:val="both"/>
      </w:pPr>
      <w:r>
        <w:t>Therefore,Centrifugalratio=P/W=tanө+f P/W = e + f ……(i)</w:t>
      </w:r>
    </w:p>
    <w:p w:rsidR="00E3486C" w:rsidRDefault="00357391" w:rsidP="004A2A7F">
      <w:pPr>
        <w:pStyle w:val="BodyText"/>
        <w:spacing w:line="271" w:lineRule="exact"/>
        <w:jc w:val="both"/>
      </w:pPr>
      <w:r>
        <w:t>butP/W=v²∕gR</w:t>
      </w:r>
      <w:r>
        <w:rPr>
          <w:spacing w:val="-2"/>
        </w:rPr>
        <w:t xml:space="preserve"> ……(ii)</w:t>
      </w:r>
    </w:p>
    <w:p w:rsidR="00E3486C" w:rsidRDefault="00357391" w:rsidP="004A2A7F">
      <w:pPr>
        <w:pStyle w:val="BodyText"/>
        <w:spacing w:line="237" w:lineRule="auto"/>
        <w:ind w:right="1669"/>
        <w:jc w:val="both"/>
      </w:pPr>
      <w:r>
        <w:t>Therefore,thegeneralequationforthedesignofsuperelevationisgivenby, e + f = v²∕gR</w:t>
      </w:r>
    </w:p>
    <w:p w:rsidR="00E3486C" w:rsidRDefault="00357391" w:rsidP="004A2A7F">
      <w:pPr>
        <w:pStyle w:val="BodyText"/>
        <w:spacing w:line="237" w:lineRule="auto"/>
        <w:ind w:right="5350"/>
        <w:jc w:val="both"/>
      </w:pPr>
      <w:r>
        <w:t>If‘V’speedofthevehicle isinkmph, e + f = V²∕ 127R</w:t>
      </w:r>
    </w:p>
    <w:p w:rsidR="00E3486C" w:rsidRDefault="00357391" w:rsidP="004A2A7F">
      <w:pPr>
        <w:pStyle w:val="BodyText"/>
        <w:spacing w:before="265"/>
        <w:jc w:val="both"/>
      </w:pPr>
      <w:r>
        <w:rPr>
          <w:spacing w:val="-2"/>
        </w:rPr>
        <w:t>where,</w:t>
      </w:r>
    </w:p>
    <w:p w:rsidR="00E3486C" w:rsidRDefault="00357391" w:rsidP="004A2A7F">
      <w:pPr>
        <w:pStyle w:val="BodyText"/>
        <w:spacing w:before="2" w:line="275" w:lineRule="exact"/>
        <w:jc w:val="both"/>
      </w:pPr>
      <w:r>
        <w:t>e=rateof</w:t>
      </w:r>
      <w:r>
        <w:rPr>
          <w:spacing w:val="-2"/>
        </w:rPr>
        <w:t xml:space="preserve"> Superelevation=tanӨ</w:t>
      </w:r>
    </w:p>
    <w:p w:rsidR="00E3486C" w:rsidRDefault="00357391" w:rsidP="004A2A7F">
      <w:pPr>
        <w:pStyle w:val="BodyText"/>
        <w:spacing w:line="242" w:lineRule="auto"/>
        <w:ind w:right="5350"/>
        <w:jc w:val="both"/>
      </w:pPr>
      <w:r>
        <w:t>f=designvalueoflateralfriction coefficient = 0.15</w:t>
      </w:r>
    </w:p>
    <w:p w:rsidR="00E3486C" w:rsidRDefault="00357391" w:rsidP="004A2A7F">
      <w:pPr>
        <w:pStyle w:val="BodyText"/>
        <w:spacing w:line="271" w:lineRule="exact"/>
        <w:jc w:val="both"/>
      </w:pPr>
      <w:r>
        <w:t>v=speed ofthe vehicle,</w:t>
      </w:r>
      <w:r>
        <w:rPr>
          <w:spacing w:val="-2"/>
        </w:rPr>
        <w:t>m/sec</w:t>
      </w:r>
    </w:p>
    <w:p w:rsidR="00E3486C" w:rsidRDefault="00357391" w:rsidP="004A2A7F">
      <w:pPr>
        <w:pStyle w:val="BodyText"/>
        <w:spacing w:before="2" w:line="275" w:lineRule="exact"/>
        <w:jc w:val="both"/>
      </w:pPr>
      <w:r>
        <w:t>R=radiusofthe horizontalcurve,</w:t>
      </w:r>
      <w:r>
        <w:rPr>
          <w:spacing w:val="-10"/>
        </w:rPr>
        <w:t>m</w:t>
      </w:r>
    </w:p>
    <w:p w:rsidR="00E3486C" w:rsidRDefault="00357391" w:rsidP="004A2A7F">
      <w:pPr>
        <w:pStyle w:val="BodyText"/>
        <w:spacing w:line="275" w:lineRule="exact"/>
        <w:jc w:val="both"/>
      </w:pPr>
      <w:r>
        <w:t>g= accelerationdue togravity= 9.81</w:t>
      </w:r>
      <w:r>
        <w:rPr>
          <w:spacing w:val="-2"/>
        </w:rPr>
        <w:t>m/sec²</w:t>
      </w:r>
    </w:p>
    <w:p w:rsidR="00E3486C" w:rsidRDefault="00E3486C" w:rsidP="004A2A7F">
      <w:pPr>
        <w:pStyle w:val="BodyText"/>
        <w:spacing w:line="275" w:lineRule="exact"/>
        <w:jc w:val="both"/>
        <w:sectPr w:rsidR="00E3486C">
          <w:pgSz w:w="11910" w:h="16840"/>
          <w:pgMar w:top="1340" w:right="1417" w:bottom="920" w:left="1417" w:header="747" w:footer="729" w:gutter="0"/>
          <w:cols w:space="720"/>
        </w:sectPr>
      </w:pPr>
    </w:p>
    <w:p w:rsidR="00E3486C" w:rsidRDefault="00357391" w:rsidP="004A2A7F">
      <w:pPr>
        <w:pStyle w:val="Heading3"/>
        <w:spacing w:before="93" w:line="272" w:lineRule="exact"/>
        <w:jc w:val="both"/>
      </w:pPr>
      <w:r>
        <w:lastRenderedPageBreak/>
        <w:t>Maximum</w:t>
      </w:r>
      <w:r>
        <w:rPr>
          <w:spacing w:val="-2"/>
        </w:rPr>
        <w:t>Superelevation</w:t>
      </w:r>
    </w:p>
    <w:p w:rsidR="00E3486C" w:rsidRDefault="00357391" w:rsidP="004A2A7F">
      <w:pPr>
        <w:pStyle w:val="ListParagraph"/>
        <w:numPr>
          <w:ilvl w:val="0"/>
          <w:numId w:val="46"/>
        </w:numPr>
        <w:tabs>
          <w:tab w:val="left" w:pos="166"/>
        </w:tabs>
        <w:spacing w:line="242" w:lineRule="auto"/>
        <w:ind w:right="316" w:firstLine="0"/>
        <w:jc w:val="both"/>
        <w:rPr>
          <w:sz w:val="24"/>
        </w:rPr>
      </w:pPr>
      <w:r>
        <w:rPr>
          <w:sz w:val="24"/>
        </w:rPr>
        <w:t>IndianRoadsCongress(IRC)had fixedthe maximumlimit ofSuperelevationinplanand rolling terrains and is snow bound areas as 7.0 %.</w:t>
      </w:r>
    </w:p>
    <w:p w:rsidR="00E3486C" w:rsidRDefault="00357391" w:rsidP="004A2A7F">
      <w:pPr>
        <w:pStyle w:val="ListParagraph"/>
        <w:numPr>
          <w:ilvl w:val="0"/>
          <w:numId w:val="46"/>
        </w:numPr>
        <w:tabs>
          <w:tab w:val="left" w:pos="166"/>
        </w:tabs>
        <w:spacing w:line="271" w:lineRule="exact"/>
        <w:ind w:left="166" w:hanging="143"/>
        <w:jc w:val="both"/>
        <w:rPr>
          <w:sz w:val="24"/>
        </w:rPr>
      </w:pPr>
      <w:r>
        <w:rPr>
          <w:sz w:val="24"/>
        </w:rPr>
        <w:t>Onhillroadsnotbound bysnowamaximumSuperelevationupto10% is</w:t>
      </w:r>
      <w:r>
        <w:rPr>
          <w:spacing w:val="-2"/>
          <w:sz w:val="24"/>
        </w:rPr>
        <w:t xml:space="preserve"> recommended.</w:t>
      </w:r>
    </w:p>
    <w:p w:rsidR="00E3486C" w:rsidRDefault="00357391" w:rsidP="004A2A7F">
      <w:pPr>
        <w:pStyle w:val="ListParagraph"/>
        <w:numPr>
          <w:ilvl w:val="0"/>
          <w:numId w:val="46"/>
        </w:numPr>
        <w:tabs>
          <w:tab w:val="left" w:pos="157"/>
        </w:tabs>
        <w:spacing w:before="1" w:line="237" w:lineRule="auto"/>
        <w:ind w:right="13" w:firstLine="0"/>
        <w:jc w:val="both"/>
        <w:rPr>
          <w:sz w:val="24"/>
        </w:rPr>
      </w:pPr>
      <w:r>
        <w:rPr>
          <w:sz w:val="24"/>
        </w:rPr>
        <w:t>Onurbanroadstretcheswithfrequentintersections,itmaybenecessarytolimitthemaximum Superelevation to 4.0 %.</w:t>
      </w:r>
    </w:p>
    <w:p w:rsidR="00E3486C" w:rsidRDefault="00E3486C" w:rsidP="004A2A7F">
      <w:pPr>
        <w:pStyle w:val="BodyText"/>
        <w:spacing w:before="5"/>
        <w:ind w:left="0"/>
        <w:jc w:val="both"/>
      </w:pPr>
    </w:p>
    <w:p w:rsidR="00E3486C" w:rsidRDefault="00357391" w:rsidP="004A2A7F">
      <w:pPr>
        <w:pStyle w:val="Heading3"/>
        <w:spacing w:line="275" w:lineRule="exact"/>
        <w:jc w:val="both"/>
      </w:pPr>
      <w:r>
        <w:t xml:space="preserve">Minimum </w:t>
      </w:r>
      <w:r>
        <w:rPr>
          <w:spacing w:val="-2"/>
        </w:rPr>
        <w:t>Superelevation</w:t>
      </w:r>
    </w:p>
    <w:p w:rsidR="00E3486C" w:rsidRDefault="00357391" w:rsidP="004A2A7F">
      <w:pPr>
        <w:pStyle w:val="ListParagraph"/>
        <w:numPr>
          <w:ilvl w:val="0"/>
          <w:numId w:val="46"/>
        </w:numPr>
        <w:tabs>
          <w:tab w:val="left" w:pos="176"/>
        </w:tabs>
        <w:ind w:right="16" w:firstLine="0"/>
        <w:jc w:val="both"/>
        <w:rPr>
          <w:sz w:val="24"/>
        </w:rPr>
      </w:pPr>
      <w:r>
        <w:rPr>
          <w:sz w:val="24"/>
        </w:rPr>
        <w:t>From drainage consideration it is necessary to have a minimum cross slope to drain off the surface water. If the calculated superelevation is equal to or less than the camber of the road surface, then the minimum superelevation to be provided on horizontalcurve may be limited to the camber of the surface.</w:t>
      </w:r>
    </w:p>
    <w:p w:rsidR="00E3486C" w:rsidRDefault="00357391" w:rsidP="004A2A7F">
      <w:pPr>
        <w:pStyle w:val="Heading3"/>
        <w:spacing w:before="4" w:line="272" w:lineRule="exact"/>
        <w:jc w:val="both"/>
      </w:pPr>
      <w:r>
        <w:t>StepsForSuperelevation</w:t>
      </w:r>
      <w:r>
        <w:rPr>
          <w:spacing w:val="-2"/>
        </w:rPr>
        <w:t>Design</w:t>
      </w:r>
    </w:p>
    <w:p w:rsidR="00E3486C" w:rsidRDefault="00357391" w:rsidP="004A2A7F">
      <w:pPr>
        <w:pStyle w:val="BodyText"/>
        <w:spacing w:line="242" w:lineRule="auto"/>
        <w:jc w:val="both"/>
      </w:pPr>
      <w:r>
        <w:rPr>
          <w:b/>
        </w:rPr>
        <w:t>Step-I:</w:t>
      </w:r>
      <w:r>
        <w:t>Thesuperelevationfor75percentofdesignspeediscalculated,neglectingthefriction. e =(0.75v)²∕ gR …..if ‘v’ is in m/sec</w:t>
      </w:r>
    </w:p>
    <w:p w:rsidR="00E3486C" w:rsidRDefault="00357391" w:rsidP="004A2A7F">
      <w:pPr>
        <w:pStyle w:val="BodyText"/>
        <w:spacing w:line="271" w:lineRule="exact"/>
        <w:jc w:val="both"/>
      </w:pPr>
      <w:r>
        <w:t>e=(V)²∕225R…..if‘V’ isin</w:t>
      </w:r>
      <w:r>
        <w:rPr>
          <w:spacing w:val="-4"/>
        </w:rPr>
        <w:t>kmph</w:t>
      </w:r>
    </w:p>
    <w:p w:rsidR="00E3486C" w:rsidRDefault="00357391" w:rsidP="004A2A7F">
      <w:pPr>
        <w:pStyle w:val="BodyText"/>
        <w:spacing w:before="2" w:line="237" w:lineRule="auto"/>
        <w:jc w:val="both"/>
      </w:pPr>
      <w:r>
        <w:rPr>
          <w:b/>
        </w:rPr>
        <w:t>Step-II:</w:t>
      </w:r>
      <w:r>
        <w:t>Ifthecalculatedvalueof‘e’islessthan7%or0.07thevaluesoobtainedisprovided. Ifthevalueof‘e’exceeds7%or0.07thenprovidesmaximumsuperelevationequalto7%</w:t>
      </w:r>
      <w:r>
        <w:rPr>
          <w:spacing w:val="-5"/>
        </w:rPr>
        <w:t>or</w:t>
      </w:r>
    </w:p>
    <w:p w:rsidR="00E3486C" w:rsidRDefault="00357391" w:rsidP="004A2A7F">
      <w:pPr>
        <w:pStyle w:val="BodyText"/>
        <w:spacing w:before="3" w:line="275" w:lineRule="exact"/>
        <w:jc w:val="both"/>
      </w:pPr>
      <w:r>
        <w:t>0.07andproceedwithstep-IIIor</w:t>
      </w:r>
      <w:r>
        <w:rPr>
          <w:spacing w:val="-5"/>
        </w:rPr>
        <w:t>IV.</w:t>
      </w:r>
    </w:p>
    <w:p w:rsidR="00E3486C" w:rsidRDefault="00357391" w:rsidP="004A2A7F">
      <w:pPr>
        <w:pStyle w:val="BodyText"/>
        <w:spacing w:line="242" w:lineRule="auto"/>
        <w:jc w:val="both"/>
      </w:pPr>
      <w:r>
        <w:rPr>
          <w:b/>
        </w:rPr>
        <w:t xml:space="preserve">Step-III: </w:t>
      </w:r>
      <w:r>
        <w:t>Checkthecoefficient offrictiondevelopedforthe maximumvalueofe=0.07atthe full value of design speed.</w:t>
      </w:r>
    </w:p>
    <w:p w:rsidR="00E3486C" w:rsidRDefault="00357391" w:rsidP="004A2A7F">
      <w:pPr>
        <w:pStyle w:val="BodyText"/>
        <w:spacing w:line="271" w:lineRule="exact"/>
        <w:jc w:val="both"/>
      </w:pPr>
      <w:r>
        <w:t>f=v²∕gR-0.07…..if‘v’isin</w:t>
      </w:r>
      <w:r>
        <w:rPr>
          <w:spacing w:val="-4"/>
        </w:rPr>
        <w:t>m/sec</w:t>
      </w:r>
    </w:p>
    <w:p w:rsidR="00E3486C" w:rsidRDefault="00357391" w:rsidP="004A2A7F">
      <w:pPr>
        <w:pStyle w:val="BodyText"/>
        <w:spacing w:before="2" w:line="275" w:lineRule="exact"/>
        <w:jc w:val="both"/>
      </w:pPr>
      <w:r>
        <w:t>f=V²∕127R -0.07…..if‘V’isin</w:t>
      </w:r>
      <w:r>
        <w:rPr>
          <w:spacing w:val="-4"/>
        </w:rPr>
        <w:t xml:space="preserve"> kmph</w:t>
      </w:r>
    </w:p>
    <w:p w:rsidR="00E3486C" w:rsidRDefault="00357391" w:rsidP="004A2A7F">
      <w:pPr>
        <w:pStyle w:val="BodyText"/>
        <w:spacing w:line="275" w:lineRule="exact"/>
        <w:jc w:val="both"/>
      </w:pPr>
      <w:r>
        <w:t>Ifthevalueof‘f’thuscalculatedislessthan</w:t>
      </w:r>
      <w:r>
        <w:rPr>
          <w:spacing w:val="-4"/>
        </w:rPr>
        <w:t xml:space="preserve"> 0.15,</w:t>
      </w:r>
    </w:p>
    <w:p w:rsidR="00E3486C" w:rsidRDefault="00357391" w:rsidP="004A2A7F">
      <w:pPr>
        <w:pStyle w:val="BodyText"/>
        <w:spacing w:before="5" w:line="237" w:lineRule="auto"/>
        <w:jc w:val="both"/>
      </w:pPr>
      <w:r>
        <w:t>thesuper elevationof0.07 is safe for thedesign speed. Ifnot, calculatetherestrictedspeedas given in Step -IV.</w:t>
      </w:r>
    </w:p>
    <w:p w:rsidR="00E3486C" w:rsidRDefault="00357391" w:rsidP="004A2A7F">
      <w:pPr>
        <w:pStyle w:val="BodyText"/>
        <w:spacing w:before="5" w:line="237" w:lineRule="auto"/>
        <w:jc w:val="both"/>
      </w:pPr>
      <w:r>
        <w:rPr>
          <w:b/>
        </w:rPr>
        <w:t xml:space="preserve">Step-IV: </w:t>
      </w:r>
      <w:r>
        <w:t>The allowable speed at the curve is calculated byconsidering the designcoefficient of lateral friction and the maximum superelevation.</w:t>
      </w:r>
    </w:p>
    <w:p w:rsidR="00E3486C" w:rsidRDefault="00357391" w:rsidP="004A2A7F">
      <w:pPr>
        <w:pStyle w:val="BodyText"/>
        <w:spacing w:before="6" w:line="237" w:lineRule="auto"/>
        <w:ind w:right="5471"/>
        <w:jc w:val="both"/>
      </w:pPr>
      <w:r>
        <w:t>e+f=0.07+0.15=va²∕gR=Va²∕127R e + f =0.22=va²∕ gR = Va²∕ 127R</w:t>
      </w:r>
    </w:p>
    <w:p w:rsidR="00E3486C" w:rsidRDefault="00357391" w:rsidP="004A2A7F">
      <w:pPr>
        <w:pStyle w:val="BodyText"/>
        <w:spacing w:before="6" w:line="237" w:lineRule="auto"/>
        <w:jc w:val="both"/>
      </w:pPr>
      <w:r>
        <w:t>Iftheallowedspeed,ascalculatedabove is higherthanthedesignspeed,thenthedesignis adequate and provides a superelevation of ‘e’ equal to 0.07.</w:t>
      </w:r>
    </w:p>
    <w:p w:rsidR="00E3486C" w:rsidRDefault="00357391" w:rsidP="004A2A7F">
      <w:pPr>
        <w:pStyle w:val="BodyText"/>
        <w:spacing w:before="3"/>
        <w:ind w:right="22"/>
        <w:jc w:val="both"/>
      </w:pPr>
      <w:r>
        <w:t>Ifthe allowable speed is less than the design speed, the speed is limited to the allowed speed calculated above and appropriate warning signand speed limit regulationsignare installed to restrict and regulate the speed.</w:t>
      </w:r>
    </w:p>
    <w:p w:rsidR="00E3486C" w:rsidRDefault="00E3486C" w:rsidP="004A2A7F">
      <w:pPr>
        <w:pStyle w:val="BodyText"/>
        <w:spacing w:before="5"/>
        <w:ind w:left="0"/>
        <w:jc w:val="both"/>
      </w:pPr>
    </w:p>
    <w:p w:rsidR="00E3486C" w:rsidRDefault="00357391" w:rsidP="004A2A7F">
      <w:pPr>
        <w:pStyle w:val="Heading3"/>
        <w:spacing w:before="1" w:line="272" w:lineRule="exact"/>
        <w:jc w:val="both"/>
      </w:pPr>
      <w:r>
        <w:t>RadiusofHorizontal</w:t>
      </w:r>
      <w:r>
        <w:rPr>
          <w:spacing w:val="-2"/>
        </w:rPr>
        <w:t>Curve:</w:t>
      </w:r>
    </w:p>
    <w:p w:rsidR="00E3486C" w:rsidRDefault="00357391" w:rsidP="004A2A7F">
      <w:pPr>
        <w:pStyle w:val="BodyText"/>
        <w:spacing w:line="272" w:lineRule="exact"/>
        <w:jc w:val="both"/>
      </w:pPr>
      <w:r>
        <w:t xml:space="preserve">e +f=v²∕gR=V²∕ </w:t>
      </w:r>
      <w:r>
        <w:rPr>
          <w:spacing w:val="-4"/>
        </w:rPr>
        <w:t>127R</w:t>
      </w:r>
    </w:p>
    <w:p w:rsidR="00E3486C" w:rsidRDefault="00357391" w:rsidP="004A2A7F">
      <w:pPr>
        <w:pStyle w:val="ListParagraph"/>
        <w:numPr>
          <w:ilvl w:val="0"/>
          <w:numId w:val="46"/>
        </w:numPr>
        <w:tabs>
          <w:tab w:val="left" w:pos="157"/>
        </w:tabs>
        <w:spacing w:before="2" w:line="275" w:lineRule="exact"/>
        <w:ind w:left="157" w:hanging="134"/>
        <w:jc w:val="both"/>
        <w:rPr>
          <w:sz w:val="24"/>
        </w:rPr>
      </w:pPr>
      <w:r>
        <w:rPr>
          <w:sz w:val="24"/>
        </w:rPr>
        <w:t>Ifmaxm.allowablesuperelevationratehasbeenfixedas7%andlateralfrictionfis0.15</w:t>
      </w:r>
      <w:r>
        <w:rPr>
          <w:spacing w:val="-2"/>
          <w:sz w:val="24"/>
        </w:rPr>
        <w:t>then,</w:t>
      </w:r>
    </w:p>
    <w:p w:rsidR="00E3486C" w:rsidRDefault="00357391" w:rsidP="004A2A7F">
      <w:pPr>
        <w:pStyle w:val="BodyText"/>
        <w:spacing w:line="275" w:lineRule="exact"/>
        <w:jc w:val="both"/>
      </w:pPr>
      <w:r>
        <w:t>0.07+ 0.15=v²∕gR= V²∕</w:t>
      </w:r>
      <w:r>
        <w:rPr>
          <w:spacing w:val="-4"/>
        </w:rPr>
        <w:t>127R</w:t>
      </w:r>
    </w:p>
    <w:p w:rsidR="00E3486C" w:rsidRDefault="00357391" w:rsidP="004A2A7F">
      <w:pPr>
        <w:pStyle w:val="BodyText"/>
        <w:spacing w:before="3" w:line="275" w:lineRule="exact"/>
        <w:jc w:val="both"/>
      </w:pPr>
      <w:r>
        <w:t>0.22=v²∕gR= V²∕</w:t>
      </w:r>
      <w:r>
        <w:rPr>
          <w:spacing w:val="-4"/>
        </w:rPr>
        <w:t>127R</w:t>
      </w:r>
    </w:p>
    <w:p w:rsidR="00E3486C" w:rsidRDefault="00357391" w:rsidP="004A2A7F">
      <w:pPr>
        <w:pStyle w:val="ListParagraph"/>
        <w:numPr>
          <w:ilvl w:val="0"/>
          <w:numId w:val="43"/>
        </w:numPr>
        <w:tabs>
          <w:tab w:val="left" w:pos="166"/>
        </w:tabs>
        <w:spacing w:line="242" w:lineRule="auto"/>
        <w:ind w:right="4393" w:firstLine="0"/>
        <w:jc w:val="both"/>
        <w:rPr>
          <w:sz w:val="24"/>
        </w:rPr>
      </w:pPr>
      <w:r>
        <w:rPr>
          <w:sz w:val="24"/>
        </w:rPr>
        <w:t>Ifdesignspeedisdecidedrulingandminimum radius is calculated as,</w:t>
      </w:r>
    </w:p>
    <w:p w:rsidR="00E3486C" w:rsidRDefault="00357391" w:rsidP="004A2A7F">
      <w:pPr>
        <w:pStyle w:val="BodyText"/>
        <w:spacing w:line="242" w:lineRule="auto"/>
        <w:ind w:right="5350"/>
        <w:jc w:val="both"/>
      </w:pPr>
      <w:r>
        <w:t>Rruling=v²∕g(e+f)=V²∕127(e+f) Rmin=v’²∕g(e+f) =V’²∕127(e+</w:t>
      </w:r>
      <w:r>
        <w:rPr>
          <w:spacing w:val="-5"/>
        </w:rPr>
        <w:t>f)</w:t>
      </w:r>
    </w:p>
    <w:p w:rsidR="00E3486C" w:rsidRDefault="00357391" w:rsidP="004A2A7F">
      <w:pPr>
        <w:pStyle w:val="BodyText"/>
        <w:spacing w:line="271" w:lineRule="exact"/>
        <w:jc w:val="both"/>
      </w:pPr>
      <w:r>
        <w:t>where, e=rateofSuperelevationandf=design valueoflateralfriction</w:t>
      </w:r>
      <w:r>
        <w:rPr>
          <w:spacing w:val="-2"/>
        </w:rPr>
        <w:t>coefficient</w:t>
      </w:r>
    </w:p>
    <w:p w:rsidR="00E3486C" w:rsidRDefault="00357391" w:rsidP="004A2A7F">
      <w:pPr>
        <w:pStyle w:val="BodyText"/>
        <w:spacing w:line="275" w:lineRule="exact"/>
        <w:jc w:val="both"/>
      </w:pPr>
      <w:r>
        <w:t>=</w:t>
      </w:r>
      <w:r>
        <w:rPr>
          <w:spacing w:val="-4"/>
        </w:rPr>
        <w:t>0.15</w:t>
      </w:r>
    </w:p>
    <w:p w:rsidR="00E3486C" w:rsidRDefault="00357391" w:rsidP="004A2A7F">
      <w:pPr>
        <w:pStyle w:val="BodyText"/>
        <w:spacing w:line="275" w:lineRule="exact"/>
        <w:jc w:val="both"/>
      </w:pPr>
      <w:r>
        <w:t>vorV=designspeedofthe vehicle,m/secor</w:t>
      </w:r>
      <w:r>
        <w:rPr>
          <w:spacing w:val="-4"/>
        </w:rPr>
        <w:t>kmph</w:t>
      </w:r>
    </w:p>
    <w:p w:rsidR="00E3486C" w:rsidRDefault="00357391" w:rsidP="004A2A7F">
      <w:pPr>
        <w:pStyle w:val="BodyText"/>
        <w:spacing w:before="1" w:line="237" w:lineRule="auto"/>
        <w:ind w:right="2889"/>
        <w:jc w:val="both"/>
      </w:pPr>
      <w:r>
        <w:t>v’orV’= minimumdesignspeedofthe vehicle, m/secorkmph g = acceleration due to gravity = 9.81 m/sec²</w:t>
      </w:r>
    </w:p>
    <w:p w:rsidR="00E3486C" w:rsidRDefault="00E3486C" w:rsidP="004A2A7F">
      <w:pPr>
        <w:pStyle w:val="BodyText"/>
        <w:spacing w:line="237" w:lineRule="auto"/>
        <w:jc w:val="both"/>
        <w:sectPr w:rsidR="00E3486C">
          <w:pgSz w:w="11910" w:h="16840"/>
          <w:pgMar w:top="1340" w:right="1417" w:bottom="920" w:left="1417" w:header="747" w:footer="729" w:gutter="0"/>
          <w:cols w:space="720"/>
        </w:sectPr>
      </w:pPr>
    </w:p>
    <w:p w:rsidR="00E3486C" w:rsidRDefault="00357391" w:rsidP="004A2A7F">
      <w:pPr>
        <w:pStyle w:val="Heading3"/>
        <w:spacing w:before="93" w:line="272" w:lineRule="exact"/>
        <w:jc w:val="both"/>
      </w:pPr>
      <w:r>
        <w:lastRenderedPageBreak/>
        <w:t>Wideningofpavement onhorizontal</w:t>
      </w:r>
      <w:r>
        <w:rPr>
          <w:spacing w:val="-2"/>
        </w:rPr>
        <w:t>curves:</w:t>
      </w:r>
    </w:p>
    <w:p w:rsidR="00E3486C" w:rsidRDefault="00357391" w:rsidP="004A2A7F">
      <w:pPr>
        <w:pStyle w:val="BodyText"/>
        <w:spacing w:line="272" w:lineRule="exact"/>
        <w:jc w:val="both"/>
      </w:pPr>
      <w:r>
        <w:t>Onhorizontalcurves,especiallywhenthey</w:t>
      </w:r>
      <w:r>
        <w:rPr>
          <w:spacing w:val="-5"/>
        </w:rPr>
        <w:t>are</w:t>
      </w:r>
    </w:p>
    <w:p w:rsidR="00E3486C" w:rsidRDefault="00357391" w:rsidP="004A2A7F">
      <w:pPr>
        <w:pStyle w:val="BodyText"/>
        <w:spacing w:before="2" w:line="275" w:lineRule="exact"/>
        <w:jc w:val="both"/>
      </w:pPr>
      <w:r>
        <w:t>Lessthan300mradii,itiscommontowidenthepavementslightlymorethanthenormal</w:t>
      </w:r>
      <w:r>
        <w:rPr>
          <w:spacing w:val="-2"/>
        </w:rPr>
        <w:t>width.</w:t>
      </w:r>
    </w:p>
    <w:p w:rsidR="00E3486C" w:rsidRDefault="00357391" w:rsidP="004A2A7F">
      <w:pPr>
        <w:pStyle w:val="ListParagraph"/>
        <w:numPr>
          <w:ilvl w:val="0"/>
          <w:numId w:val="43"/>
        </w:numPr>
        <w:tabs>
          <w:tab w:val="left" w:pos="166"/>
        </w:tabs>
        <w:spacing w:line="275" w:lineRule="exact"/>
        <w:ind w:left="166" w:hanging="143"/>
        <w:jc w:val="both"/>
        <w:rPr>
          <w:sz w:val="24"/>
        </w:rPr>
      </w:pPr>
      <w:r>
        <w:rPr>
          <w:sz w:val="24"/>
        </w:rPr>
        <w:t>Wideningisneededforthefollowing</w:t>
      </w:r>
      <w:r>
        <w:rPr>
          <w:spacing w:val="-2"/>
          <w:sz w:val="24"/>
        </w:rPr>
        <w:t>reasons:</w:t>
      </w:r>
    </w:p>
    <w:p w:rsidR="00E3486C" w:rsidRDefault="00357391" w:rsidP="004A2A7F">
      <w:pPr>
        <w:pStyle w:val="ListParagraph"/>
        <w:numPr>
          <w:ilvl w:val="0"/>
          <w:numId w:val="1"/>
        </w:numPr>
        <w:tabs>
          <w:tab w:val="left" w:pos="271"/>
        </w:tabs>
        <w:spacing w:before="2"/>
        <w:ind w:right="14" w:firstLine="0"/>
        <w:jc w:val="both"/>
        <w:rPr>
          <w:sz w:val="24"/>
        </w:rPr>
      </w:pPr>
      <w:r>
        <w:rPr>
          <w:sz w:val="24"/>
        </w:rPr>
        <w:t>An automobile has a rigid wheel base and only the front wheels can be turned, when this vehicletakesaturnto negotiateahorizontalcurve, therearwheeldo notfollow thesamepath as that of the front wheels. This phenomenon is called off tracking.</w:t>
      </w:r>
    </w:p>
    <w:p w:rsidR="00E3486C" w:rsidRDefault="00357391" w:rsidP="004A2A7F">
      <w:pPr>
        <w:pStyle w:val="ListParagraph"/>
        <w:numPr>
          <w:ilvl w:val="0"/>
          <w:numId w:val="1"/>
        </w:numPr>
        <w:tabs>
          <w:tab w:val="left" w:pos="271"/>
        </w:tabs>
        <w:spacing w:line="242" w:lineRule="auto"/>
        <w:ind w:right="22" w:firstLine="0"/>
        <w:jc w:val="both"/>
        <w:rPr>
          <w:sz w:val="24"/>
        </w:rPr>
      </w:pPr>
      <w:r>
        <w:rPr>
          <w:sz w:val="24"/>
        </w:rPr>
        <w:t>While two vehicle cross or overtake at horizontal curve there is psychological tendency to maintain a greater clearance between the vehicle for safety.</w:t>
      </w:r>
    </w:p>
    <w:p w:rsidR="00E3486C" w:rsidRDefault="00357391" w:rsidP="004A2A7F">
      <w:pPr>
        <w:pStyle w:val="ListParagraph"/>
        <w:numPr>
          <w:ilvl w:val="0"/>
          <w:numId w:val="1"/>
        </w:numPr>
        <w:tabs>
          <w:tab w:val="left" w:pos="257"/>
        </w:tabs>
        <w:spacing w:line="242" w:lineRule="auto"/>
        <w:ind w:right="21" w:firstLine="0"/>
        <w:jc w:val="both"/>
        <w:rPr>
          <w:sz w:val="24"/>
        </w:rPr>
      </w:pPr>
      <w:r>
        <w:rPr>
          <w:sz w:val="24"/>
        </w:rPr>
        <w:t>For greater visibilityat curve, the driver have tendency notto follow the centralpathofthe lane, but to use the outer side at the beginning of the curve.</w:t>
      </w:r>
    </w:p>
    <w:p w:rsidR="00E3486C" w:rsidRDefault="00357391" w:rsidP="004A2A7F">
      <w:pPr>
        <w:pStyle w:val="ListParagraph"/>
        <w:numPr>
          <w:ilvl w:val="0"/>
          <w:numId w:val="1"/>
        </w:numPr>
        <w:tabs>
          <w:tab w:val="left" w:pos="281"/>
        </w:tabs>
        <w:spacing w:line="242" w:lineRule="auto"/>
        <w:ind w:right="27" w:firstLine="0"/>
        <w:jc w:val="both"/>
        <w:rPr>
          <w:sz w:val="24"/>
        </w:rPr>
      </w:pPr>
      <w:r>
        <w:rPr>
          <w:sz w:val="24"/>
        </w:rPr>
        <w:t>At higher speed superelevation and lateral friction cannot counteract centrifugal force and skidding may occur of extra widening on horizontal curves:</w:t>
      </w:r>
    </w:p>
    <w:p w:rsidR="00E3486C" w:rsidRDefault="00357391" w:rsidP="004A2A7F">
      <w:pPr>
        <w:pStyle w:val="BodyText"/>
        <w:spacing w:line="271" w:lineRule="exact"/>
        <w:jc w:val="both"/>
      </w:pPr>
      <w:r>
        <w:t xml:space="preserve">Theextrawidening ofpavementonhorizontalcurvesisdividedintotwo </w:t>
      </w:r>
      <w:r>
        <w:rPr>
          <w:spacing w:val="-2"/>
        </w:rPr>
        <w:t>parts:</w:t>
      </w:r>
    </w:p>
    <w:p w:rsidR="00E3486C" w:rsidRDefault="00357391" w:rsidP="004A2A7F">
      <w:pPr>
        <w:pStyle w:val="ListParagraph"/>
        <w:numPr>
          <w:ilvl w:val="0"/>
          <w:numId w:val="42"/>
        </w:numPr>
        <w:tabs>
          <w:tab w:val="left" w:pos="252"/>
        </w:tabs>
        <w:spacing w:line="275" w:lineRule="exact"/>
        <w:ind w:left="252" w:hanging="229"/>
        <w:jc w:val="both"/>
        <w:rPr>
          <w:sz w:val="24"/>
        </w:rPr>
      </w:pPr>
      <w:r>
        <w:rPr>
          <w:sz w:val="24"/>
        </w:rPr>
        <w:t>Mechanicalwidening/Off</w:t>
      </w:r>
      <w:r>
        <w:rPr>
          <w:spacing w:val="-2"/>
          <w:sz w:val="24"/>
        </w:rPr>
        <w:t>tracking</w:t>
      </w:r>
    </w:p>
    <w:p w:rsidR="00E3486C" w:rsidRDefault="00357391" w:rsidP="004A2A7F">
      <w:pPr>
        <w:pStyle w:val="ListParagraph"/>
        <w:numPr>
          <w:ilvl w:val="0"/>
          <w:numId w:val="42"/>
        </w:numPr>
        <w:tabs>
          <w:tab w:val="left" w:pos="262"/>
        </w:tabs>
        <w:spacing w:line="275" w:lineRule="exact"/>
        <w:ind w:left="262" w:hanging="239"/>
        <w:jc w:val="both"/>
        <w:rPr>
          <w:sz w:val="24"/>
        </w:rPr>
      </w:pPr>
      <w:r>
        <w:rPr>
          <w:sz w:val="24"/>
        </w:rPr>
        <w:t>Psychological</w:t>
      </w:r>
      <w:r>
        <w:rPr>
          <w:spacing w:val="-2"/>
          <w:sz w:val="24"/>
        </w:rPr>
        <w:t>widening</w:t>
      </w:r>
    </w:p>
    <w:p w:rsidR="00E3486C" w:rsidRDefault="00357391" w:rsidP="004A2A7F">
      <w:pPr>
        <w:pStyle w:val="Heading3"/>
        <w:spacing w:before="271" w:line="275" w:lineRule="exact"/>
        <w:jc w:val="both"/>
      </w:pPr>
      <w:r>
        <w:t>Objectsofprovidingtransition</w:t>
      </w:r>
      <w:r>
        <w:rPr>
          <w:spacing w:val="-2"/>
        </w:rPr>
        <w:t>curve:</w:t>
      </w:r>
    </w:p>
    <w:p w:rsidR="00E3486C" w:rsidRDefault="00357391" w:rsidP="004A2A7F">
      <w:pPr>
        <w:pStyle w:val="BodyText"/>
        <w:spacing w:line="274" w:lineRule="exact"/>
        <w:jc w:val="both"/>
      </w:pPr>
      <w:r>
        <w:t>Atransitioncurvewhichis introducedbetweenstraightandacircularcurvewillhelp</w:t>
      </w:r>
      <w:r>
        <w:rPr>
          <w:spacing w:val="-5"/>
        </w:rPr>
        <w:t>in:</w:t>
      </w:r>
    </w:p>
    <w:p w:rsidR="00E3486C" w:rsidRDefault="00357391" w:rsidP="004A2A7F">
      <w:pPr>
        <w:pStyle w:val="ListParagraph"/>
        <w:numPr>
          <w:ilvl w:val="0"/>
          <w:numId w:val="41"/>
        </w:numPr>
        <w:tabs>
          <w:tab w:val="left" w:pos="252"/>
        </w:tabs>
        <w:spacing w:line="275" w:lineRule="exact"/>
        <w:ind w:left="252" w:hanging="229"/>
        <w:jc w:val="both"/>
        <w:rPr>
          <w:sz w:val="24"/>
        </w:rPr>
      </w:pPr>
      <w:r>
        <w:rPr>
          <w:sz w:val="24"/>
        </w:rPr>
        <w:t>Graduallyintroducingcentrifugal</w:t>
      </w:r>
      <w:r>
        <w:rPr>
          <w:spacing w:val="-2"/>
          <w:sz w:val="24"/>
        </w:rPr>
        <w:t>force.</w:t>
      </w:r>
    </w:p>
    <w:p w:rsidR="00E3486C" w:rsidRDefault="00357391" w:rsidP="004A2A7F">
      <w:pPr>
        <w:pStyle w:val="ListParagraph"/>
        <w:numPr>
          <w:ilvl w:val="0"/>
          <w:numId w:val="41"/>
        </w:numPr>
        <w:tabs>
          <w:tab w:val="left" w:pos="262"/>
        </w:tabs>
        <w:spacing w:before="3" w:line="275" w:lineRule="exact"/>
        <w:ind w:left="262" w:hanging="239"/>
        <w:jc w:val="both"/>
        <w:rPr>
          <w:sz w:val="24"/>
        </w:rPr>
      </w:pPr>
      <w:r>
        <w:rPr>
          <w:sz w:val="24"/>
        </w:rPr>
        <w:t>Graduallyintroducingdesigned</w:t>
      </w:r>
      <w:r>
        <w:rPr>
          <w:spacing w:val="-2"/>
          <w:sz w:val="24"/>
        </w:rPr>
        <w:t>superelevation.</w:t>
      </w:r>
    </w:p>
    <w:p w:rsidR="00E3486C" w:rsidRDefault="00357391" w:rsidP="004A2A7F">
      <w:pPr>
        <w:pStyle w:val="ListParagraph"/>
        <w:numPr>
          <w:ilvl w:val="0"/>
          <w:numId w:val="41"/>
        </w:numPr>
        <w:tabs>
          <w:tab w:val="left" w:pos="252"/>
        </w:tabs>
        <w:spacing w:line="275" w:lineRule="exact"/>
        <w:ind w:left="252" w:hanging="229"/>
        <w:jc w:val="both"/>
        <w:rPr>
          <w:sz w:val="24"/>
        </w:rPr>
      </w:pPr>
      <w:r>
        <w:rPr>
          <w:sz w:val="24"/>
        </w:rPr>
        <w:t>Graduallyintroducingextra</w:t>
      </w:r>
      <w:r>
        <w:rPr>
          <w:spacing w:val="-2"/>
          <w:sz w:val="24"/>
        </w:rPr>
        <w:t>widening.</w:t>
      </w:r>
    </w:p>
    <w:p w:rsidR="00E3486C" w:rsidRDefault="00357391" w:rsidP="004A2A7F">
      <w:pPr>
        <w:pStyle w:val="ListParagraph"/>
        <w:numPr>
          <w:ilvl w:val="0"/>
          <w:numId w:val="41"/>
        </w:numPr>
        <w:tabs>
          <w:tab w:val="left" w:pos="267"/>
        </w:tabs>
        <w:spacing w:before="3"/>
        <w:ind w:left="267" w:hanging="244"/>
        <w:jc w:val="both"/>
        <w:rPr>
          <w:sz w:val="24"/>
        </w:rPr>
      </w:pPr>
      <w:r>
        <w:rPr>
          <w:sz w:val="24"/>
        </w:rPr>
        <w:t>Toenablethedriver turnsteeringgraduallyforhisowncomfortand</w:t>
      </w:r>
      <w:r>
        <w:rPr>
          <w:spacing w:val="-2"/>
          <w:sz w:val="24"/>
        </w:rPr>
        <w:t>safety.</w:t>
      </w:r>
    </w:p>
    <w:p w:rsidR="00E3486C" w:rsidRDefault="00357391" w:rsidP="004A2A7F">
      <w:pPr>
        <w:pStyle w:val="Heading3"/>
        <w:spacing w:before="2" w:line="275" w:lineRule="exact"/>
        <w:jc w:val="both"/>
      </w:pPr>
      <w:r>
        <w:t>Vertical</w:t>
      </w:r>
      <w:r>
        <w:rPr>
          <w:spacing w:val="-2"/>
        </w:rPr>
        <w:t>Alignment:</w:t>
      </w:r>
    </w:p>
    <w:p w:rsidR="00E3486C" w:rsidRDefault="00357391" w:rsidP="004A2A7F">
      <w:pPr>
        <w:pStyle w:val="ListParagraph"/>
        <w:numPr>
          <w:ilvl w:val="0"/>
          <w:numId w:val="43"/>
        </w:numPr>
        <w:tabs>
          <w:tab w:val="left" w:pos="166"/>
        </w:tabs>
        <w:spacing w:line="274" w:lineRule="exact"/>
        <w:ind w:left="166" w:hanging="143"/>
        <w:jc w:val="both"/>
        <w:rPr>
          <w:sz w:val="24"/>
        </w:rPr>
      </w:pPr>
      <w:r>
        <w:rPr>
          <w:sz w:val="24"/>
        </w:rPr>
        <w:t>Theverticalalignmentistheelevationorprofileofthecentrelineofthe</w:t>
      </w:r>
      <w:r>
        <w:rPr>
          <w:spacing w:val="-2"/>
          <w:sz w:val="24"/>
        </w:rPr>
        <w:t>road.</w:t>
      </w:r>
    </w:p>
    <w:p w:rsidR="00E3486C" w:rsidRDefault="00357391" w:rsidP="004A2A7F">
      <w:pPr>
        <w:pStyle w:val="ListParagraph"/>
        <w:numPr>
          <w:ilvl w:val="0"/>
          <w:numId w:val="43"/>
        </w:numPr>
        <w:tabs>
          <w:tab w:val="left" w:pos="166"/>
        </w:tabs>
        <w:spacing w:line="275" w:lineRule="exact"/>
        <w:ind w:left="166" w:hanging="143"/>
        <w:jc w:val="both"/>
        <w:rPr>
          <w:sz w:val="24"/>
        </w:rPr>
      </w:pPr>
      <w:r>
        <w:rPr>
          <w:sz w:val="24"/>
        </w:rPr>
        <w:t>Theverticalalignmentconsistsofgradesandvertical</w:t>
      </w:r>
      <w:r>
        <w:rPr>
          <w:spacing w:val="-2"/>
          <w:sz w:val="24"/>
        </w:rPr>
        <w:t>curves.</w:t>
      </w:r>
    </w:p>
    <w:p w:rsidR="00E3486C" w:rsidRDefault="00357391" w:rsidP="004A2A7F">
      <w:pPr>
        <w:pStyle w:val="ListParagraph"/>
        <w:numPr>
          <w:ilvl w:val="0"/>
          <w:numId w:val="43"/>
        </w:numPr>
        <w:tabs>
          <w:tab w:val="left" w:pos="166"/>
        </w:tabs>
        <w:spacing w:before="2" w:line="275" w:lineRule="exact"/>
        <w:ind w:left="166" w:hanging="143"/>
        <w:jc w:val="both"/>
        <w:rPr>
          <w:sz w:val="24"/>
        </w:rPr>
      </w:pPr>
      <w:r>
        <w:rPr>
          <w:sz w:val="24"/>
        </w:rPr>
        <w:t>Theverticalalignment ofahighway</w:t>
      </w:r>
      <w:r>
        <w:rPr>
          <w:spacing w:val="-2"/>
          <w:sz w:val="24"/>
        </w:rPr>
        <w:t>influences:</w:t>
      </w:r>
    </w:p>
    <w:p w:rsidR="00E3486C" w:rsidRDefault="00357391" w:rsidP="004A2A7F">
      <w:pPr>
        <w:pStyle w:val="ListParagraph"/>
        <w:numPr>
          <w:ilvl w:val="1"/>
          <w:numId w:val="41"/>
        </w:numPr>
        <w:tabs>
          <w:tab w:val="left" w:pos="203"/>
        </w:tabs>
        <w:spacing w:line="275" w:lineRule="exact"/>
        <w:ind w:left="203" w:hanging="180"/>
        <w:jc w:val="both"/>
        <w:rPr>
          <w:sz w:val="24"/>
        </w:rPr>
      </w:pPr>
      <w:r>
        <w:rPr>
          <w:sz w:val="24"/>
        </w:rPr>
        <w:t>Vehicle</w:t>
      </w:r>
      <w:r>
        <w:rPr>
          <w:spacing w:val="-2"/>
          <w:sz w:val="24"/>
        </w:rPr>
        <w:t>speed</w:t>
      </w:r>
    </w:p>
    <w:p w:rsidR="00E3486C" w:rsidRDefault="00357391" w:rsidP="004A2A7F">
      <w:pPr>
        <w:pStyle w:val="ListParagraph"/>
        <w:numPr>
          <w:ilvl w:val="1"/>
          <w:numId w:val="41"/>
        </w:numPr>
        <w:tabs>
          <w:tab w:val="left" w:pos="276"/>
        </w:tabs>
        <w:spacing w:before="3" w:line="275" w:lineRule="exact"/>
        <w:ind w:left="276" w:hanging="253"/>
        <w:jc w:val="both"/>
        <w:rPr>
          <w:sz w:val="24"/>
        </w:rPr>
      </w:pPr>
      <w:r>
        <w:rPr>
          <w:sz w:val="24"/>
        </w:rPr>
        <w:t>Accelerationand</w:t>
      </w:r>
      <w:r>
        <w:rPr>
          <w:spacing w:val="-2"/>
          <w:sz w:val="24"/>
        </w:rPr>
        <w:t>deceleration</w:t>
      </w:r>
    </w:p>
    <w:p w:rsidR="00E3486C" w:rsidRDefault="00357391" w:rsidP="004A2A7F">
      <w:pPr>
        <w:pStyle w:val="ListParagraph"/>
        <w:numPr>
          <w:ilvl w:val="1"/>
          <w:numId w:val="41"/>
        </w:numPr>
        <w:tabs>
          <w:tab w:val="left" w:pos="337"/>
        </w:tabs>
        <w:spacing w:line="275" w:lineRule="exact"/>
        <w:ind w:left="337" w:hanging="314"/>
        <w:jc w:val="both"/>
        <w:rPr>
          <w:sz w:val="24"/>
        </w:rPr>
      </w:pPr>
      <w:r>
        <w:rPr>
          <w:sz w:val="24"/>
        </w:rPr>
        <w:t>Sight</w:t>
      </w:r>
      <w:r>
        <w:rPr>
          <w:spacing w:val="-2"/>
          <w:sz w:val="24"/>
        </w:rPr>
        <w:t>distance</w:t>
      </w:r>
    </w:p>
    <w:p w:rsidR="00E3486C" w:rsidRDefault="00357391" w:rsidP="004A2A7F">
      <w:pPr>
        <w:pStyle w:val="ListParagraph"/>
        <w:numPr>
          <w:ilvl w:val="1"/>
          <w:numId w:val="41"/>
        </w:numPr>
        <w:tabs>
          <w:tab w:val="left" w:pos="323"/>
        </w:tabs>
        <w:spacing w:before="3" w:line="275" w:lineRule="exact"/>
        <w:ind w:left="323" w:hanging="300"/>
        <w:jc w:val="both"/>
        <w:rPr>
          <w:sz w:val="24"/>
        </w:rPr>
      </w:pPr>
      <w:r>
        <w:rPr>
          <w:sz w:val="24"/>
        </w:rPr>
        <w:t>Vehicleoperation</w:t>
      </w:r>
      <w:r>
        <w:rPr>
          <w:spacing w:val="-4"/>
          <w:sz w:val="24"/>
        </w:rPr>
        <w:t>cost</w:t>
      </w:r>
    </w:p>
    <w:p w:rsidR="00E3486C" w:rsidRDefault="00357391" w:rsidP="004A2A7F">
      <w:pPr>
        <w:pStyle w:val="ListParagraph"/>
        <w:numPr>
          <w:ilvl w:val="1"/>
          <w:numId w:val="41"/>
        </w:numPr>
        <w:tabs>
          <w:tab w:val="left" w:pos="262"/>
        </w:tabs>
        <w:spacing w:line="275" w:lineRule="exact"/>
        <w:ind w:left="262" w:hanging="239"/>
        <w:jc w:val="both"/>
        <w:rPr>
          <w:sz w:val="24"/>
        </w:rPr>
      </w:pPr>
      <w:r>
        <w:rPr>
          <w:sz w:val="24"/>
        </w:rPr>
        <w:t>Comfort whiletravellingathigh</w:t>
      </w:r>
      <w:r>
        <w:rPr>
          <w:spacing w:val="-2"/>
          <w:sz w:val="24"/>
        </w:rPr>
        <w:t>speeds</w:t>
      </w:r>
    </w:p>
    <w:p w:rsidR="00E3486C" w:rsidRDefault="00E3486C" w:rsidP="004A2A7F">
      <w:pPr>
        <w:pStyle w:val="BodyText"/>
        <w:spacing w:before="4"/>
        <w:ind w:left="0"/>
        <w:jc w:val="both"/>
      </w:pPr>
    </w:p>
    <w:p w:rsidR="00E3486C" w:rsidRDefault="00357391" w:rsidP="004A2A7F">
      <w:pPr>
        <w:pStyle w:val="Heading3"/>
        <w:spacing w:before="1" w:line="275" w:lineRule="exact"/>
        <w:jc w:val="both"/>
      </w:pPr>
      <w:r>
        <w:rPr>
          <w:spacing w:val="-2"/>
        </w:rPr>
        <w:t>Gradients:</w:t>
      </w:r>
    </w:p>
    <w:p w:rsidR="00E3486C" w:rsidRDefault="00357391" w:rsidP="004A2A7F">
      <w:pPr>
        <w:pStyle w:val="ListParagraph"/>
        <w:numPr>
          <w:ilvl w:val="0"/>
          <w:numId w:val="43"/>
        </w:numPr>
        <w:tabs>
          <w:tab w:val="left" w:pos="166"/>
        </w:tabs>
        <w:spacing w:line="274" w:lineRule="exact"/>
        <w:ind w:left="166" w:hanging="143"/>
        <w:jc w:val="both"/>
        <w:rPr>
          <w:sz w:val="24"/>
        </w:rPr>
      </w:pPr>
      <w:r>
        <w:rPr>
          <w:sz w:val="24"/>
        </w:rPr>
        <w:t>Gradientisthe rateofrise orfallalongthelengthofroadwithrespecttothe</w:t>
      </w:r>
      <w:r>
        <w:rPr>
          <w:spacing w:val="-2"/>
          <w:sz w:val="24"/>
        </w:rPr>
        <w:t>horizontal.</w:t>
      </w:r>
    </w:p>
    <w:p w:rsidR="00E3486C" w:rsidRDefault="00357391" w:rsidP="004A2A7F">
      <w:pPr>
        <w:pStyle w:val="ListParagraph"/>
        <w:numPr>
          <w:ilvl w:val="0"/>
          <w:numId w:val="43"/>
        </w:numPr>
        <w:tabs>
          <w:tab w:val="left" w:pos="166"/>
        </w:tabs>
        <w:spacing w:line="275" w:lineRule="exact"/>
        <w:ind w:left="166" w:hanging="143"/>
        <w:jc w:val="both"/>
        <w:rPr>
          <w:sz w:val="24"/>
        </w:rPr>
      </w:pPr>
      <w:r>
        <w:rPr>
          <w:sz w:val="24"/>
        </w:rPr>
        <w:t>Itisexpressed asaratioof1innoralsoaspercentagesuchas</w:t>
      </w:r>
      <w:r>
        <w:rPr>
          <w:spacing w:val="-5"/>
          <w:sz w:val="24"/>
        </w:rPr>
        <w:t>n%.</w:t>
      </w:r>
    </w:p>
    <w:p w:rsidR="00E3486C" w:rsidRDefault="00E3486C" w:rsidP="004A2A7F">
      <w:pPr>
        <w:pStyle w:val="BodyText"/>
        <w:spacing w:before="4"/>
        <w:ind w:left="0"/>
        <w:jc w:val="both"/>
      </w:pPr>
    </w:p>
    <w:p w:rsidR="00E3486C" w:rsidRDefault="00357391" w:rsidP="004A2A7F">
      <w:pPr>
        <w:pStyle w:val="Heading3"/>
        <w:spacing w:line="275" w:lineRule="exact"/>
        <w:jc w:val="both"/>
      </w:pPr>
      <w:r>
        <w:t>TypesOf</w:t>
      </w:r>
      <w:r>
        <w:rPr>
          <w:spacing w:val="-2"/>
        </w:rPr>
        <w:t xml:space="preserve"> Gradients:</w:t>
      </w:r>
    </w:p>
    <w:p w:rsidR="00E3486C" w:rsidRDefault="00357391" w:rsidP="004A2A7F">
      <w:pPr>
        <w:pStyle w:val="ListParagraph"/>
        <w:numPr>
          <w:ilvl w:val="0"/>
          <w:numId w:val="43"/>
        </w:numPr>
        <w:tabs>
          <w:tab w:val="left" w:pos="166"/>
        </w:tabs>
        <w:spacing w:line="274" w:lineRule="exact"/>
        <w:ind w:left="166" w:hanging="143"/>
        <w:jc w:val="both"/>
        <w:rPr>
          <w:sz w:val="24"/>
        </w:rPr>
      </w:pPr>
      <w:r>
        <w:rPr>
          <w:sz w:val="24"/>
        </w:rPr>
        <w:t>Gradientsaredividedintofour</w:t>
      </w:r>
      <w:r>
        <w:rPr>
          <w:spacing w:val="-2"/>
          <w:sz w:val="24"/>
        </w:rPr>
        <w:t>categories:</w:t>
      </w:r>
    </w:p>
    <w:p w:rsidR="00E3486C" w:rsidRDefault="00357391" w:rsidP="004A2A7F">
      <w:pPr>
        <w:pStyle w:val="ListParagraph"/>
        <w:numPr>
          <w:ilvl w:val="2"/>
          <w:numId w:val="41"/>
        </w:numPr>
        <w:tabs>
          <w:tab w:val="left" w:pos="252"/>
        </w:tabs>
        <w:spacing w:line="275" w:lineRule="exact"/>
        <w:ind w:left="252" w:hanging="229"/>
        <w:jc w:val="both"/>
        <w:rPr>
          <w:sz w:val="24"/>
        </w:rPr>
      </w:pPr>
      <w:r>
        <w:rPr>
          <w:sz w:val="24"/>
        </w:rPr>
        <w:t>Ruling</w:t>
      </w:r>
      <w:r>
        <w:rPr>
          <w:spacing w:val="-2"/>
          <w:sz w:val="24"/>
        </w:rPr>
        <w:t>gradient</w:t>
      </w:r>
    </w:p>
    <w:p w:rsidR="00E3486C" w:rsidRDefault="00357391" w:rsidP="004A2A7F">
      <w:pPr>
        <w:pStyle w:val="ListParagraph"/>
        <w:numPr>
          <w:ilvl w:val="2"/>
          <w:numId w:val="41"/>
        </w:numPr>
        <w:tabs>
          <w:tab w:val="left" w:pos="262"/>
        </w:tabs>
        <w:spacing w:before="3" w:line="275" w:lineRule="exact"/>
        <w:ind w:left="262" w:hanging="239"/>
        <w:jc w:val="both"/>
        <w:rPr>
          <w:sz w:val="24"/>
        </w:rPr>
      </w:pPr>
      <w:r>
        <w:rPr>
          <w:sz w:val="24"/>
        </w:rPr>
        <w:t>Limiting</w:t>
      </w:r>
      <w:r>
        <w:rPr>
          <w:spacing w:val="-2"/>
          <w:sz w:val="24"/>
        </w:rPr>
        <w:t>gradient</w:t>
      </w:r>
    </w:p>
    <w:p w:rsidR="00E3486C" w:rsidRDefault="00357391" w:rsidP="004A2A7F">
      <w:pPr>
        <w:pStyle w:val="ListParagraph"/>
        <w:numPr>
          <w:ilvl w:val="2"/>
          <w:numId w:val="41"/>
        </w:numPr>
        <w:tabs>
          <w:tab w:val="left" w:pos="252"/>
        </w:tabs>
        <w:spacing w:line="275" w:lineRule="exact"/>
        <w:ind w:left="252" w:hanging="229"/>
        <w:jc w:val="both"/>
        <w:rPr>
          <w:sz w:val="24"/>
        </w:rPr>
      </w:pPr>
      <w:r>
        <w:rPr>
          <w:spacing w:val="-2"/>
          <w:sz w:val="24"/>
        </w:rPr>
        <w:t>Exceptionalgradient</w:t>
      </w:r>
    </w:p>
    <w:p w:rsidR="00E3486C" w:rsidRDefault="00357391" w:rsidP="004A2A7F">
      <w:pPr>
        <w:pStyle w:val="ListParagraph"/>
        <w:numPr>
          <w:ilvl w:val="2"/>
          <w:numId w:val="41"/>
        </w:numPr>
        <w:tabs>
          <w:tab w:val="left" w:pos="267"/>
        </w:tabs>
        <w:spacing w:before="3"/>
        <w:ind w:left="267" w:hanging="244"/>
        <w:jc w:val="both"/>
        <w:rPr>
          <w:sz w:val="24"/>
        </w:rPr>
      </w:pPr>
      <w:r>
        <w:rPr>
          <w:sz w:val="24"/>
        </w:rPr>
        <w:t>Minimum</w:t>
      </w:r>
      <w:r>
        <w:rPr>
          <w:spacing w:val="-2"/>
          <w:sz w:val="24"/>
        </w:rPr>
        <w:t>gradient</w:t>
      </w:r>
    </w:p>
    <w:p w:rsidR="00E3486C" w:rsidRDefault="00357391" w:rsidP="004A2A7F">
      <w:pPr>
        <w:pStyle w:val="ListParagraph"/>
        <w:numPr>
          <w:ilvl w:val="0"/>
          <w:numId w:val="40"/>
        </w:numPr>
        <w:tabs>
          <w:tab w:val="left" w:pos="267"/>
        </w:tabs>
        <w:spacing w:before="276" w:line="275" w:lineRule="exact"/>
        <w:ind w:hanging="244"/>
        <w:jc w:val="both"/>
        <w:rPr>
          <w:i/>
          <w:sz w:val="24"/>
        </w:rPr>
      </w:pPr>
      <w:r>
        <w:rPr>
          <w:i/>
          <w:sz w:val="24"/>
        </w:rPr>
        <w:t>Ruling</w:t>
      </w:r>
      <w:r>
        <w:rPr>
          <w:i/>
          <w:spacing w:val="-2"/>
          <w:sz w:val="24"/>
        </w:rPr>
        <w:t xml:space="preserve"> gradient:</w:t>
      </w:r>
    </w:p>
    <w:p w:rsidR="00E3486C" w:rsidRDefault="00357391" w:rsidP="004A2A7F">
      <w:pPr>
        <w:pStyle w:val="ListParagraph"/>
        <w:numPr>
          <w:ilvl w:val="0"/>
          <w:numId w:val="43"/>
        </w:numPr>
        <w:tabs>
          <w:tab w:val="left" w:pos="181"/>
        </w:tabs>
        <w:spacing w:line="242" w:lineRule="auto"/>
        <w:ind w:right="27" w:firstLine="0"/>
        <w:jc w:val="both"/>
        <w:rPr>
          <w:sz w:val="24"/>
        </w:rPr>
      </w:pPr>
      <w:r>
        <w:rPr>
          <w:sz w:val="24"/>
        </w:rPr>
        <w:t>Ruling gradient is the maximum gradient within which the designer attempts to design the vertical profile of a road.</w:t>
      </w:r>
    </w:p>
    <w:p w:rsidR="00E3486C" w:rsidRDefault="00357391" w:rsidP="004A2A7F">
      <w:pPr>
        <w:pStyle w:val="ListParagraph"/>
        <w:numPr>
          <w:ilvl w:val="0"/>
          <w:numId w:val="43"/>
        </w:numPr>
        <w:tabs>
          <w:tab w:val="left" w:pos="166"/>
        </w:tabs>
        <w:spacing w:line="271" w:lineRule="exact"/>
        <w:ind w:left="166" w:hanging="143"/>
        <w:jc w:val="both"/>
        <w:rPr>
          <w:sz w:val="24"/>
        </w:rPr>
      </w:pPr>
      <w:r>
        <w:rPr>
          <w:sz w:val="24"/>
        </w:rPr>
        <w:t>Rulinggradientisalsoknownas‘Design</w:t>
      </w:r>
      <w:r>
        <w:rPr>
          <w:spacing w:val="-2"/>
          <w:sz w:val="24"/>
        </w:rPr>
        <w:t>gradient’.</w:t>
      </w:r>
    </w:p>
    <w:p w:rsidR="00E3486C" w:rsidRDefault="00357391" w:rsidP="004A2A7F">
      <w:pPr>
        <w:pStyle w:val="ListParagraph"/>
        <w:numPr>
          <w:ilvl w:val="0"/>
          <w:numId w:val="43"/>
        </w:numPr>
        <w:tabs>
          <w:tab w:val="left" w:pos="190"/>
        </w:tabs>
        <w:spacing w:before="3" w:line="237" w:lineRule="auto"/>
        <w:ind w:right="25" w:firstLine="0"/>
        <w:jc w:val="both"/>
        <w:rPr>
          <w:sz w:val="24"/>
        </w:rPr>
      </w:pPr>
      <w:r>
        <w:rPr>
          <w:sz w:val="24"/>
        </w:rPr>
        <w:t>For selection of rulinggradientfactorssuch as type of terrain,length of the grade, speed, pulling power of vehicle etc are considered.</w:t>
      </w:r>
    </w:p>
    <w:p w:rsidR="00E3486C" w:rsidRDefault="00E3486C" w:rsidP="004A2A7F">
      <w:pPr>
        <w:pStyle w:val="ListParagraph"/>
        <w:spacing w:line="237" w:lineRule="auto"/>
        <w:jc w:val="both"/>
        <w:rPr>
          <w:sz w:val="24"/>
        </w:rPr>
        <w:sectPr w:rsidR="00E3486C">
          <w:pgSz w:w="11910" w:h="16840"/>
          <w:pgMar w:top="1340" w:right="1417" w:bottom="920" w:left="1417" w:header="747" w:footer="729" w:gutter="0"/>
          <w:cols w:space="720"/>
        </w:sectPr>
      </w:pPr>
    </w:p>
    <w:p w:rsidR="00E3486C" w:rsidRDefault="00E3486C" w:rsidP="004A2A7F">
      <w:pPr>
        <w:pStyle w:val="BodyText"/>
        <w:spacing w:before="85"/>
        <w:ind w:left="0"/>
        <w:jc w:val="both"/>
      </w:pPr>
    </w:p>
    <w:p w:rsidR="00E3486C" w:rsidRDefault="00357391" w:rsidP="004A2A7F">
      <w:pPr>
        <w:pStyle w:val="ListParagraph"/>
        <w:numPr>
          <w:ilvl w:val="0"/>
          <w:numId w:val="40"/>
        </w:numPr>
        <w:tabs>
          <w:tab w:val="left" w:pos="267"/>
        </w:tabs>
        <w:ind w:hanging="244"/>
        <w:jc w:val="both"/>
        <w:rPr>
          <w:i/>
          <w:sz w:val="24"/>
        </w:rPr>
      </w:pPr>
      <w:r>
        <w:rPr>
          <w:i/>
          <w:sz w:val="24"/>
        </w:rPr>
        <w:t>Limiting</w:t>
      </w:r>
      <w:r>
        <w:rPr>
          <w:i/>
          <w:spacing w:val="-2"/>
          <w:sz w:val="24"/>
        </w:rPr>
        <w:t xml:space="preserve"> gradient:</w:t>
      </w:r>
    </w:p>
    <w:p w:rsidR="00E3486C" w:rsidRDefault="00357391" w:rsidP="004A2A7F">
      <w:pPr>
        <w:pStyle w:val="ListParagraph"/>
        <w:numPr>
          <w:ilvl w:val="0"/>
          <w:numId w:val="43"/>
        </w:numPr>
        <w:tabs>
          <w:tab w:val="left" w:pos="176"/>
        </w:tabs>
        <w:spacing w:before="3"/>
        <w:ind w:right="27" w:firstLine="0"/>
        <w:jc w:val="both"/>
        <w:rPr>
          <w:sz w:val="24"/>
        </w:rPr>
      </w:pPr>
      <w:r>
        <w:rPr>
          <w:sz w:val="24"/>
        </w:rPr>
        <w:t>Steeper than ruling gradient. In hilly roads, it may be frequently necessary to exceed ruling gradient and adopt limiting gradient, it depends on</w:t>
      </w:r>
    </w:p>
    <w:p w:rsidR="00E3486C" w:rsidRDefault="00357391" w:rsidP="004A2A7F">
      <w:pPr>
        <w:pStyle w:val="ListParagraph"/>
        <w:numPr>
          <w:ilvl w:val="0"/>
          <w:numId w:val="39"/>
        </w:numPr>
        <w:tabs>
          <w:tab w:val="left" w:pos="252"/>
        </w:tabs>
        <w:spacing w:line="275" w:lineRule="exact"/>
        <w:ind w:left="252" w:hanging="229"/>
        <w:jc w:val="both"/>
        <w:rPr>
          <w:sz w:val="24"/>
        </w:rPr>
      </w:pPr>
      <w:r>
        <w:rPr>
          <w:spacing w:val="-2"/>
          <w:sz w:val="24"/>
        </w:rPr>
        <w:t>Topography</w:t>
      </w:r>
    </w:p>
    <w:p w:rsidR="00E3486C" w:rsidRDefault="00357391" w:rsidP="004A2A7F">
      <w:pPr>
        <w:pStyle w:val="ListParagraph"/>
        <w:numPr>
          <w:ilvl w:val="0"/>
          <w:numId w:val="39"/>
        </w:numPr>
        <w:tabs>
          <w:tab w:val="left" w:pos="262"/>
        </w:tabs>
        <w:spacing w:line="275" w:lineRule="exact"/>
        <w:ind w:left="262" w:hanging="239"/>
        <w:jc w:val="both"/>
        <w:rPr>
          <w:sz w:val="24"/>
        </w:rPr>
      </w:pPr>
      <w:r>
        <w:rPr>
          <w:sz w:val="24"/>
        </w:rPr>
        <w:t>Costinconstructingthe</w:t>
      </w:r>
      <w:r>
        <w:rPr>
          <w:spacing w:val="-4"/>
          <w:sz w:val="24"/>
        </w:rPr>
        <w:t>road</w:t>
      </w:r>
    </w:p>
    <w:p w:rsidR="00E3486C" w:rsidRDefault="00357391" w:rsidP="004A2A7F">
      <w:pPr>
        <w:pStyle w:val="ListParagraph"/>
        <w:numPr>
          <w:ilvl w:val="0"/>
          <w:numId w:val="39"/>
        </w:numPr>
        <w:tabs>
          <w:tab w:val="left" w:pos="252"/>
        </w:tabs>
        <w:spacing w:before="3" w:line="275" w:lineRule="exact"/>
        <w:ind w:left="252" w:hanging="229"/>
        <w:jc w:val="both"/>
        <w:rPr>
          <w:sz w:val="24"/>
        </w:rPr>
      </w:pPr>
      <w:r>
        <w:rPr>
          <w:spacing w:val="-2"/>
          <w:sz w:val="24"/>
        </w:rPr>
        <w:t>Exceptionalgradient:</w:t>
      </w:r>
    </w:p>
    <w:p w:rsidR="00E3486C" w:rsidRDefault="00357391" w:rsidP="004A2A7F">
      <w:pPr>
        <w:pStyle w:val="ListParagraph"/>
        <w:numPr>
          <w:ilvl w:val="0"/>
          <w:numId w:val="43"/>
        </w:numPr>
        <w:tabs>
          <w:tab w:val="left" w:pos="166"/>
        </w:tabs>
        <w:spacing w:line="275" w:lineRule="exact"/>
        <w:ind w:left="166" w:hanging="143"/>
        <w:jc w:val="both"/>
        <w:rPr>
          <w:sz w:val="24"/>
        </w:rPr>
      </w:pPr>
      <w:r>
        <w:rPr>
          <w:sz w:val="24"/>
        </w:rPr>
        <w:t>Exceptionalgradientareverysteepergradientsgivenatunavoidable</w:t>
      </w:r>
      <w:r>
        <w:rPr>
          <w:spacing w:val="-2"/>
          <w:sz w:val="24"/>
        </w:rPr>
        <w:t>situations.</w:t>
      </w:r>
    </w:p>
    <w:p w:rsidR="00E3486C" w:rsidRDefault="00357391" w:rsidP="004A2A7F">
      <w:pPr>
        <w:pStyle w:val="ListParagraph"/>
        <w:numPr>
          <w:ilvl w:val="0"/>
          <w:numId w:val="43"/>
        </w:numPr>
        <w:tabs>
          <w:tab w:val="left" w:pos="166"/>
        </w:tabs>
        <w:spacing w:before="2"/>
        <w:ind w:left="166" w:hanging="143"/>
        <w:jc w:val="both"/>
        <w:rPr>
          <w:sz w:val="24"/>
        </w:rPr>
      </w:pPr>
      <w:r>
        <w:rPr>
          <w:sz w:val="24"/>
        </w:rPr>
        <w:t>Theyshouldbelimitedforshortstretches notexceedingabout100mata</w:t>
      </w:r>
      <w:r>
        <w:rPr>
          <w:spacing w:val="-2"/>
          <w:sz w:val="24"/>
        </w:rPr>
        <w:t>stretch.</w:t>
      </w:r>
    </w:p>
    <w:p w:rsidR="00E3486C" w:rsidRDefault="00E3486C" w:rsidP="004A2A7F">
      <w:pPr>
        <w:pStyle w:val="BodyText"/>
        <w:spacing w:before="1"/>
        <w:ind w:left="0"/>
        <w:jc w:val="both"/>
      </w:pPr>
    </w:p>
    <w:p w:rsidR="00E3486C" w:rsidRDefault="00357391" w:rsidP="004A2A7F">
      <w:pPr>
        <w:pStyle w:val="ListParagraph"/>
        <w:numPr>
          <w:ilvl w:val="0"/>
          <w:numId w:val="39"/>
        </w:numPr>
        <w:tabs>
          <w:tab w:val="left" w:pos="267"/>
        </w:tabs>
        <w:spacing w:line="275" w:lineRule="exact"/>
        <w:ind w:left="267" w:hanging="244"/>
        <w:jc w:val="both"/>
        <w:rPr>
          <w:i/>
          <w:sz w:val="24"/>
        </w:rPr>
      </w:pPr>
      <w:r>
        <w:rPr>
          <w:i/>
          <w:sz w:val="24"/>
        </w:rPr>
        <w:t>Minimum</w:t>
      </w:r>
      <w:r>
        <w:rPr>
          <w:i/>
          <w:spacing w:val="-2"/>
          <w:sz w:val="24"/>
        </w:rPr>
        <w:t>gradient:</w:t>
      </w:r>
    </w:p>
    <w:p w:rsidR="00E3486C" w:rsidRDefault="00357391" w:rsidP="004A2A7F">
      <w:pPr>
        <w:pStyle w:val="ListParagraph"/>
        <w:numPr>
          <w:ilvl w:val="0"/>
          <w:numId w:val="43"/>
        </w:numPr>
        <w:tabs>
          <w:tab w:val="left" w:pos="166"/>
        </w:tabs>
        <w:spacing w:line="275" w:lineRule="exact"/>
        <w:ind w:left="166" w:hanging="143"/>
        <w:jc w:val="both"/>
        <w:rPr>
          <w:sz w:val="24"/>
        </w:rPr>
      </w:pPr>
      <w:r>
        <w:rPr>
          <w:sz w:val="24"/>
        </w:rPr>
        <w:t xml:space="preserve">Thisisimportantonlyatlocationswheresurfacedrainageis </w:t>
      </w:r>
      <w:r>
        <w:rPr>
          <w:spacing w:val="-2"/>
          <w:sz w:val="24"/>
        </w:rPr>
        <w:t>important.</w:t>
      </w:r>
    </w:p>
    <w:p w:rsidR="00E3486C" w:rsidRDefault="00357391" w:rsidP="004A2A7F">
      <w:pPr>
        <w:pStyle w:val="ListParagraph"/>
        <w:numPr>
          <w:ilvl w:val="0"/>
          <w:numId w:val="43"/>
        </w:numPr>
        <w:tabs>
          <w:tab w:val="left" w:pos="166"/>
        </w:tabs>
        <w:spacing w:before="2" w:line="275" w:lineRule="exact"/>
        <w:ind w:left="166" w:hanging="143"/>
        <w:jc w:val="both"/>
        <w:rPr>
          <w:sz w:val="24"/>
        </w:rPr>
      </w:pPr>
      <w:r>
        <w:rPr>
          <w:sz w:val="24"/>
        </w:rPr>
        <w:t>Camberwilltakecareofthelateral</w:t>
      </w:r>
      <w:r>
        <w:rPr>
          <w:spacing w:val="-2"/>
          <w:sz w:val="24"/>
        </w:rPr>
        <w:t>drainage.</w:t>
      </w:r>
    </w:p>
    <w:p w:rsidR="00E3486C" w:rsidRDefault="00357391" w:rsidP="004A2A7F">
      <w:pPr>
        <w:pStyle w:val="ListParagraph"/>
        <w:numPr>
          <w:ilvl w:val="0"/>
          <w:numId w:val="43"/>
        </w:numPr>
        <w:tabs>
          <w:tab w:val="left" w:pos="185"/>
        </w:tabs>
        <w:spacing w:line="242" w:lineRule="auto"/>
        <w:ind w:right="20" w:firstLine="0"/>
        <w:jc w:val="both"/>
        <w:rPr>
          <w:sz w:val="24"/>
        </w:rPr>
      </w:pPr>
      <w:r>
        <w:rPr>
          <w:sz w:val="24"/>
        </w:rPr>
        <w:t>But the longitudinal drainage along the side drains require some slope for smooth flow of</w:t>
      </w:r>
      <w:r>
        <w:rPr>
          <w:spacing w:val="-2"/>
          <w:sz w:val="24"/>
        </w:rPr>
        <w:t>water.</w:t>
      </w:r>
    </w:p>
    <w:p w:rsidR="00E3486C" w:rsidRDefault="00357391" w:rsidP="004A2A7F">
      <w:pPr>
        <w:pStyle w:val="ListParagraph"/>
        <w:numPr>
          <w:ilvl w:val="0"/>
          <w:numId w:val="43"/>
        </w:numPr>
        <w:tabs>
          <w:tab w:val="left" w:pos="166"/>
        </w:tabs>
        <w:spacing w:line="242" w:lineRule="auto"/>
        <w:ind w:right="35" w:firstLine="0"/>
        <w:jc w:val="both"/>
        <w:rPr>
          <w:sz w:val="24"/>
        </w:rPr>
      </w:pPr>
      <w:r>
        <w:rPr>
          <w:sz w:val="24"/>
        </w:rPr>
        <w:t>Thereforeminimumgradient isprovidedfor drainagepurposeandit dependsontherainfall, type of soil and other site conditions.</w:t>
      </w:r>
    </w:p>
    <w:p w:rsidR="00E3486C" w:rsidRDefault="00357391" w:rsidP="004A2A7F">
      <w:pPr>
        <w:pStyle w:val="ListParagraph"/>
        <w:numPr>
          <w:ilvl w:val="0"/>
          <w:numId w:val="43"/>
        </w:numPr>
        <w:tabs>
          <w:tab w:val="left" w:pos="109"/>
        </w:tabs>
        <w:spacing w:line="242" w:lineRule="auto"/>
        <w:ind w:right="18" w:firstLine="0"/>
        <w:jc w:val="both"/>
        <w:rPr>
          <w:sz w:val="24"/>
        </w:rPr>
      </w:pPr>
      <w:r>
        <w:rPr>
          <w:sz w:val="24"/>
        </w:rPr>
        <w:t>A minimumof 1in500 may be sufficient for concrete drain and 1in 200 or 1 in 100 for open soil drains.</w:t>
      </w:r>
    </w:p>
    <w:p w:rsidR="00E3486C" w:rsidRDefault="00357391" w:rsidP="004A2A7F">
      <w:pPr>
        <w:pStyle w:val="Heading3"/>
        <w:spacing w:before="266" w:line="272" w:lineRule="exact"/>
        <w:jc w:val="both"/>
      </w:pPr>
      <w:r>
        <w:t>Grade</w:t>
      </w:r>
      <w:r>
        <w:rPr>
          <w:spacing w:val="-2"/>
        </w:rPr>
        <w:t>Compensation:</w:t>
      </w:r>
    </w:p>
    <w:p w:rsidR="00E3486C" w:rsidRDefault="00357391" w:rsidP="004A2A7F">
      <w:pPr>
        <w:pStyle w:val="ListParagraph"/>
        <w:numPr>
          <w:ilvl w:val="0"/>
          <w:numId w:val="43"/>
        </w:numPr>
        <w:tabs>
          <w:tab w:val="left" w:pos="200"/>
        </w:tabs>
        <w:ind w:right="22" w:firstLine="0"/>
        <w:jc w:val="both"/>
        <w:rPr>
          <w:sz w:val="24"/>
        </w:rPr>
      </w:pPr>
      <w:r>
        <w:rPr>
          <w:sz w:val="24"/>
        </w:rPr>
        <w:t>When sharp horizontal curve is to be introduced on a road which has already maximum permissible gradient, then gradient should be decreased to compensate for loss of tractive efforts due to curve.</w:t>
      </w:r>
    </w:p>
    <w:p w:rsidR="00E3486C" w:rsidRDefault="00357391" w:rsidP="004A2A7F">
      <w:pPr>
        <w:pStyle w:val="ListParagraph"/>
        <w:numPr>
          <w:ilvl w:val="0"/>
          <w:numId w:val="43"/>
        </w:numPr>
        <w:tabs>
          <w:tab w:val="left" w:pos="166"/>
        </w:tabs>
        <w:spacing w:before="2" w:line="237" w:lineRule="auto"/>
        <w:ind w:right="1658" w:firstLine="0"/>
        <w:jc w:val="both"/>
        <w:rPr>
          <w:sz w:val="24"/>
        </w:rPr>
      </w:pPr>
      <w:r>
        <w:rPr>
          <w:sz w:val="24"/>
        </w:rPr>
        <w:t>Thisreductioningradient at horizontalcurve is calledgradecompensation. Grade compensation, % = 30+R/R</w:t>
      </w:r>
    </w:p>
    <w:p w:rsidR="00E3486C" w:rsidRDefault="00357391" w:rsidP="004A2A7F">
      <w:pPr>
        <w:pStyle w:val="BodyText"/>
        <w:spacing w:before="3" w:line="275" w:lineRule="exact"/>
        <w:jc w:val="both"/>
      </w:pPr>
      <w:r>
        <w:t>IRCgavethefollowingspecificationforthegrade</w:t>
      </w:r>
      <w:r>
        <w:rPr>
          <w:spacing w:val="-2"/>
        </w:rPr>
        <w:t>compensation:</w:t>
      </w:r>
    </w:p>
    <w:p w:rsidR="00E3486C" w:rsidRDefault="00357391" w:rsidP="004A2A7F">
      <w:pPr>
        <w:pStyle w:val="ListParagraph"/>
        <w:numPr>
          <w:ilvl w:val="0"/>
          <w:numId w:val="38"/>
        </w:numPr>
        <w:tabs>
          <w:tab w:val="left" w:pos="205"/>
        </w:tabs>
        <w:spacing w:line="242" w:lineRule="auto"/>
        <w:ind w:right="27" w:firstLine="0"/>
        <w:jc w:val="both"/>
        <w:rPr>
          <w:sz w:val="24"/>
        </w:rPr>
      </w:pPr>
      <w:r>
        <w:rPr>
          <w:sz w:val="24"/>
        </w:rPr>
        <w:t>Grade compensation is not required for grades flatter than 4% because the loss of tractiveforce is negligible.</w:t>
      </w:r>
    </w:p>
    <w:p w:rsidR="00E3486C" w:rsidRDefault="00357391" w:rsidP="004A2A7F">
      <w:pPr>
        <w:pStyle w:val="ListParagraph"/>
        <w:numPr>
          <w:ilvl w:val="0"/>
          <w:numId w:val="38"/>
        </w:numPr>
        <w:tabs>
          <w:tab w:val="left" w:pos="205"/>
        </w:tabs>
        <w:spacing w:line="242" w:lineRule="auto"/>
        <w:ind w:right="3110" w:firstLine="0"/>
        <w:jc w:val="both"/>
        <w:rPr>
          <w:sz w:val="24"/>
        </w:rPr>
      </w:pPr>
      <w:r>
        <w:rPr>
          <w:sz w:val="24"/>
        </w:rPr>
        <w:t>The maximum grade compensation is limited to 75/R%. Compensatedgradient=rulinggradient–gradecompensation</w:t>
      </w:r>
    </w:p>
    <w:p w:rsidR="00E3486C" w:rsidRDefault="00E3486C" w:rsidP="004A2A7F">
      <w:pPr>
        <w:pStyle w:val="ListParagraph"/>
        <w:spacing w:line="242" w:lineRule="auto"/>
        <w:jc w:val="both"/>
        <w:rPr>
          <w:sz w:val="24"/>
        </w:rPr>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CHAPTER-3</w:t>
      </w:r>
    </w:p>
    <w:p w:rsidR="00E3486C" w:rsidRDefault="00357391" w:rsidP="004A2A7F">
      <w:pPr>
        <w:pStyle w:val="Heading2"/>
        <w:ind w:left="1576"/>
        <w:jc w:val="both"/>
      </w:pPr>
      <w:r>
        <w:rPr>
          <w:color w:val="C00000"/>
        </w:rPr>
        <w:t>Road</w:t>
      </w:r>
      <w:r>
        <w:rPr>
          <w:color w:val="C00000"/>
          <w:spacing w:val="-2"/>
        </w:rPr>
        <w:t>Materials</w:t>
      </w:r>
    </w:p>
    <w:p w:rsidR="00E3486C" w:rsidRDefault="00E3486C" w:rsidP="004A2A7F">
      <w:pPr>
        <w:pStyle w:val="BodyText"/>
        <w:spacing w:before="63"/>
        <w:ind w:left="0"/>
        <w:jc w:val="both"/>
        <w:rPr>
          <w:rFonts w:ascii="Calibri Light"/>
          <w:sz w:val="32"/>
        </w:rPr>
      </w:pPr>
    </w:p>
    <w:p w:rsidR="00E3486C" w:rsidRDefault="00357391" w:rsidP="004A2A7F">
      <w:pPr>
        <w:pStyle w:val="Heading3"/>
        <w:spacing w:before="1" w:line="272" w:lineRule="exact"/>
        <w:jc w:val="both"/>
      </w:pPr>
      <w:r>
        <w:t>Differencetypesofroadmaterialsin use:soil, aggregates, and</w:t>
      </w:r>
      <w:r>
        <w:rPr>
          <w:spacing w:val="-2"/>
        </w:rPr>
        <w:t>binders</w:t>
      </w:r>
    </w:p>
    <w:p w:rsidR="00E3486C" w:rsidRDefault="00357391" w:rsidP="004A2A7F">
      <w:pPr>
        <w:pStyle w:val="BodyText"/>
        <w:ind w:right="22"/>
        <w:jc w:val="both"/>
      </w:pPr>
      <w:r>
        <w:t>A wide variety of materials are used in the construction of roads these are soils (naturally occurringorprocessed),aggregates(fineaggregatesorcoarseaggregatesobtainedfromrocks), binders like lime, bituminous materials, and cement, and miscellaneous materials used as admixtures for improved performance of roads under heavy loads and traffic.</w:t>
      </w:r>
    </w:p>
    <w:p w:rsidR="00E3486C" w:rsidRDefault="00357391" w:rsidP="004A2A7F">
      <w:pPr>
        <w:pStyle w:val="ListParagraph"/>
        <w:numPr>
          <w:ilvl w:val="0"/>
          <w:numId w:val="37"/>
        </w:numPr>
        <w:tabs>
          <w:tab w:val="left" w:pos="267"/>
        </w:tabs>
        <w:spacing w:before="275" w:line="275" w:lineRule="exact"/>
        <w:ind w:hanging="244"/>
        <w:jc w:val="both"/>
        <w:rPr>
          <w:b/>
          <w:color w:val="202020"/>
          <w:sz w:val="24"/>
        </w:rPr>
      </w:pPr>
      <w:r>
        <w:rPr>
          <w:b/>
          <w:color w:val="202020"/>
          <w:spacing w:val="-2"/>
          <w:sz w:val="24"/>
        </w:rPr>
        <w:t>Soil:</w:t>
      </w:r>
    </w:p>
    <w:p w:rsidR="00E3486C" w:rsidRDefault="00357391" w:rsidP="004A2A7F">
      <w:pPr>
        <w:pStyle w:val="BodyText"/>
        <w:spacing w:line="259" w:lineRule="auto"/>
        <w:ind w:right="21"/>
        <w:jc w:val="both"/>
      </w:pPr>
      <w:r>
        <w:t>Soil constitutes the primary material for the foundation, subgrade, or even the pavement (for low-cost roads with low traffic in rural areas). When the highway is constructed on an embankment at the desired level, soil constitutes the primary embankment material; further, sinceallstructureshavetoultimatelyrestonandtransmitloadsto‘motherearth’,soilandrock also serve as foundation materials.</w:t>
      </w:r>
    </w:p>
    <w:p w:rsidR="00E3486C" w:rsidRDefault="00357391" w:rsidP="004A2A7F">
      <w:pPr>
        <w:pStyle w:val="Heading3"/>
        <w:spacing w:before="165" w:line="272" w:lineRule="exact"/>
        <w:jc w:val="both"/>
      </w:pPr>
      <w:r>
        <w:t>Need forSoil</w:t>
      </w:r>
      <w:r>
        <w:rPr>
          <w:spacing w:val="-2"/>
        </w:rPr>
        <w:t xml:space="preserve"> Classification:</w:t>
      </w:r>
    </w:p>
    <w:p w:rsidR="00E3486C" w:rsidRDefault="00357391" w:rsidP="004A2A7F">
      <w:pPr>
        <w:pStyle w:val="BodyText"/>
        <w:spacing w:line="259" w:lineRule="auto"/>
        <w:ind w:right="25"/>
        <w:jc w:val="both"/>
      </w:pPr>
      <w:r>
        <w:t>Soildepositsinnatureareneverhomogenousincharacter;widevariationsareobservedintheir properties and behaviour. Soils that exhibit similar average properties may be grouped as a class. Classificationofsoilis necessarytoobtainanappropriateandfairlyaccurateideaofthe properties and behaviour of a soil type.</w:t>
      </w:r>
    </w:p>
    <w:p w:rsidR="00E3486C" w:rsidRDefault="00357391" w:rsidP="004A2A7F">
      <w:pPr>
        <w:pStyle w:val="ListParagraph"/>
        <w:numPr>
          <w:ilvl w:val="1"/>
          <w:numId w:val="37"/>
        </w:numPr>
        <w:tabs>
          <w:tab w:val="left" w:pos="352"/>
        </w:tabs>
        <w:spacing w:before="158" w:line="275" w:lineRule="exact"/>
        <w:ind w:left="352" w:hanging="329"/>
        <w:jc w:val="both"/>
        <w:rPr>
          <w:sz w:val="24"/>
        </w:rPr>
      </w:pPr>
      <w:r>
        <w:rPr>
          <w:sz w:val="24"/>
        </w:rPr>
        <w:t>Textural</w:t>
      </w:r>
      <w:r>
        <w:rPr>
          <w:spacing w:val="-2"/>
          <w:sz w:val="24"/>
        </w:rPr>
        <w:t>classification</w:t>
      </w:r>
    </w:p>
    <w:p w:rsidR="00E3486C" w:rsidRDefault="00357391" w:rsidP="004A2A7F">
      <w:pPr>
        <w:pStyle w:val="ListParagraph"/>
        <w:numPr>
          <w:ilvl w:val="1"/>
          <w:numId w:val="37"/>
        </w:numPr>
        <w:tabs>
          <w:tab w:val="left" w:pos="361"/>
        </w:tabs>
        <w:spacing w:line="275" w:lineRule="exact"/>
        <w:ind w:left="361" w:hanging="338"/>
        <w:jc w:val="both"/>
        <w:rPr>
          <w:sz w:val="24"/>
        </w:rPr>
      </w:pPr>
      <w:r>
        <w:rPr>
          <w:sz w:val="24"/>
        </w:rPr>
        <w:t>PRAsystemofclassification(Groupindex</w:t>
      </w:r>
      <w:r>
        <w:rPr>
          <w:spacing w:val="-2"/>
          <w:sz w:val="24"/>
        </w:rPr>
        <w:t>method)</w:t>
      </w:r>
    </w:p>
    <w:p w:rsidR="00E3486C" w:rsidRDefault="00357391" w:rsidP="004A2A7F">
      <w:pPr>
        <w:pStyle w:val="ListParagraph"/>
        <w:numPr>
          <w:ilvl w:val="1"/>
          <w:numId w:val="37"/>
        </w:numPr>
        <w:tabs>
          <w:tab w:val="left" w:pos="352"/>
        </w:tabs>
        <w:spacing w:before="3" w:line="275" w:lineRule="exact"/>
        <w:ind w:left="352" w:hanging="329"/>
        <w:jc w:val="both"/>
        <w:rPr>
          <w:sz w:val="24"/>
        </w:rPr>
      </w:pPr>
      <w:r>
        <w:rPr>
          <w:sz w:val="24"/>
        </w:rPr>
        <w:t>Unifiedsoilclassification</w:t>
      </w:r>
      <w:r>
        <w:rPr>
          <w:spacing w:val="-2"/>
          <w:sz w:val="24"/>
        </w:rPr>
        <w:t>System</w:t>
      </w:r>
    </w:p>
    <w:p w:rsidR="00E3486C" w:rsidRDefault="00357391" w:rsidP="004A2A7F">
      <w:pPr>
        <w:pStyle w:val="ListParagraph"/>
        <w:numPr>
          <w:ilvl w:val="1"/>
          <w:numId w:val="37"/>
        </w:numPr>
        <w:tabs>
          <w:tab w:val="left" w:pos="362"/>
        </w:tabs>
        <w:spacing w:line="275" w:lineRule="exact"/>
        <w:ind w:left="362" w:hanging="339"/>
        <w:jc w:val="both"/>
        <w:rPr>
          <w:sz w:val="24"/>
        </w:rPr>
      </w:pPr>
      <w:r>
        <w:rPr>
          <w:sz w:val="24"/>
        </w:rPr>
        <w:t>IndianStandardSoilclassification</w:t>
      </w:r>
      <w:r>
        <w:rPr>
          <w:spacing w:val="-2"/>
          <w:sz w:val="24"/>
        </w:rPr>
        <w:t>system</w:t>
      </w:r>
    </w:p>
    <w:p w:rsidR="00E3486C" w:rsidRDefault="00357391" w:rsidP="004A2A7F">
      <w:pPr>
        <w:pStyle w:val="Heading3"/>
        <w:numPr>
          <w:ilvl w:val="0"/>
          <w:numId w:val="37"/>
        </w:numPr>
        <w:tabs>
          <w:tab w:val="left" w:pos="267"/>
        </w:tabs>
        <w:spacing w:before="184" w:line="275" w:lineRule="exact"/>
        <w:ind w:hanging="244"/>
        <w:jc w:val="both"/>
      </w:pPr>
      <w:r>
        <w:t>Stone</w:t>
      </w:r>
      <w:r>
        <w:rPr>
          <w:spacing w:val="-2"/>
        </w:rPr>
        <w:t xml:space="preserve"> Aggregates:</w:t>
      </w:r>
    </w:p>
    <w:p w:rsidR="00E3486C" w:rsidRDefault="00357391" w:rsidP="004A2A7F">
      <w:pPr>
        <w:pStyle w:val="BodyText"/>
        <w:ind w:right="30"/>
        <w:jc w:val="both"/>
      </w:pPr>
      <w:r>
        <w:t>Stone aggregate,or mineralaggregate, as it is called, is the most important component ofthe materialsusedintheconstructionofroads.Theseaggregatesarederivedfromrocks,whichare formed by the cementation of minerals by the forces of nature.</w:t>
      </w:r>
    </w:p>
    <w:p w:rsidR="00E3486C" w:rsidRDefault="00357391" w:rsidP="004A2A7F">
      <w:pPr>
        <w:pStyle w:val="BodyText"/>
        <w:ind w:right="27"/>
        <w:jc w:val="both"/>
      </w:pPr>
      <w:r>
        <w:t>Stone aggregates are invariably derived by breaking the naturally occurring rocks to the required sizes. They are used for granular bases, sub-bases, as part of bituminous mixes and cement concrete; they are also the primary component of a relatively cheaper road, called water-bound macadam.</w:t>
      </w:r>
    </w:p>
    <w:p w:rsidR="00E3486C" w:rsidRDefault="00E3486C" w:rsidP="004A2A7F">
      <w:pPr>
        <w:pStyle w:val="BodyText"/>
        <w:spacing w:before="5"/>
        <w:ind w:left="0"/>
        <w:jc w:val="both"/>
      </w:pPr>
    </w:p>
    <w:p w:rsidR="00E3486C" w:rsidRDefault="00357391" w:rsidP="004A2A7F">
      <w:pPr>
        <w:spacing w:line="275" w:lineRule="exact"/>
        <w:ind w:left="23"/>
        <w:jc w:val="both"/>
        <w:rPr>
          <w:b/>
          <w:sz w:val="24"/>
        </w:rPr>
      </w:pPr>
      <w:r>
        <w:rPr>
          <w:b/>
          <w:sz w:val="24"/>
        </w:rPr>
        <w:t>DesirablePropertiesofSand</w:t>
      </w:r>
      <w:r>
        <w:rPr>
          <w:b/>
          <w:spacing w:val="-2"/>
          <w:sz w:val="24"/>
        </w:rPr>
        <w:t>Aggregates:</w:t>
      </w:r>
    </w:p>
    <w:p w:rsidR="00E3486C" w:rsidRDefault="00357391" w:rsidP="004A2A7F">
      <w:pPr>
        <w:spacing w:line="275" w:lineRule="exact"/>
        <w:ind w:left="23"/>
        <w:jc w:val="both"/>
        <w:rPr>
          <w:b/>
          <w:sz w:val="24"/>
        </w:rPr>
      </w:pPr>
      <w:r>
        <w:rPr>
          <w:b/>
          <w:sz w:val="24"/>
        </w:rPr>
        <w:t>Thefollowingpropertiesaredesirableinsoilaggregatesusedtheconstruction of</w:t>
      </w:r>
      <w:r>
        <w:rPr>
          <w:b/>
          <w:spacing w:val="-2"/>
          <w:sz w:val="24"/>
        </w:rPr>
        <w:t>roads:</w:t>
      </w:r>
    </w:p>
    <w:p w:rsidR="00E3486C" w:rsidRDefault="00E3486C" w:rsidP="004A2A7F">
      <w:pPr>
        <w:pStyle w:val="BodyText"/>
        <w:ind w:left="0"/>
        <w:jc w:val="both"/>
        <w:rPr>
          <w:b/>
        </w:rPr>
      </w:pPr>
    </w:p>
    <w:p w:rsidR="00E3486C" w:rsidRDefault="00357391" w:rsidP="004A2A7F">
      <w:pPr>
        <w:pStyle w:val="ListParagraph"/>
        <w:numPr>
          <w:ilvl w:val="0"/>
          <w:numId w:val="36"/>
        </w:numPr>
        <w:tabs>
          <w:tab w:val="left" w:pos="309"/>
        </w:tabs>
        <w:spacing w:line="275" w:lineRule="exact"/>
        <w:ind w:left="309" w:hanging="286"/>
        <w:jc w:val="both"/>
        <w:rPr>
          <w:b/>
          <w:sz w:val="24"/>
        </w:rPr>
      </w:pPr>
      <w:r>
        <w:rPr>
          <w:b/>
          <w:spacing w:val="-2"/>
          <w:sz w:val="24"/>
        </w:rPr>
        <w:t>Strength:</w:t>
      </w:r>
    </w:p>
    <w:p w:rsidR="00E3486C" w:rsidRDefault="00357391" w:rsidP="004A2A7F">
      <w:pPr>
        <w:pStyle w:val="BodyText"/>
        <w:ind w:right="28"/>
        <w:jc w:val="both"/>
      </w:pPr>
      <w:r>
        <w:t>Itistheresistancetocrushingwhichtheaggregatesusedinroadconstruction,especiallyinthe top layers and wearing course, have to withstand the stresses due to wheelloads ofthe traffic in addition to wear and tear.</w:t>
      </w:r>
    </w:p>
    <w:p w:rsidR="00E3486C" w:rsidRDefault="00E3486C" w:rsidP="004A2A7F">
      <w:pPr>
        <w:pStyle w:val="BodyText"/>
        <w:spacing w:before="4"/>
        <w:ind w:left="0"/>
        <w:jc w:val="both"/>
      </w:pPr>
    </w:p>
    <w:p w:rsidR="00E3486C" w:rsidRDefault="00357391" w:rsidP="004A2A7F">
      <w:pPr>
        <w:pStyle w:val="Heading3"/>
        <w:numPr>
          <w:ilvl w:val="0"/>
          <w:numId w:val="36"/>
        </w:numPr>
        <w:tabs>
          <w:tab w:val="left" w:pos="376"/>
        </w:tabs>
        <w:spacing w:before="1" w:line="272" w:lineRule="exact"/>
        <w:ind w:left="376" w:hanging="353"/>
        <w:jc w:val="both"/>
      </w:pPr>
      <w:r>
        <w:rPr>
          <w:spacing w:val="-2"/>
        </w:rPr>
        <w:t>Hardness:</w:t>
      </w:r>
    </w:p>
    <w:p w:rsidR="00E3486C" w:rsidRDefault="00357391" w:rsidP="004A2A7F">
      <w:pPr>
        <w:pStyle w:val="BodyText"/>
        <w:ind w:right="28"/>
        <w:jc w:val="both"/>
      </w:pPr>
      <w:r>
        <w:t>Itistheresistancetoabrasionoftheaggregateatthesurface.Theconstantrubbingorabrading action between the tyres of moving vehicles and the exposed aggregate at the road surface should be resisted adequately.</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E3486C" w:rsidP="004A2A7F">
      <w:pPr>
        <w:pStyle w:val="BodyText"/>
        <w:spacing w:before="90"/>
        <w:ind w:left="0"/>
        <w:jc w:val="both"/>
      </w:pPr>
    </w:p>
    <w:p w:rsidR="00E3486C" w:rsidRDefault="00357391" w:rsidP="004A2A7F">
      <w:pPr>
        <w:pStyle w:val="Heading3"/>
        <w:numPr>
          <w:ilvl w:val="0"/>
          <w:numId w:val="36"/>
        </w:numPr>
        <w:tabs>
          <w:tab w:val="left" w:pos="442"/>
        </w:tabs>
        <w:spacing w:line="275" w:lineRule="exact"/>
        <w:ind w:left="442" w:hanging="419"/>
        <w:jc w:val="both"/>
      </w:pPr>
      <w:r>
        <w:rPr>
          <w:spacing w:val="-2"/>
        </w:rPr>
        <w:t>Toughness:</w:t>
      </w:r>
    </w:p>
    <w:p w:rsidR="00E3486C" w:rsidRDefault="00357391" w:rsidP="004A2A7F">
      <w:pPr>
        <w:pStyle w:val="BodyText"/>
        <w:ind w:right="23"/>
        <w:jc w:val="both"/>
      </w:pPr>
      <w:r>
        <w:t>Thisistheresistancetoimpactduetomovingtraffic.Heavilyloadedtrucksandothervehicles cause heavy impact loads on the road surface while moving at high speeds, and while accelerating and decelerating. Even steel-typed vehicles, though moving slow, cause heavy impact onthe aggregates exposed at the surface. Hence, resistance to such impact forces is a desirable quality.</w:t>
      </w:r>
    </w:p>
    <w:p w:rsidR="00E3486C" w:rsidRDefault="00E3486C" w:rsidP="004A2A7F">
      <w:pPr>
        <w:pStyle w:val="BodyText"/>
        <w:spacing w:before="4"/>
        <w:ind w:left="0"/>
        <w:jc w:val="both"/>
      </w:pPr>
    </w:p>
    <w:p w:rsidR="00E3486C" w:rsidRDefault="00357391" w:rsidP="004A2A7F">
      <w:pPr>
        <w:pStyle w:val="Heading3"/>
        <w:numPr>
          <w:ilvl w:val="0"/>
          <w:numId w:val="36"/>
        </w:numPr>
        <w:tabs>
          <w:tab w:val="left" w:pos="434"/>
        </w:tabs>
        <w:spacing w:before="1" w:line="272" w:lineRule="exact"/>
        <w:ind w:left="434" w:hanging="411"/>
        <w:jc w:val="both"/>
      </w:pPr>
      <w:r>
        <w:rPr>
          <w:spacing w:val="-2"/>
        </w:rPr>
        <w:t>Durability:</w:t>
      </w:r>
    </w:p>
    <w:p w:rsidR="00E3486C" w:rsidRDefault="00357391" w:rsidP="004A2A7F">
      <w:pPr>
        <w:pStyle w:val="BodyText"/>
        <w:ind w:right="25"/>
        <w:jc w:val="both"/>
      </w:pPr>
      <w:r>
        <w:t>Itistheresistancetotheprocessofdisintegrationduetotheweatheringactionoftheforcesof nature. The property by virtue of which the aggregate withstands weathering is called soundness. This is also a desirable property.</w:t>
      </w:r>
    </w:p>
    <w:p w:rsidR="00E3486C" w:rsidRDefault="00E3486C" w:rsidP="004A2A7F">
      <w:pPr>
        <w:pStyle w:val="BodyText"/>
        <w:spacing w:before="1"/>
        <w:ind w:left="0"/>
        <w:jc w:val="both"/>
      </w:pPr>
    </w:p>
    <w:p w:rsidR="00E3486C" w:rsidRDefault="00357391" w:rsidP="004A2A7F">
      <w:pPr>
        <w:pStyle w:val="Heading3"/>
        <w:numPr>
          <w:ilvl w:val="0"/>
          <w:numId w:val="36"/>
        </w:numPr>
        <w:tabs>
          <w:tab w:val="left" w:pos="366"/>
        </w:tabs>
        <w:spacing w:line="275" w:lineRule="exact"/>
        <w:ind w:left="366" w:hanging="343"/>
        <w:jc w:val="both"/>
      </w:pPr>
      <w:r>
        <w:rPr>
          <w:spacing w:val="-2"/>
        </w:rPr>
        <w:t>Cementation:</w:t>
      </w:r>
    </w:p>
    <w:p w:rsidR="00E3486C" w:rsidRDefault="00357391" w:rsidP="004A2A7F">
      <w:pPr>
        <w:pStyle w:val="BodyText"/>
        <w:ind w:right="16"/>
        <w:jc w:val="both"/>
      </w:pPr>
      <w:r>
        <w:t>It is the ability of the aggregate to form its own binding material under traffic, providing resistance to lateral displacement. Limestone and laterite are examples of stones with good cementing quality. This becomes important in the case of water-bound macadam roads.</w:t>
      </w:r>
    </w:p>
    <w:p w:rsidR="00E3486C" w:rsidRDefault="00E3486C" w:rsidP="004A2A7F">
      <w:pPr>
        <w:pStyle w:val="BodyText"/>
        <w:spacing w:before="4"/>
        <w:ind w:left="0"/>
        <w:jc w:val="both"/>
      </w:pPr>
    </w:p>
    <w:p w:rsidR="00E3486C" w:rsidRDefault="00357391" w:rsidP="004A2A7F">
      <w:pPr>
        <w:pStyle w:val="Heading3"/>
        <w:numPr>
          <w:ilvl w:val="0"/>
          <w:numId w:val="36"/>
        </w:numPr>
        <w:tabs>
          <w:tab w:val="left" w:pos="434"/>
        </w:tabs>
        <w:spacing w:before="1" w:line="272" w:lineRule="exact"/>
        <w:ind w:left="434" w:hanging="411"/>
        <w:jc w:val="both"/>
      </w:pPr>
      <w:r>
        <w:t>Appropriate</w:t>
      </w:r>
      <w:r>
        <w:rPr>
          <w:spacing w:val="-2"/>
        </w:rPr>
        <w:t>Shape:</w:t>
      </w:r>
    </w:p>
    <w:p w:rsidR="00E3486C" w:rsidRDefault="00357391" w:rsidP="004A2A7F">
      <w:pPr>
        <w:pStyle w:val="BodyText"/>
        <w:ind w:right="25"/>
        <w:jc w:val="both"/>
      </w:pPr>
      <w:r>
        <w:t>Aggregates maybe either rounded, cubical, angular, flaky, or elongated. Each shape is appropriate for a certain use. Too flaky and too elongated aggregates have less strength and durability; so they are not preferred in road construction.</w:t>
      </w:r>
    </w:p>
    <w:p w:rsidR="00E3486C" w:rsidRDefault="00357391" w:rsidP="004A2A7F">
      <w:pPr>
        <w:pStyle w:val="BodyText"/>
        <w:ind w:right="27"/>
        <w:jc w:val="both"/>
      </w:pPr>
      <w:r>
        <w:t>Rounded aggregatesaregoodfor cement concretebecause ofthe workabilitysuchaggregates provide. Cubical or angular aggregates have good interlocking properties; since flexible pavementsderivetheir stabilitydueto interlocking, suchaggregatesarethepreferredtype for construction. Thus, the appropriate shape for a particular use is also a desirable property.</w:t>
      </w:r>
    </w:p>
    <w:p w:rsidR="00E3486C" w:rsidRDefault="00E3486C" w:rsidP="004A2A7F">
      <w:pPr>
        <w:pStyle w:val="BodyText"/>
        <w:spacing w:before="1"/>
        <w:ind w:left="0"/>
        <w:jc w:val="both"/>
      </w:pPr>
    </w:p>
    <w:p w:rsidR="00E3486C" w:rsidRDefault="00357391" w:rsidP="004A2A7F">
      <w:pPr>
        <w:pStyle w:val="Heading3"/>
        <w:numPr>
          <w:ilvl w:val="0"/>
          <w:numId w:val="36"/>
        </w:numPr>
        <w:tabs>
          <w:tab w:val="left" w:pos="500"/>
        </w:tabs>
        <w:spacing w:line="275" w:lineRule="exact"/>
        <w:ind w:left="500" w:hanging="477"/>
        <w:jc w:val="both"/>
      </w:pPr>
      <w:r>
        <w:t>Adhesionwith</w:t>
      </w:r>
      <w:r>
        <w:rPr>
          <w:spacing w:val="-2"/>
        </w:rPr>
        <w:t>Bitumen:</w:t>
      </w:r>
    </w:p>
    <w:p w:rsidR="00E3486C" w:rsidRDefault="00357391" w:rsidP="004A2A7F">
      <w:pPr>
        <w:pStyle w:val="BodyText"/>
        <w:ind w:right="19"/>
        <w:jc w:val="both"/>
      </w:pPr>
      <w:r>
        <w:t>The aggregates used in bituminous pavements should have less affinity to water than to bitumen;otherwise,thebituminouscoatingonthesurfaceoftheaggregatewillgetstrippedoff in the presence ofwater. So, hydrophobic characteristic is a desirable propertyfor aggregates to be used in the construction of bituminous roads.</w:t>
      </w:r>
    </w:p>
    <w:p w:rsidR="00E3486C" w:rsidRDefault="00E3486C" w:rsidP="004A2A7F">
      <w:pPr>
        <w:pStyle w:val="BodyText"/>
        <w:spacing w:before="2"/>
        <w:ind w:left="0"/>
        <w:jc w:val="both"/>
      </w:pPr>
    </w:p>
    <w:p w:rsidR="00E3486C" w:rsidRDefault="00357391" w:rsidP="004A2A7F">
      <w:pPr>
        <w:pStyle w:val="Heading3"/>
        <w:numPr>
          <w:ilvl w:val="0"/>
          <w:numId w:val="36"/>
        </w:numPr>
        <w:tabs>
          <w:tab w:val="left" w:pos="562"/>
        </w:tabs>
        <w:spacing w:line="275" w:lineRule="exact"/>
        <w:ind w:left="562" w:hanging="539"/>
        <w:jc w:val="both"/>
      </w:pPr>
      <w:r>
        <w:rPr>
          <w:spacing w:val="-2"/>
        </w:rPr>
        <w:t>Attrition:</w:t>
      </w:r>
    </w:p>
    <w:p w:rsidR="00E3486C" w:rsidRDefault="00357391" w:rsidP="004A2A7F">
      <w:pPr>
        <w:pStyle w:val="BodyText"/>
        <w:spacing w:before="1" w:line="237" w:lineRule="auto"/>
        <w:ind w:right="32"/>
        <w:jc w:val="both"/>
      </w:pPr>
      <w:r>
        <w:t xml:space="preserve">Thisismutualrubbingofaggregatesundertraffic;adequateresistancetoattritionisadesirable </w:t>
      </w:r>
      <w:r>
        <w:rPr>
          <w:spacing w:val="-2"/>
        </w:rPr>
        <w:t>property.</w:t>
      </w:r>
    </w:p>
    <w:p w:rsidR="00E3486C" w:rsidRDefault="00E3486C" w:rsidP="004A2A7F">
      <w:pPr>
        <w:pStyle w:val="BodyText"/>
        <w:spacing w:before="6"/>
        <w:ind w:left="0"/>
        <w:jc w:val="both"/>
      </w:pPr>
    </w:p>
    <w:p w:rsidR="00E3486C" w:rsidRDefault="00357391" w:rsidP="004A2A7F">
      <w:pPr>
        <w:pStyle w:val="Heading3"/>
        <w:numPr>
          <w:ilvl w:val="0"/>
          <w:numId w:val="36"/>
        </w:numPr>
        <w:tabs>
          <w:tab w:val="left" w:pos="428"/>
        </w:tabs>
        <w:spacing w:line="275" w:lineRule="exact"/>
        <w:ind w:left="428" w:hanging="405"/>
        <w:jc w:val="both"/>
      </w:pPr>
      <w:r>
        <w:rPr>
          <w:spacing w:val="-2"/>
        </w:rPr>
        <w:t>Texture:</w:t>
      </w:r>
    </w:p>
    <w:p w:rsidR="00E3486C" w:rsidRDefault="00357391" w:rsidP="004A2A7F">
      <w:pPr>
        <w:pStyle w:val="BodyText"/>
        <w:jc w:val="both"/>
      </w:pPr>
      <w:r>
        <w:t>This is a measure of the degree of fineness or smoothness of the surface of the aggregate. Gravelsfromriverbedsarefairlysmooth;asarule,finegrainedrockishighlyresistanttowear and is preferred for surface courses.</w:t>
      </w:r>
    </w:p>
    <w:p w:rsidR="00E3486C" w:rsidRDefault="00E3486C" w:rsidP="004A2A7F">
      <w:pPr>
        <w:pStyle w:val="BodyText"/>
        <w:spacing w:before="4"/>
        <w:ind w:left="0"/>
        <w:jc w:val="both"/>
      </w:pPr>
    </w:p>
    <w:p w:rsidR="00E3486C" w:rsidRDefault="00357391" w:rsidP="004A2A7F">
      <w:pPr>
        <w:pStyle w:val="Heading3"/>
        <w:numPr>
          <w:ilvl w:val="0"/>
          <w:numId w:val="37"/>
        </w:numPr>
        <w:tabs>
          <w:tab w:val="left" w:pos="263"/>
        </w:tabs>
        <w:spacing w:line="272" w:lineRule="exact"/>
        <w:ind w:left="263" w:hanging="240"/>
        <w:jc w:val="both"/>
        <w:rPr>
          <w:color w:val="202020"/>
        </w:rPr>
      </w:pPr>
      <w:r>
        <w:t>Bituminous</w:t>
      </w:r>
      <w:r>
        <w:rPr>
          <w:spacing w:val="-2"/>
        </w:rPr>
        <w:t>Materials:</w:t>
      </w:r>
    </w:p>
    <w:p w:rsidR="00E3486C" w:rsidRDefault="00357391" w:rsidP="004A2A7F">
      <w:pPr>
        <w:pStyle w:val="BodyText"/>
        <w:ind w:right="20"/>
        <w:jc w:val="both"/>
      </w:pPr>
      <w:r>
        <w:t>Bitumen was used as a bonding and water-proofing agent thousands of years ago. However, the useofbitumenfor road-making picked uponlyinthe nineteenthcentury. As the quest for fuels like petroleum to run automobiles grew and the distillation of crude oil emerged as a major refining industry, the residues known as bitumen and tar found increasing use in constructing bituminous surfaces, which provided superior riding surface.</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357391" w:rsidP="004A2A7F">
      <w:pPr>
        <w:pStyle w:val="Heading3"/>
        <w:spacing w:before="93" w:line="273" w:lineRule="exact"/>
        <w:jc w:val="both"/>
      </w:pPr>
      <w:r>
        <w:lastRenderedPageBreak/>
        <w:t>ImportantPropertiesof</w:t>
      </w:r>
      <w:r>
        <w:rPr>
          <w:spacing w:val="-2"/>
        </w:rPr>
        <w:t>Bitumen:</w:t>
      </w:r>
    </w:p>
    <w:p w:rsidR="00E3486C" w:rsidRDefault="00357391" w:rsidP="004A2A7F">
      <w:pPr>
        <w:pStyle w:val="ListParagraph"/>
        <w:numPr>
          <w:ilvl w:val="0"/>
          <w:numId w:val="35"/>
        </w:numPr>
        <w:tabs>
          <w:tab w:val="left" w:pos="743"/>
        </w:tabs>
        <w:spacing w:line="291" w:lineRule="exact"/>
        <w:ind w:left="743" w:hanging="360"/>
        <w:jc w:val="both"/>
        <w:rPr>
          <w:sz w:val="24"/>
        </w:rPr>
      </w:pPr>
      <w:r>
        <w:rPr>
          <w:sz w:val="24"/>
        </w:rPr>
        <w:t>Predominantlyhydrocarbons,withsmallquantitiesofsulphur,nitrogenand</w:t>
      </w:r>
      <w:r>
        <w:rPr>
          <w:spacing w:val="-2"/>
          <w:sz w:val="24"/>
        </w:rPr>
        <w:t>metals.</w:t>
      </w:r>
    </w:p>
    <w:p w:rsidR="00E3486C" w:rsidRDefault="00357391" w:rsidP="004A2A7F">
      <w:pPr>
        <w:pStyle w:val="ListParagraph"/>
        <w:numPr>
          <w:ilvl w:val="0"/>
          <w:numId w:val="35"/>
        </w:numPr>
        <w:tabs>
          <w:tab w:val="left" w:pos="743"/>
        </w:tabs>
        <w:spacing w:before="37"/>
        <w:ind w:left="743" w:hanging="360"/>
        <w:jc w:val="both"/>
        <w:rPr>
          <w:sz w:val="24"/>
        </w:rPr>
      </w:pPr>
      <w:r>
        <w:rPr>
          <w:sz w:val="24"/>
        </w:rPr>
        <w:t>Mostly(upto99.9%)solubleincarbondisulphide(CS2),andinsolublein</w:t>
      </w:r>
      <w:r>
        <w:rPr>
          <w:spacing w:val="-2"/>
          <w:sz w:val="24"/>
        </w:rPr>
        <w:t>water.</w:t>
      </w:r>
    </w:p>
    <w:p w:rsidR="00E3486C" w:rsidRDefault="00357391" w:rsidP="004A2A7F">
      <w:pPr>
        <w:pStyle w:val="ListParagraph"/>
        <w:numPr>
          <w:ilvl w:val="0"/>
          <w:numId w:val="35"/>
        </w:numPr>
        <w:tabs>
          <w:tab w:val="left" w:pos="743"/>
        </w:tabs>
        <w:spacing w:before="37"/>
        <w:ind w:left="743" w:hanging="360"/>
        <w:jc w:val="both"/>
        <w:rPr>
          <w:sz w:val="24"/>
        </w:rPr>
      </w:pPr>
      <w:r>
        <w:rPr>
          <w:sz w:val="24"/>
        </w:rPr>
        <w:t>Softensonheating andgetshardenedon</w:t>
      </w:r>
      <w:r>
        <w:rPr>
          <w:spacing w:val="-2"/>
          <w:sz w:val="24"/>
        </w:rPr>
        <w:t>cooling.</w:t>
      </w:r>
    </w:p>
    <w:p w:rsidR="00E3486C" w:rsidRDefault="00357391" w:rsidP="004A2A7F">
      <w:pPr>
        <w:pStyle w:val="ListParagraph"/>
        <w:numPr>
          <w:ilvl w:val="0"/>
          <w:numId w:val="35"/>
        </w:numPr>
        <w:tabs>
          <w:tab w:val="left" w:pos="743"/>
        </w:tabs>
        <w:spacing w:before="33"/>
        <w:ind w:left="743" w:hanging="360"/>
        <w:jc w:val="both"/>
        <w:rPr>
          <w:sz w:val="24"/>
        </w:rPr>
      </w:pPr>
      <w:r>
        <w:rPr>
          <w:sz w:val="24"/>
        </w:rPr>
        <w:t>Highlyimpermeable to</w:t>
      </w:r>
      <w:r>
        <w:rPr>
          <w:spacing w:val="-2"/>
          <w:sz w:val="24"/>
        </w:rPr>
        <w:t>water.</w:t>
      </w:r>
    </w:p>
    <w:p w:rsidR="00E3486C" w:rsidRDefault="00357391" w:rsidP="004A2A7F">
      <w:pPr>
        <w:pStyle w:val="ListParagraph"/>
        <w:numPr>
          <w:ilvl w:val="0"/>
          <w:numId w:val="35"/>
        </w:numPr>
        <w:tabs>
          <w:tab w:val="left" w:pos="743"/>
        </w:tabs>
        <w:spacing w:before="37"/>
        <w:ind w:left="743" w:hanging="360"/>
        <w:jc w:val="both"/>
        <w:rPr>
          <w:sz w:val="24"/>
        </w:rPr>
      </w:pPr>
      <w:r>
        <w:rPr>
          <w:sz w:val="24"/>
        </w:rPr>
        <w:t>Chemicallyinertandunaffectedbymostacids,alkalisand</w:t>
      </w:r>
      <w:r>
        <w:rPr>
          <w:spacing w:val="-2"/>
          <w:sz w:val="24"/>
        </w:rPr>
        <w:t>salts.</w:t>
      </w:r>
    </w:p>
    <w:p w:rsidR="00E3486C" w:rsidRDefault="00357391" w:rsidP="004A2A7F">
      <w:pPr>
        <w:pStyle w:val="ListParagraph"/>
        <w:numPr>
          <w:ilvl w:val="0"/>
          <w:numId w:val="35"/>
        </w:numPr>
        <w:tabs>
          <w:tab w:val="left" w:pos="744"/>
        </w:tabs>
        <w:spacing w:before="32"/>
        <w:ind w:right="28"/>
        <w:jc w:val="both"/>
        <w:rPr>
          <w:sz w:val="24"/>
        </w:rPr>
      </w:pPr>
      <w:r>
        <w:rPr>
          <w:sz w:val="24"/>
        </w:rPr>
        <w:t>Nospecificboilingpoint,meltingpointorfreezingpoint;aformof‘softeningpoint’is used in their characterisation.</w:t>
      </w:r>
    </w:p>
    <w:p w:rsidR="00E3486C" w:rsidRDefault="00357391" w:rsidP="004A2A7F">
      <w:pPr>
        <w:pStyle w:val="ListParagraph"/>
        <w:numPr>
          <w:ilvl w:val="0"/>
          <w:numId w:val="35"/>
        </w:numPr>
        <w:tabs>
          <w:tab w:val="left" w:pos="744"/>
        </w:tabs>
        <w:spacing w:before="36"/>
        <w:ind w:right="32"/>
        <w:jc w:val="both"/>
        <w:rPr>
          <w:sz w:val="24"/>
        </w:rPr>
      </w:pPr>
      <w:r>
        <w:rPr>
          <w:sz w:val="24"/>
        </w:rPr>
        <w:t>Althoughgenerallyhydrophobic(waterrepellent),theymaybemadehydrophilic (water liking) by the addition of a small quantity of surface-active agent.</w:t>
      </w:r>
    </w:p>
    <w:p w:rsidR="00E3486C" w:rsidRDefault="00357391" w:rsidP="004A2A7F">
      <w:pPr>
        <w:pStyle w:val="ListParagraph"/>
        <w:numPr>
          <w:ilvl w:val="0"/>
          <w:numId w:val="35"/>
        </w:numPr>
        <w:tabs>
          <w:tab w:val="left" w:pos="743"/>
        </w:tabs>
        <w:spacing w:before="39"/>
        <w:ind w:left="743" w:hanging="360"/>
        <w:jc w:val="both"/>
        <w:rPr>
          <w:sz w:val="24"/>
        </w:rPr>
      </w:pPr>
      <w:r>
        <w:rPr>
          <w:sz w:val="24"/>
        </w:rPr>
        <w:t>Mostbitumensarecolloidalin</w:t>
      </w:r>
      <w:r>
        <w:rPr>
          <w:spacing w:val="-2"/>
          <w:sz w:val="24"/>
        </w:rPr>
        <w:t xml:space="preserve"> nature.</w:t>
      </w:r>
    </w:p>
    <w:p w:rsidR="00E3486C" w:rsidRDefault="00357391" w:rsidP="004A2A7F">
      <w:pPr>
        <w:pStyle w:val="Heading3"/>
        <w:spacing w:before="275" w:line="276" w:lineRule="exact"/>
        <w:jc w:val="both"/>
      </w:pPr>
      <w:r>
        <w:t>DesirablePropertiesofBitumen asa Road</w:t>
      </w:r>
      <w:r>
        <w:rPr>
          <w:spacing w:val="-2"/>
        </w:rPr>
        <w:t>Material:</w:t>
      </w:r>
    </w:p>
    <w:p w:rsidR="00E3486C" w:rsidRDefault="00357391" w:rsidP="004A2A7F">
      <w:pPr>
        <w:pStyle w:val="ListParagraph"/>
        <w:numPr>
          <w:ilvl w:val="0"/>
          <w:numId w:val="35"/>
        </w:numPr>
        <w:tabs>
          <w:tab w:val="left" w:pos="744"/>
        </w:tabs>
        <w:ind w:right="16"/>
        <w:jc w:val="both"/>
        <w:rPr>
          <w:sz w:val="24"/>
        </w:rPr>
      </w:pPr>
      <w:r>
        <w:rPr>
          <w:sz w:val="24"/>
        </w:rPr>
        <w:t>Workability – Bitumen should be fluid enough at the time of mixing so that the aggregates are fully coated by the binder. Fluidity is achieved either by heating or by cutting back with a thin flux or by emulsifying the bitumen.</w:t>
      </w:r>
    </w:p>
    <w:p w:rsidR="00E3486C" w:rsidRDefault="00357391" w:rsidP="004A2A7F">
      <w:pPr>
        <w:pStyle w:val="ListParagraph"/>
        <w:numPr>
          <w:ilvl w:val="0"/>
          <w:numId w:val="35"/>
        </w:numPr>
        <w:tabs>
          <w:tab w:val="left" w:pos="744"/>
        </w:tabs>
        <w:spacing w:before="72"/>
        <w:ind w:right="24"/>
        <w:jc w:val="both"/>
        <w:rPr>
          <w:sz w:val="24"/>
        </w:rPr>
      </w:pPr>
      <w:r>
        <w:rPr>
          <w:sz w:val="24"/>
        </w:rPr>
        <w:t>Durability–Thereshouldbelittlechangeinviscositywithintheusualrangeof temperatures in the locality.</w:t>
      </w:r>
    </w:p>
    <w:p w:rsidR="00E3486C" w:rsidRDefault="00357391" w:rsidP="004A2A7F">
      <w:pPr>
        <w:pStyle w:val="ListParagraph"/>
        <w:numPr>
          <w:ilvl w:val="0"/>
          <w:numId w:val="35"/>
        </w:numPr>
        <w:tabs>
          <w:tab w:val="left" w:pos="744"/>
        </w:tabs>
        <w:spacing w:before="73"/>
        <w:ind w:right="19"/>
        <w:jc w:val="both"/>
        <w:rPr>
          <w:sz w:val="24"/>
        </w:rPr>
      </w:pPr>
      <w:r>
        <w:rPr>
          <w:sz w:val="24"/>
        </w:rPr>
        <w:t>Volatile constituents in bitumen should not be lost excessivelyat higher temperatures to ensure durability.</w:t>
      </w:r>
    </w:p>
    <w:p w:rsidR="00E3486C" w:rsidRDefault="00357391" w:rsidP="004A2A7F">
      <w:pPr>
        <w:pStyle w:val="ListParagraph"/>
        <w:numPr>
          <w:ilvl w:val="0"/>
          <w:numId w:val="35"/>
        </w:numPr>
        <w:tabs>
          <w:tab w:val="left" w:pos="743"/>
        </w:tabs>
        <w:spacing w:before="78"/>
        <w:ind w:left="743" w:hanging="360"/>
        <w:jc w:val="both"/>
        <w:rPr>
          <w:sz w:val="24"/>
        </w:rPr>
      </w:pPr>
      <w:r>
        <w:rPr>
          <w:sz w:val="24"/>
        </w:rPr>
        <w:t>Itshouldhaveenoughductilitytoavoidbrittlenessand</w:t>
      </w:r>
      <w:r>
        <w:rPr>
          <w:spacing w:val="-2"/>
          <w:sz w:val="24"/>
        </w:rPr>
        <w:t xml:space="preserve"> cracking.</w:t>
      </w:r>
    </w:p>
    <w:p w:rsidR="00E3486C" w:rsidRDefault="00357391" w:rsidP="004A2A7F">
      <w:pPr>
        <w:pStyle w:val="ListParagraph"/>
        <w:numPr>
          <w:ilvl w:val="0"/>
          <w:numId w:val="35"/>
        </w:numPr>
        <w:tabs>
          <w:tab w:val="left" w:pos="744"/>
        </w:tabs>
        <w:spacing w:before="71"/>
        <w:ind w:right="26"/>
        <w:jc w:val="both"/>
        <w:rPr>
          <w:sz w:val="24"/>
        </w:rPr>
      </w:pPr>
      <w:r>
        <w:rPr>
          <w:sz w:val="24"/>
        </w:rPr>
        <w:t>Strength and adhesion – The bitumen should have good affinityto the aggregates and should not be stripped off in the continued presence of water.</w:t>
      </w:r>
    </w:p>
    <w:p w:rsidR="00E3486C" w:rsidRDefault="00357391" w:rsidP="004A2A7F">
      <w:pPr>
        <w:pStyle w:val="ListParagraph"/>
        <w:numPr>
          <w:ilvl w:val="0"/>
          <w:numId w:val="35"/>
        </w:numPr>
        <w:tabs>
          <w:tab w:val="left" w:pos="743"/>
        </w:tabs>
        <w:spacing w:before="73"/>
        <w:ind w:left="743" w:hanging="360"/>
        <w:jc w:val="both"/>
        <w:rPr>
          <w:sz w:val="24"/>
        </w:rPr>
      </w:pPr>
      <w:r>
        <w:rPr>
          <w:sz w:val="24"/>
        </w:rPr>
        <w:t>Cost-</w:t>
      </w:r>
      <w:r>
        <w:rPr>
          <w:spacing w:val="-2"/>
          <w:sz w:val="24"/>
        </w:rPr>
        <w:t>effectiveness.</w:t>
      </w:r>
    </w:p>
    <w:p w:rsidR="00E3486C" w:rsidRDefault="00E3486C" w:rsidP="004A2A7F">
      <w:pPr>
        <w:pStyle w:val="BodyText"/>
        <w:ind w:left="0"/>
        <w:jc w:val="both"/>
      </w:pPr>
    </w:p>
    <w:p w:rsidR="00E3486C" w:rsidRDefault="00357391" w:rsidP="004A2A7F">
      <w:pPr>
        <w:pStyle w:val="Heading3"/>
        <w:jc w:val="both"/>
      </w:pPr>
      <w:r>
        <w:t xml:space="preserve">Afewmoretermsrelatingtobitumen/asphalt </w:t>
      </w:r>
      <w:r>
        <w:rPr>
          <w:spacing w:val="-4"/>
        </w:rPr>
        <w:t>are:</w:t>
      </w:r>
    </w:p>
    <w:p w:rsidR="00E3486C" w:rsidRDefault="00357391" w:rsidP="004A2A7F">
      <w:pPr>
        <w:pStyle w:val="BodyText"/>
        <w:spacing w:before="271"/>
        <w:ind w:right="15"/>
        <w:jc w:val="both"/>
      </w:pPr>
      <w:r>
        <w:rPr>
          <w:b/>
        </w:rPr>
        <w:t xml:space="preserve">Straight-Run Bitumen: </w:t>
      </w:r>
      <w:r>
        <w:t>Bitumen derived from the refining of petroleum for which the viscosityhas not been adjusted byblending with flux oilor bysoftening with any cut-back oil or by any other treatment. It generally has high viscosity.</w:t>
      </w:r>
    </w:p>
    <w:p w:rsidR="00E3486C" w:rsidRDefault="00357391" w:rsidP="004A2A7F">
      <w:pPr>
        <w:pStyle w:val="Heading3"/>
        <w:spacing w:before="7" w:line="273" w:lineRule="exact"/>
        <w:jc w:val="both"/>
      </w:pPr>
      <w:r>
        <w:t>Asphalt</w:t>
      </w:r>
      <w:r>
        <w:rPr>
          <w:spacing w:val="-2"/>
        </w:rPr>
        <w:t>Cement:</w:t>
      </w:r>
    </w:p>
    <w:p w:rsidR="00E3486C" w:rsidRDefault="00357391" w:rsidP="004A2A7F">
      <w:pPr>
        <w:pStyle w:val="BodyText"/>
        <w:ind w:right="21"/>
        <w:jc w:val="both"/>
      </w:pPr>
      <w:r>
        <w:t xml:space="preserve">Abinderconsistingofbitumen,oramixtureoflakeasphalt andbitumenorfluxoils,specially prepared as per prescribed quality and consistency for direct use in paving, usually in the hot </w:t>
      </w:r>
      <w:r>
        <w:rPr>
          <w:spacing w:val="-2"/>
        </w:rPr>
        <w:t>condition.</w:t>
      </w:r>
    </w:p>
    <w:p w:rsidR="00E3486C" w:rsidRDefault="00357391" w:rsidP="004A2A7F">
      <w:pPr>
        <w:pStyle w:val="Heading3"/>
        <w:spacing w:before="4" w:line="272" w:lineRule="exact"/>
        <w:jc w:val="both"/>
      </w:pPr>
      <w:r>
        <w:t xml:space="preserve">OxidisedorBlown </w:t>
      </w:r>
      <w:r>
        <w:rPr>
          <w:spacing w:val="-2"/>
        </w:rPr>
        <w:t>Bitumen:</w:t>
      </w:r>
    </w:p>
    <w:p w:rsidR="00E3486C" w:rsidRDefault="00357391" w:rsidP="004A2A7F">
      <w:pPr>
        <w:pStyle w:val="BodyText"/>
        <w:ind w:right="17"/>
        <w:jc w:val="both"/>
      </w:pPr>
      <w:r>
        <w:t>Bitumenobtained by further treatment ofstraight-runbitumenbyrunning it, while hot, into a verticalcolumnandblowingairthroughit.Inthisprocess,itattainsarubberyconsistencywith a higher softening point than before.</w:t>
      </w:r>
    </w:p>
    <w:p w:rsidR="00E3486C" w:rsidRDefault="00357391" w:rsidP="004A2A7F">
      <w:pPr>
        <w:pStyle w:val="Heading3"/>
        <w:spacing w:before="4" w:line="272" w:lineRule="exact"/>
        <w:jc w:val="both"/>
      </w:pPr>
      <w:r>
        <w:t>Cut-Back</w:t>
      </w:r>
      <w:r>
        <w:rPr>
          <w:spacing w:val="-2"/>
        </w:rPr>
        <w:t xml:space="preserve"> Bitumen:</w:t>
      </w:r>
    </w:p>
    <w:p w:rsidR="00E3486C" w:rsidRDefault="00357391" w:rsidP="004A2A7F">
      <w:pPr>
        <w:pStyle w:val="BodyText"/>
        <w:spacing w:line="242" w:lineRule="auto"/>
        <w:ind w:right="27"/>
        <w:jc w:val="both"/>
      </w:pPr>
      <w:r>
        <w:t xml:space="preserve">Asphalt/bitumen dissolved in naphtha or kerosene to lower the viscosity and increase the </w:t>
      </w:r>
      <w:r>
        <w:rPr>
          <w:spacing w:val="-2"/>
        </w:rPr>
        <w:t>workability.</w:t>
      </w:r>
    </w:p>
    <w:p w:rsidR="00E3486C" w:rsidRDefault="00357391" w:rsidP="004A2A7F">
      <w:pPr>
        <w:pStyle w:val="Heading3"/>
        <w:spacing w:line="274" w:lineRule="exact"/>
        <w:jc w:val="both"/>
      </w:pPr>
      <w:r>
        <w:t>Emulsified</w:t>
      </w:r>
      <w:r>
        <w:rPr>
          <w:spacing w:val="-2"/>
        </w:rPr>
        <w:t>Bitumen:</w:t>
      </w:r>
    </w:p>
    <w:p w:rsidR="00E3486C" w:rsidRDefault="00357391" w:rsidP="004A2A7F">
      <w:pPr>
        <w:pStyle w:val="BodyText"/>
        <w:ind w:right="30"/>
        <w:jc w:val="both"/>
      </w:pPr>
      <w:r>
        <w:t>A mixture in which asphalt cement, in a finely dispersed state, is suspended in chemically treated water.</w:t>
      </w:r>
    </w:p>
    <w:p w:rsidR="00E3486C" w:rsidRDefault="00357391" w:rsidP="004A2A7F">
      <w:pPr>
        <w:pStyle w:val="Heading3"/>
        <w:spacing w:before="1" w:line="272" w:lineRule="exact"/>
        <w:jc w:val="both"/>
      </w:pPr>
      <w:r>
        <w:t>Liquid</w:t>
      </w:r>
      <w:r>
        <w:rPr>
          <w:spacing w:val="-2"/>
        </w:rPr>
        <w:t>Bitumen:</w:t>
      </w:r>
    </w:p>
    <w:p w:rsidR="00E3486C" w:rsidRDefault="00357391" w:rsidP="004A2A7F">
      <w:pPr>
        <w:pStyle w:val="BodyText"/>
        <w:spacing w:line="272" w:lineRule="exact"/>
        <w:jc w:val="both"/>
      </w:pPr>
      <w:r>
        <w:t>Includecut-backsinnaphthaandkerosene,asalsoemulsified</w:t>
      </w:r>
      <w:r>
        <w:rPr>
          <w:spacing w:val="-2"/>
        </w:rPr>
        <w:t xml:space="preserve"> asphalts.</w:t>
      </w:r>
    </w:p>
    <w:p w:rsidR="00E3486C" w:rsidRDefault="00E3486C" w:rsidP="004A2A7F">
      <w:pPr>
        <w:pStyle w:val="BodyText"/>
        <w:spacing w:line="272" w:lineRule="exact"/>
        <w:jc w:val="both"/>
        <w:sectPr w:rsidR="00E3486C">
          <w:pgSz w:w="11910" w:h="16840"/>
          <w:pgMar w:top="1340" w:right="1417" w:bottom="920" w:left="1417" w:header="747" w:footer="729" w:gutter="0"/>
          <w:cols w:space="720"/>
        </w:sectPr>
      </w:pPr>
    </w:p>
    <w:p w:rsidR="00E3486C" w:rsidRDefault="00357391" w:rsidP="004A2A7F">
      <w:pPr>
        <w:pStyle w:val="Heading3"/>
        <w:spacing w:before="93" w:line="272" w:lineRule="exact"/>
        <w:jc w:val="both"/>
      </w:pPr>
      <w:r>
        <w:lastRenderedPageBreak/>
        <w:t>Cut-Back</w:t>
      </w:r>
      <w:r>
        <w:rPr>
          <w:spacing w:val="-2"/>
        </w:rPr>
        <w:t xml:space="preserve"> Bitumen:</w:t>
      </w:r>
    </w:p>
    <w:p w:rsidR="00E3486C" w:rsidRDefault="00357391" w:rsidP="004A2A7F">
      <w:pPr>
        <w:pStyle w:val="BodyText"/>
        <w:ind w:right="21"/>
        <w:jc w:val="both"/>
      </w:pPr>
      <w:r>
        <w:t>Cut-back bitumen is one, the viscosity of which is reduced by adding a volatile diluent. Penetrationgradebitumensrequiretobeheatedtoaspecifiedtemperaturetoloweritsviscosity beforeit isappliedonaroadtofacilitatecoatingthepre-heatedaggregate.Toobviatetheneed for heating the aggregate, cut-backs come in handy. Upon application, the volatiles slowly evaporate, and leave behind the original bituminous binder.</w:t>
      </w:r>
    </w:p>
    <w:p w:rsidR="00E3486C" w:rsidRDefault="00E3486C" w:rsidP="004A2A7F">
      <w:pPr>
        <w:pStyle w:val="BodyText"/>
        <w:spacing w:before="1"/>
        <w:ind w:left="0"/>
        <w:jc w:val="both"/>
      </w:pPr>
    </w:p>
    <w:p w:rsidR="00E3486C" w:rsidRDefault="00357391" w:rsidP="004A2A7F">
      <w:pPr>
        <w:pStyle w:val="Heading3"/>
        <w:spacing w:line="275" w:lineRule="exact"/>
        <w:jc w:val="both"/>
      </w:pPr>
      <w:r>
        <w:t>Therearethreetypesofcut-backsbasedon thediluent (dilutantorsolvent)</w:t>
      </w:r>
      <w:r>
        <w:rPr>
          <w:spacing w:val="-2"/>
        </w:rPr>
        <w:t>used:</w:t>
      </w:r>
    </w:p>
    <w:p w:rsidR="00E3486C" w:rsidRDefault="00357391" w:rsidP="004A2A7F">
      <w:pPr>
        <w:pStyle w:val="ListParagraph"/>
        <w:numPr>
          <w:ilvl w:val="0"/>
          <w:numId w:val="34"/>
        </w:numPr>
        <w:tabs>
          <w:tab w:val="left" w:pos="286"/>
        </w:tabs>
        <w:spacing w:before="2" w:line="237" w:lineRule="auto"/>
        <w:ind w:right="27" w:firstLine="0"/>
        <w:jc w:val="both"/>
        <w:rPr>
          <w:sz w:val="24"/>
        </w:rPr>
      </w:pPr>
      <w:r>
        <w:rPr>
          <w:sz w:val="24"/>
        </w:rPr>
        <w:t>Rapid-curing (RC) cutback – Bitumen blended with gasoline or naphtha, (highly volatile, low viscosity)</w:t>
      </w:r>
    </w:p>
    <w:p w:rsidR="00E3486C" w:rsidRDefault="00357391" w:rsidP="004A2A7F">
      <w:pPr>
        <w:pStyle w:val="ListParagraph"/>
        <w:numPr>
          <w:ilvl w:val="0"/>
          <w:numId w:val="34"/>
        </w:numPr>
        <w:tabs>
          <w:tab w:val="left" w:pos="296"/>
        </w:tabs>
        <w:spacing w:before="5" w:line="237" w:lineRule="auto"/>
        <w:ind w:right="22" w:firstLine="0"/>
        <w:jc w:val="both"/>
        <w:rPr>
          <w:sz w:val="24"/>
        </w:rPr>
      </w:pPr>
      <w:r>
        <w:rPr>
          <w:sz w:val="24"/>
        </w:rPr>
        <w:t>Medium-curing(MC)cutback–Bitumen blendedwith keroseneorcoal tarcreosote oil (medium viscosity)</w:t>
      </w:r>
    </w:p>
    <w:p w:rsidR="00E3486C" w:rsidRDefault="00357391" w:rsidP="004A2A7F">
      <w:pPr>
        <w:pStyle w:val="ListParagraph"/>
        <w:numPr>
          <w:ilvl w:val="0"/>
          <w:numId w:val="34"/>
        </w:numPr>
        <w:tabs>
          <w:tab w:val="left" w:pos="267"/>
        </w:tabs>
        <w:spacing w:before="4"/>
        <w:ind w:left="267" w:hanging="244"/>
        <w:jc w:val="both"/>
        <w:rPr>
          <w:sz w:val="24"/>
        </w:rPr>
      </w:pPr>
      <w:r>
        <w:rPr>
          <w:sz w:val="24"/>
        </w:rPr>
        <w:t>Slow-curing(SC)cutback –Bitumenblendedwithgasoil(lowviscosity,highly</w:t>
      </w:r>
      <w:r>
        <w:rPr>
          <w:spacing w:val="-2"/>
          <w:sz w:val="24"/>
        </w:rPr>
        <w:t xml:space="preserve"> viscous)</w:t>
      </w:r>
    </w:p>
    <w:p w:rsidR="00E3486C" w:rsidRDefault="00357391" w:rsidP="004A2A7F">
      <w:pPr>
        <w:pStyle w:val="Heading3"/>
        <w:spacing w:before="2" w:line="275" w:lineRule="exact"/>
        <w:jc w:val="both"/>
      </w:pPr>
      <w:r>
        <w:t xml:space="preserve">Bitumen </w:t>
      </w:r>
      <w:r>
        <w:rPr>
          <w:spacing w:val="-2"/>
        </w:rPr>
        <w:t>Emulsions:</w:t>
      </w:r>
    </w:p>
    <w:p w:rsidR="00E3486C" w:rsidRDefault="00357391" w:rsidP="004A2A7F">
      <w:pPr>
        <w:pStyle w:val="BodyText"/>
        <w:ind w:right="26"/>
        <w:jc w:val="both"/>
      </w:pPr>
      <w:r>
        <w:t>A bitumen emulsion is obtained by blending bitumen with water and an additive called an emulsifier. The emulsified suspensioncontains dispersed minute particles ofbitumen(that is, oilinwater).Inabituminousemulsion,bitumenisthe‘dispersed’phase(minutelysubdivided particles), while water is the ‘continuous’ phase in which it is not soluble. The amount of bitumen to be mixed with water may range from40 to 70% depending upon the intended use of the suspension.</w:t>
      </w:r>
    </w:p>
    <w:p w:rsidR="00E3486C" w:rsidRDefault="00357391" w:rsidP="004A2A7F">
      <w:pPr>
        <w:pStyle w:val="Heading3"/>
        <w:spacing w:before="7" w:line="237" w:lineRule="auto"/>
        <w:ind w:right="31"/>
        <w:jc w:val="both"/>
      </w:pPr>
      <w:r>
        <w:t>Bitumen emulsions, like cutback bitumens, are also classified into three types based on their setting times:</w:t>
      </w:r>
    </w:p>
    <w:p w:rsidR="00E3486C" w:rsidRDefault="00357391" w:rsidP="004A2A7F">
      <w:pPr>
        <w:pStyle w:val="ListParagraph"/>
        <w:numPr>
          <w:ilvl w:val="0"/>
          <w:numId w:val="33"/>
        </w:numPr>
        <w:tabs>
          <w:tab w:val="left" w:pos="267"/>
        </w:tabs>
        <w:spacing w:line="274" w:lineRule="exact"/>
        <w:ind w:hanging="244"/>
        <w:jc w:val="both"/>
        <w:rPr>
          <w:sz w:val="24"/>
        </w:rPr>
      </w:pPr>
      <w:r>
        <w:rPr>
          <w:sz w:val="24"/>
        </w:rPr>
        <w:t>Rapid-settingemulsions</w:t>
      </w:r>
      <w:r>
        <w:rPr>
          <w:spacing w:val="-4"/>
          <w:sz w:val="24"/>
        </w:rPr>
        <w:t>(RS)</w:t>
      </w:r>
    </w:p>
    <w:p w:rsidR="00E3486C" w:rsidRDefault="00357391" w:rsidP="004A2A7F">
      <w:pPr>
        <w:pStyle w:val="ListParagraph"/>
        <w:numPr>
          <w:ilvl w:val="0"/>
          <w:numId w:val="33"/>
        </w:numPr>
        <w:tabs>
          <w:tab w:val="left" w:pos="267"/>
        </w:tabs>
        <w:spacing w:line="275" w:lineRule="exact"/>
        <w:ind w:hanging="244"/>
        <w:jc w:val="both"/>
        <w:rPr>
          <w:sz w:val="24"/>
        </w:rPr>
      </w:pPr>
      <w:r>
        <w:rPr>
          <w:sz w:val="24"/>
        </w:rPr>
        <w:t>Medium-settingemulsions</w:t>
      </w:r>
      <w:r>
        <w:rPr>
          <w:spacing w:val="-4"/>
          <w:sz w:val="24"/>
        </w:rPr>
        <w:t>(MS)</w:t>
      </w:r>
    </w:p>
    <w:p w:rsidR="00E3486C" w:rsidRDefault="00357391" w:rsidP="004A2A7F">
      <w:pPr>
        <w:pStyle w:val="ListParagraph"/>
        <w:numPr>
          <w:ilvl w:val="0"/>
          <w:numId w:val="33"/>
        </w:numPr>
        <w:tabs>
          <w:tab w:val="left" w:pos="267"/>
        </w:tabs>
        <w:spacing w:before="2" w:line="275" w:lineRule="exact"/>
        <w:ind w:hanging="244"/>
        <w:jc w:val="both"/>
        <w:rPr>
          <w:sz w:val="24"/>
        </w:rPr>
      </w:pPr>
      <w:r>
        <w:rPr>
          <w:sz w:val="24"/>
        </w:rPr>
        <w:t>Slow-settingemulsions</w:t>
      </w:r>
      <w:r>
        <w:rPr>
          <w:spacing w:val="-4"/>
          <w:sz w:val="24"/>
        </w:rPr>
        <w:t>(SS)</w:t>
      </w:r>
    </w:p>
    <w:p w:rsidR="00E3486C" w:rsidRDefault="00357391" w:rsidP="004A2A7F">
      <w:pPr>
        <w:pStyle w:val="BodyText"/>
        <w:ind w:right="12"/>
        <w:jc w:val="both"/>
      </w:pPr>
      <w:r>
        <w:t>Setting, in this context, means separation of the emulsion. When the water in the emulsion evaporates, the minute bitumen particles in the emulsion coat the surface of the aggregates; curing takes place, by which the compacted layer ofthe emulsion-aggregate mix hardens and attainsstrength. Therefore, rapid-setting emulsionsetsand cures inarelativelyquick manner. “IS:3117-2004:Anionicbitumenemulsions”coversanionicemulsions,while“IS:8887-2004: Cationic bitumen emulsions” covers cationic emulsions.</w:t>
      </w:r>
    </w:p>
    <w:p w:rsidR="00E3486C" w:rsidRDefault="00E3486C" w:rsidP="004A2A7F">
      <w:pPr>
        <w:pStyle w:val="BodyText"/>
        <w:spacing w:before="7"/>
        <w:ind w:left="0"/>
        <w:jc w:val="both"/>
      </w:pPr>
    </w:p>
    <w:p w:rsidR="00E3486C" w:rsidRDefault="00357391" w:rsidP="004A2A7F">
      <w:pPr>
        <w:pStyle w:val="Heading3"/>
        <w:spacing w:line="272" w:lineRule="exact"/>
        <w:jc w:val="both"/>
      </w:pPr>
      <w:r>
        <w:rPr>
          <w:spacing w:val="-4"/>
        </w:rPr>
        <w:t>Tar:</w:t>
      </w:r>
    </w:p>
    <w:p w:rsidR="00E3486C" w:rsidRDefault="00357391" w:rsidP="004A2A7F">
      <w:pPr>
        <w:pStyle w:val="BodyText"/>
        <w:spacing w:line="242" w:lineRule="auto"/>
        <w:ind w:right="29"/>
        <w:jc w:val="both"/>
      </w:pPr>
      <w:r>
        <w:t>Tar is a black or brown to black, viscous, non-crystalline material having binding property. This is, therefore, the other category of bituminous materials.</w:t>
      </w:r>
    </w:p>
    <w:p w:rsidR="00E3486C" w:rsidRDefault="00357391" w:rsidP="004A2A7F">
      <w:pPr>
        <w:pStyle w:val="BodyText"/>
        <w:ind w:right="22"/>
        <w:jc w:val="both"/>
      </w:pPr>
      <w:r>
        <w:t>Tar is obtained from the destructive distillation of organic materials such as coal, petroleum, oil, wood and peat, in the absence of air at about 1000°C. It is completely soluble in carbon tetrachloride(CCl4).It containsmorevolatileconstituentsthanbitumenand isthereforemore susceptibletochangeintemperature.Generally,tarisusedforsurfacedressingonthewearing course since it has good adhesion in damp conditions.</w:t>
      </w:r>
    </w:p>
    <w:p w:rsidR="00E3486C" w:rsidRDefault="00357391" w:rsidP="004A2A7F">
      <w:pPr>
        <w:pStyle w:val="Heading3"/>
        <w:spacing w:line="275" w:lineRule="exact"/>
        <w:jc w:val="both"/>
      </w:pPr>
      <w:r>
        <w:t>Somemoretermsrelatingtotar</w:t>
      </w:r>
      <w:r>
        <w:rPr>
          <w:spacing w:val="-4"/>
        </w:rPr>
        <w:t>are:</w:t>
      </w:r>
    </w:p>
    <w:p w:rsidR="00E3486C" w:rsidRDefault="00357391" w:rsidP="004A2A7F">
      <w:pPr>
        <w:pStyle w:val="ListParagraph"/>
        <w:numPr>
          <w:ilvl w:val="1"/>
          <w:numId w:val="33"/>
        </w:numPr>
        <w:tabs>
          <w:tab w:val="left" w:pos="203"/>
        </w:tabs>
        <w:spacing w:line="275" w:lineRule="exact"/>
        <w:ind w:left="203" w:hanging="180"/>
        <w:jc w:val="both"/>
        <w:rPr>
          <w:sz w:val="24"/>
        </w:rPr>
      </w:pPr>
      <w:r>
        <w:rPr>
          <w:sz w:val="24"/>
        </w:rPr>
        <w:t xml:space="preserve">Coaltar–Tarproducedbythe destructivedistillationofbituminous </w:t>
      </w:r>
      <w:r>
        <w:rPr>
          <w:spacing w:val="-2"/>
          <w:sz w:val="24"/>
        </w:rPr>
        <w:t>coal.</w:t>
      </w:r>
    </w:p>
    <w:p w:rsidR="00E3486C" w:rsidRDefault="00357391" w:rsidP="004A2A7F">
      <w:pPr>
        <w:pStyle w:val="ListParagraph"/>
        <w:numPr>
          <w:ilvl w:val="1"/>
          <w:numId w:val="33"/>
        </w:numPr>
        <w:tabs>
          <w:tab w:val="left" w:pos="324"/>
        </w:tabs>
        <w:spacing w:before="69" w:line="247" w:lineRule="auto"/>
        <w:ind w:left="23" w:right="25" w:firstLine="0"/>
        <w:jc w:val="both"/>
        <w:rPr>
          <w:sz w:val="24"/>
        </w:rPr>
      </w:pPr>
      <w:r>
        <w:rPr>
          <w:sz w:val="24"/>
        </w:rPr>
        <w:t>Coke-oventar–Avarietyofcoaltarobtainedasaby-productfromthedestructive distillation of coal in the production of coke.</w:t>
      </w:r>
    </w:p>
    <w:p w:rsidR="00E3486C" w:rsidRDefault="00357391" w:rsidP="004A2A7F">
      <w:pPr>
        <w:pStyle w:val="ListParagraph"/>
        <w:numPr>
          <w:ilvl w:val="1"/>
          <w:numId w:val="33"/>
        </w:numPr>
        <w:tabs>
          <w:tab w:val="left" w:pos="394"/>
        </w:tabs>
        <w:spacing w:before="60" w:line="242" w:lineRule="auto"/>
        <w:ind w:left="23" w:right="25" w:firstLine="0"/>
        <w:jc w:val="both"/>
        <w:rPr>
          <w:sz w:val="24"/>
        </w:rPr>
      </w:pPr>
      <w:r>
        <w:rPr>
          <w:sz w:val="24"/>
        </w:rPr>
        <w:t>Oil-gastar–Apetroleumtarproducedbycrackingoilsathightemperatureinthe production of oil-gas.</w:t>
      </w:r>
    </w:p>
    <w:p w:rsidR="00E3486C" w:rsidRDefault="00357391" w:rsidP="004A2A7F">
      <w:pPr>
        <w:pStyle w:val="ListParagraph"/>
        <w:numPr>
          <w:ilvl w:val="1"/>
          <w:numId w:val="33"/>
        </w:numPr>
        <w:tabs>
          <w:tab w:val="left" w:pos="366"/>
        </w:tabs>
        <w:spacing w:before="67" w:line="247" w:lineRule="auto"/>
        <w:ind w:left="23" w:right="31" w:firstLine="0"/>
        <w:jc w:val="both"/>
        <w:rPr>
          <w:sz w:val="24"/>
        </w:rPr>
      </w:pPr>
      <w:r>
        <w:rPr>
          <w:sz w:val="24"/>
        </w:rPr>
        <w:t>Water-gastar–Apetroleumtarproducedbycrackingoilsathightemperatureinthe production of carburetted water-gas.</w:t>
      </w:r>
    </w:p>
    <w:p w:rsidR="00E3486C" w:rsidRDefault="00E3486C" w:rsidP="004A2A7F">
      <w:pPr>
        <w:pStyle w:val="ListParagraph"/>
        <w:spacing w:line="247" w:lineRule="auto"/>
        <w:jc w:val="both"/>
        <w:rPr>
          <w:sz w:val="24"/>
        </w:rPr>
        <w:sectPr w:rsidR="00E3486C">
          <w:pgSz w:w="11910" w:h="16840"/>
          <w:pgMar w:top="1340" w:right="1417" w:bottom="920" w:left="1417" w:header="747" w:footer="729" w:gutter="0"/>
          <w:cols w:space="720"/>
        </w:sectPr>
      </w:pPr>
    </w:p>
    <w:p w:rsidR="00E3486C" w:rsidRDefault="00357391" w:rsidP="004A2A7F">
      <w:pPr>
        <w:pStyle w:val="ListParagraph"/>
        <w:numPr>
          <w:ilvl w:val="1"/>
          <w:numId w:val="33"/>
        </w:numPr>
        <w:tabs>
          <w:tab w:val="left" w:pos="291"/>
        </w:tabs>
        <w:spacing w:before="88" w:line="242" w:lineRule="auto"/>
        <w:ind w:left="23" w:right="22" w:firstLine="0"/>
        <w:jc w:val="both"/>
        <w:rPr>
          <w:sz w:val="24"/>
        </w:rPr>
      </w:pPr>
      <w:r>
        <w:rPr>
          <w:sz w:val="24"/>
        </w:rPr>
        <w:lastRenderedPageBreak/>
        <w:t>Refinedtar–Producedfromcrudetarbydistillationtoremovewaterandtoproducea residue of desired consistency.</w:t>
      </w:r>
    </w:p>
    <w:p w:rsidR="00E3486C" w:rsidRDefault="00357391" w:rsidP="004A2A7F">
      <w:pPr>
        <w:pStyle w:val="ListParagraph"/>
        <w:numPr>
          <w:ilvl w:val="1"/>
          <w:numId w:val="33"/>
        </w:numPr>
        <w:tabs>
          <w:tab w:val="left" w:pos="323"/>
        </w:tabs>
        <w:spacing w:before="71"/>
        <w:ind w:left="323" w:hanging="300"/>
        <w:jc w:val="both"/>
        <w:rPr>
          <w:sz w:val="24"/>
        </w:rPr>
      </w:pPr>
      <w:r>
        <w:rPr>
          <w:sz w:val="24"/>
        </w:rPr>
        <w:t>Roadtar –Atarrefinedinqualityandconsistencyforuse inpaving of</w:t>
      </w:r>
      <w:r>
        <w:rPr>
          <w:spacing w:val="-2"/>
          <w:sz w:val="24"/>
        </w:rPr>
        <w:t>roads.</w:t>
      </w:r>
    </w:p>
    <w:p w:rsidR="00E3486C" w:rsidRDefault="00357391" w:rsidP="004A2A7F">
      <w:pPr>
        <w:pStyle w:val="ListParagraph"/>
        <w:numPr>
          <w:ilvl w:val="1"/>
          <w:numId w:val="33"/>
        </w:numPr>
        <w:tabs>
          <w:tab w:val="left" w:pos="415"/>
        </w:tabs>
        <w:spacing w:before="70" w:line="242" w:lineRule="auto"/>
        <w:ind w:left="23" w:right="28" w:firstLine="0"/>
        <w:jc w:val="both"/>
        <w:rPr>
          <w:b/>
          <w:sz w:val="24"/>
        </w:rPr>
      </w:pPr>
      <w:r>
        <w:rPr>
          <w:sz w:val="24"/>
        </w:rPr>
        <w:t xml:space="preserve">Pitch – Black or dark brown solid cementitious residue which gradually liquefies whenheated and which is produced by distilling off the volatile constituents from tar. </w:t>
      </w:r>
      <w:r>
        <w:rPr>
          <w:b/>
          <w:sz w:val="24"/>
        </w:rPr>
        <w:t>Specifications for Road Tars:</w:t>
      </w:r>
    </w:p>
    <w:p w:rsidR="00E3486C" w:rsidRDefault="00357391" w:rsidP="004A2A7F">
      <w:pPr>
        <w:pStyle w:val="BodyText"/>
        <w:spacing w:line="237" w:lineRule="auto"/>
        <w:jc w:val="both"/>
      </w:pPr>
      <w:r>
        <w:t>Indian Standards classify road tars for paving purposes into five grades— RT1, RT2, RT3, RT4, and RT5, meant for specific purposes.</w:t>
      </w:r>
    </w:p>
    <w:p w:rsidR="00E3486C" w:rsidRDefault="00E3486C" w:rsidP="004A2A7F">
      <w:pPr>
        <w:pStyle w:val="BodyText"/>
        <w:spacing w:before="3"/>
        <w:ind w:left="0"/>
        <w:jc w:val="both"/>
      </w:pPr>
    </w:p>
    <w:p w:rsidR="00E3486C" w:rsidRDefault="00357391" w:rsidP="004A2A7F">
      <w:pPr>
        <w:pStyle w:val="Heading3"/>
        <w:spacing w:line="275" w:lineRule="exact"/>
        <w:jc w:val="both"/>
      </w:pPr>
      <w:r>
        <w:t>LowTemperature</w:t>
      </w:r>
      <w:r>
        <w:rPr>
          <w:spacing w:val="-4"/>
        </w:rPr>
        <w:t>Tar:</w:t>
      </w:r>
    </w:p>
    <w:p w:rsidR="00E3486C" w:rsidRDefault="00357391" w:rsidP="004A2A7F">
      <w:pPr>
        <w:pStyle w:val="BodyText"/>
        <w:ind w:right="18"/>
        <w:jc w:val="both"/>
      </w:pPr>
      <w:r>
        <w:t>The coal-tar produced in the manufacture of coking coal requires carbonation at high temperatures above 1000°C. In view ofthe increasing demand for roadtars in recent years, a new technology known as low temperature carbonisation has come into vogue.</w:t>
      </w:r>
    </w:p>
    <w:p w:rsidR="00E3486C" w:rsidRDefault="00357391" w:rsidP="004A2A7F">
      <w:pPr>
        <w:pStyle w:val="BodyText"/>
        <w:ind w:right="22"/>
        <w:jc w:val="both"/>
      </w:pPr>
      <w:r>
        <w:t>In this, the carbonisation of coal is carried out in the temperature range of 600°-750°C in a smokelessfuelprocess. Thecrudetarthusproducedissuccessfullyused for makingroadtars; these are known as low temperature tars.</w:t>
      </w:r>
    </w:p>
    <w:p w:rsidR="00E3486C" w:rsidRDefault="00357391" w:rsidP="004A2A7F">
      <w:pPr>
        <w:pStyle w:val="Heading3"/>
        <w:spacing w:before="4" w:line="275" w:lineRule="exact"/>
        <w:jc w:val="both"/>
      </w:pPr>
      <w:r>
        <w:t>Bitumenversus</w:t>
      </w:r>
      <w:r>
        <w:rPr>
          <w:spacing w:val="-4"/>
        </w:rPr>
        <w:t>Tar:</w:t>
      </w:r>
    </w:p>
    <w:p w:rsidR="00E3486C" w:rsidRDefault="00357391" w:rsidP="004A2A7F">
      <w:pPr>
        <w:spacing w:line="275" w:lineRule="exact"/>
        <w:ind w:left="23"/>
        <w:jc w:val="both"/>
        <w:rPr>
          <w:b/>
          <w:sz w:val="24"/>
        </w:rPr>
      </w:pPr>
      <w:r>
        <w:rPr>
          <w:b/>
          <w:sz w:val="24"/>
        </w:rPr>
        <w:t>Acomparison ofbitumen andtarisgiven</w:t>
      </w:r>
      <w:r>
        <w:rPr>
          <w:b/>
          <w:spacing w:val="-2"/>
          <w:sz w:val="24"/>
        </w:rPr>
        <w:t>below:</w:t>
      </w:r>
    </w:p>
    <w:p w:rsidR="00E3486C" w:rsidRDefault="00357391" w:rsidP="004A2A7F">
      <w:pPr>
        <w:pStyle w:val="ListParagraph"/>
        <w:numPr>
          <w:ilvl w:val="2"/>
          <w:numId w:val="33"/>
        </w:numPr>
        <w:tabs>
          <w:tab w:val="left" w:pos="227"/>
        </w:tabs>
        <w:spacing w:before="3"/>
        <w:ind w:left="227" w:hanging="204"/>
        <w:jc w:val="both"/>
        <w:rPr>
          <w:sz w:val="24"/>
        </w:rPr>
      </w:pPr>
      <w:r>
        <w:rPr>
          <w:sz w:val="24"/>
        </w:rPr>
        <w:t>Aggregatescoatedwithtarexhibitlower strippingactionthanthosecoatedwith</w:t>
      </w:r>
      <w:r>
        <w:rPr>
          <w:spacing w:val="-2"/>
          <w:sz w:val="24"/>
        </w:rPr>
        <w:t>bitumen.</w:t>
      </w:r>
    </w:p>
    <w:p w:rsidR="00E3486C" w:rsidRDefault="00357391" w:rsidP="004A2A7F">
      <w:pPr>
        <w:pStyle w:val="ListParagraph"/>
        <w:numPr>
          <w:ilvl w:val="2"/>
          <w:numId w:val="33"/>
        </w:numPr>
        <w:tabs>
          <w:tab w:val="left" w:pos="313"/>
        </w:tabs>
        <w:spacing w:before="69" w:line="242" w:lineRule="auto"/>
        <w:ind w:left="23" w:right="33" w:firstLine="0"/>
        <w:jc w:val="both"/>
        <w:rPr>
          <w:sz w:val="24"/>
        </w:rPr>
      </w:pPr>
      <w:r>
        <w:rPr>
          <w:sz w:val="24"/>
        </w:rPr>
        <w:t xml:space="preserve">Tar is more susceptible to temperature than bitumen. It becomes liquid at relatively lower </w:t>
      </w:r>
      <w:r>
        <w:rPr>
          <w:spacing w:val="-2"/>
          <w:sz w:val="24"/>
        </w:rPr>
        <w:t>temperature.</w:t>
      </w:r>
    </w:p>
    <w:p w:rsidR="00E3486C" w:rsidRDefault="00357391" w:rsidP="004A2A7F">
      <w:pPr>
        <w:pStyle w:val="ListParagraph"/>
        <w:numPr>
          <w:ilvl w:val="2"/>
          <w:numId w:val="33"/>
        </w:numPr>
        <w:tabs>
          <w:tab w:val="left" w:pos="384"/>
        </w:tabs>
        <w:spacing w:before="67" w:line="247" w:lineRule="auto"/>
        <w:ind w:left="23" w:right="22" w:firstLine="0"/>
        <w:jc w:val="both"/>
        <w:rPr>
          <w:sz w:val="24"/>
        </w:rPr>
      </w:pPr>
      <w:r>
        <w:rPr>
          <w:sz w:val="24"/>
        </w:rPr>
        <w:t>Tar is not easilydissolved inpetroleumsolvents;so it canbepreferred for pavingparking areas, where oils might drip from vehicles.</w:t>
      </w:r>
    </w:p>
    <w:p w:rsidR="00E3486C" w:rsidRDefault="00357391" w:rsidP="004A2A7F">
      <w:pPr>
        <w:pStyle w:val="ListParagraph"/>
        <w:numPr>
          <w:ilvl w:val="2"/>
          <w:numId w:val="33"/>
        </w:numPr>
        <w:tabs>
          <w:tab w:val="left" w:pos="386"/>
        </w:tabs>
        <w:spacing w:before="56" w:line="247" w:lineRule="auto"/>
        <w:ind w:left="23" w:right="32" w:firstLine="0"/>
        <w:jc w:val="both"/>
        <w:rPr>
          <w:sz w:val="24"/>
        </w:rPr>
      </w:pPr>
      <w:r>
        <w:rPr>
          <w:sz w:val="24"/>
        </w:rPr>
        <w:t>Sincemoresettingtimeisrequiredfortar,itmaybeprocessedatamixingplantandcarried to the construction site.</w:t>
      </w:r>
    </w:p>
    <w:p w:rsidR="00E3486C" w:rsidRDefault="00357391" w:rsidP="004A2A7F">
      <w:pPr>
        <w:pStyle w:val="ListParagraph"/>
        <w:numPr>
          <w:ilvl w:val="2"/>
          <w:numId w:val="33"/>
        </w:numPr>
        <w:tabs>
          <w:tab w:val="left" w:pos="319"/>
        </w:tabs>
        <w:spacing w:before="65"/>
        <w:ind w:left="319" w:hanging="296"/>
        <w:jc w:val="both"/>
        <w:rPr>
          <w:sz w:val="24"/>
        </w:rPr>
      </w:pPr>
      <w:r>
        <w:rPr>
          <w:sz w:val="24"/>
        </w:rPr>
        <w:t xml:space="preserve">Inviewofthehigher freecarboncontent,tar ismorebrittlethan </w:t>
      </w:r>
      <w:r>
        <w:rPr>
          <w:spacing w:val="-2"/>
          <w:sz w:val="24"/>
        </w:rPr>
        <w:t>bitumen.</w:t>
      </w:r>
    </w:p>
    <w:p w:rsidR="00E3486C" w:rsidRDefault="00357391" w:rsidP="004A2A7F">
      <w:pPr>
        <w:pStyle w:val="ListParagraph"/>
        <w:numPr>
          <w:ilvl w:val="2"/>
          <w:numId w:val="33"/>
        </w:numPr>
        <w:tabs>
          <w:tab w:val="left" w:pos="400"/>
        </w:tabs>
        <w:spacing w:before="75"/>
        <w:ind w:left="400" w:hanging="377"/>
        <w:jc w:val="both"/>
        <w:rPr>
          <w:sz w:val="24"/>
        </w:rPr>
      </w:pPr>
      <w:r>
        <w:rPr>
          <w:sz w:val="24"/>
        </w:rPr>
        <w:t>Astarshavemore phenolcontent,theycangetmore easilyoxidisedthan</w:t>
      </w:r>
      <w:r>
        <w:rPr>
          <w:spacing w:val="-2"/>
          <w:sz w:val="24"/>
        </w:rPr>
        <w:t>bitumen.</w:t>
      </w:r>
    </w:p>
    <w:p w:rsidR="00E3486C" w:rsidRDefault="00357391" w:rsidP="004A2A7F">
      <w:pPr>
        <w:pStyle w:val="ListParagraph"/>
        <w:numPr>
          <w:ilvl w:val="2"/>
          <w:numId w:val="33"/>
        </w:numPr>
        <w:tabs>
          <w:tab w:val="left" w:pos="476"/>
        </w:tabs>
        <w:spacing w:before="74"/>
        <w:ind w:left="476" w:hanging="453"/>
        <w:jc w:val="both"/>
        <w:rPr>
          <w:sz w:val="24"/>
        </w:rPr>
      </w:pPr>
      <w:r>
        <w:rPr>
          <w:sz w:val="24"/>
        </w:rPr>
        <w:t>Athighertemperatures,tarmaybemoreeasilyaffectedthan</w:t>
      </w:r>
      <w:r>
        <w:rPr>
          <w:spacing w:val="-2"/>
          <w:sz w:val="24"/>
        </w:rPr>
        <w:t>bitumen.</w:t>
      </w:r>
    </w:p>
    <w:p w:rsidR="00E3486C" w:rsidRDefault="00357391" w:rsidP="004A2A7F">
      <w:pPr>
        <w:pStyle w:val="ListParagraph"/>
        <w:numPr>
          <w:ilvl w:val="2"/>
          <w:numId w:val="33"/>
        </w:numPr>
        <w:tabs>
          <w:tab w:val="left" w:pos="567"/>
        </w:tabs>
        <w:spacing w:before="72" w:line="237" w:lineRule="auto"/>
        <w:ind w:left="23" w:right="12" w:firstLine="0"/>
        <w:jc w:val="both"/>
        <w:rPr>
          <w:sz w:val="24"/>
        </w:rPr>
      </w:pPr>
      <w:r>
        <w:rPr>
          <w:sz w:val="24"/>
        </w:rPr>
        <w:t>As more time is required for tar to set, tar-paved roads need to be closed to traffic for a longer time.</w:t>
      </w:r>
    </w:p>
    <w:p w:rsidR="00E3486C" w:rsidRDefault="00E3486C" w:rsidP="004A2A7F">
      <w:pPr>
        <w:pStyle w:val="BodyText"/>
        <w:spacing w:before="1"/>
        <w:ind w:left="0"/>
        <w:jc w:val="both"/>
      </w:pPr>
    </w:p>
    <w:p w:rsidR="00E3486C" w:rsidRDefault="00357391" w:rsidP="004A2A7F">
      <w:pPr>
        <w:pStyle w:val="BodyText"/>
        <w:spacing w:line="242" w:lineRule="auto"/>
        <w:jc w:val="both"/>
      </w:pPr>
      <w:r>
        <w:t>The tests used to evaluate the strength properties of soils may be broadly divided into three</w:t>
      </w:r>
      <w:r>
        <w:rPr>
          <w:spacing w:val="-2"/>
        </w:rPr>
        <w:t>groups:</w:t>
      </w:r>
    </w:p>
    <w:p w:rsidR="00E3486C" w:rsidRDefault="00357391" w:rsidP="004A2A7F">
      <w:pPr>
        <w:pStyle w:val="ListParagraph"/>
        <w:numPr>
          <w:ilvl w:val="3"/>
          <w:numId w:val="33"/>
        </w:numPr>
        <w:tabs>
          <w:tab w:val="left" w:pos="743"/>
        </w:tabs>
        <w:spacing w:line="291" w:lineRule="exact"/>
        <w:ind w:left="743" w:hanging="360"/>
        <w:jc w:val="both"/>
        <w:rPr>
          <w:sz w:val="24"/>
        </w:rPr>
      </w:pPr>
      <w:r>
        <w:rPr>
          <w:sz w:val="24"/>
        </w:rPr>
        <w:t>Shear</w:t>
      </w:r>
      <w:r>
        <w:rPr>
          <w:spacing w:val="-2"/>
          <w:sz w:val="24"/>
        </w:rPr>
        <w:t>tests</w:t>
      </w:r>
    </w:p>
    <w:p w:rsidR="00E3486C" w:rsidRDefault="00357391" w:rsidP="004A2A7F">
      <w:pPr>
        <w:pStyle w:val="ListParagraph"/>
        <w:numPr>
          <w:ilvl w:val="3"/>
          <w:numId w:val="33"/>
        </w:numPr>
        <w:tabs>
          <w:tab w:val="left" w:pos="743"/>
        </w:tabs>
        <w:spacing w:before="37"/>
        <w:ind w:left="743" w:hanging="360"/>
        <w:jc w:val="both"/>
        <w:rPr>
          <w:sz w:val="24"/>
        </w:rPr>
      </w:pPr>
      <w:r>
        <w:rPr>
          <w:sz w:val="24"/>
        </w:rPr>
        <w:t>Bearing</w:t>
      </w:r>
      <w:r>
        <w:rPr>
          <w:spacing w:val="-2"/>
          <w:sz w:val="24"/>
        </w:rPr>
        <w:t>tests</w:t>
      </w:r>
    </w:p>
    <w:p w:rsidR="00E3486C" w:rsidRDefault="00357391" w:rsidP="004A2A7F">
      <w:pPr>
        <w:pStyle w:val="ListParagraph"/>
        <w:numPr>
          <w:ilvl w:val="3"/>
          <w:numId w:val="33"/>
        </w:numPr>
        <w:tabs>
          <w:tab w:val="left" w:pos="743"/>
        </w:tabs>
        <w:spacing w:before="32"/>
        <w:ind w:left="743" w:hanging="360"/>
        <w:jc w:val="both"/>
        <w:rPr>
          <w:sz w:val="24"/>
        </w:rPr>
      </w:pPr>
      <w:r>
        <w:rPr>
          <w:sz w:val="24"/>
        </w:rPr>
        <w:t>Penetration</w:t>
      </w:r>
      <w:r>
        <w:rPr>
          <w:spacing w:val="-4"/>
          <w:sz w:val="24"/>
        </w:rPr>
        <w:t>tests</w:t>
      </w:r>
    </w:p>
    <w:p w:rsidR="00E3486C" w:rsidRDefault="00E3486C" w:rsidP="004A2A7F">
      <w:pPr>
        <w:pStyle w:val="BodyText"/>
        <w:ind w:left="0"/>
        <w:jc w:val="both"/>
      </w:pPr>
    </w:p>
    <w:p w:rsidR="00E3486C" w:rsidRDefault="00357391" w:rsidP="004A2A7F">
      <w:pPr>
        <w:pStyle w:val="BodyText"/>
        <w:ind w:right="17"/>
        <w:jc w:val="both"/>
      </w:pPr>
      <w:r>
        <w:t>Sheartestsareusuallycarriedoutonrelativelysmallsoilsamplesinthelaboratory.Inorderto find out the strength properties of soil, a number of representative samples from different locations are tested. Some of the commonly known shear tests are direct shear test, triaxial compression test, and unconfined compression test.</w:t>
      </w:r>
    </w:p>
    <w:p w:rsidR="00E3486C" w:rsidRDefault="00357391" w:rsidP="004A2A7F">
      <w:pPr>
        <w:pStyle w:val="BodyText"/>
        <w:ind w:right="23"/>
        <w:jc w:val="both"/>
      </w:pPr>
      <w:r>
        <w:t>Bearing tests are loading tests carried out on sub grade soils in-situ with a load bearing area. The results of the bearing tests are influenced by variations in the soil properties within the stressedsoilmassunderneathandhencetheoverallstabilityofthepartofthesoilmassstressed could be studied.</w:t>
      </w:r>
    </w:p>
    <w:p w:rsidR="00E3486C" w:rsidRDefault="00357391" w:rsidP="004A2A7F">
      <w:pPr>
        <w:pStyle w:val="BodyText"/>
        <w:spacing w:before="3" w:line="237" w:lineRule="auto"/>
        <w:ind w:right="33"/>
        <w:jc w:val="both"/>
      </w:pPr>
      <w:r>
        <w:t>Penetrationtestsmaybeconsideredassmallscalebearingtestsinwhichthesizeoftheloaded area is relatively much smaller and ratio of the penetration to</w:t>
      </w:r>
    </w:p>
    <w:p w:rsidR="00E3486C" w:rsidRDefault="00E3486C" w:rsidP="004A2A7F">
      <w:pPr>
        <w:pStyle w:val="BodyText"/>
        <w:spacing w:line="237"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90" w:line="237" w:lineRule="auto"/>
        <w:ind w:right="22"/>
        <w:jc w:val="both"/>
      </w:pPr>
      <w:r>
        <w:lastRenderedPageBreak/>
        <w:t>thesizeoftheloadedareaismuchgreaterthantheratiosinbearingtests.Thepenetrationtests are carried out in the field or in the laboratory.</w:t>
      </w:r>
    </w:p>
    <w:p w:rsidR="00E3486C" w:rsidRDefault="00357391" w:rsidP="004A2A7F">
      <w:pPr>
        <w:pStyle w:val="Heading3"/>
        <w:spacing w:before="8"/>
        <w:ind w:right="18"/>
        <w:jc w:val="both"/>
      </w:pPr>
      <w:r>
        <w:t>California Bearing Ratio: methods of finding CBR valued in the laboratory and at site and their significance</w:t>
      </w:r>
    </w:p>
    <w:p w:rsidR="00E3486C" w:rsidRDefault="00357391" w:rsidP="004A2A7F">
      <w:pPr>
        <w:spacing w:before="1" w:line="272" w:lineRule="exact"/>
        <w:ind w:left="23"/>
        <w:jc w:val="both"/>
        <w:rPr>
          <w:b/>
          <w:sz w:val="24"/>
        </w:rPr>
      </w:pPr>
      <w:r>
        <w:rPr>
          <w:b/>
          <w:sz w:val="24"/>
        </w:rPr>
        <w:t>CaliforniaBearingRatio</w:t>
      </w:r>
      <w:r>
        <w:rPr>
          <w:b/>
          <w:spacing w:val="-4"/>
          <w:sz w:val="24"/>
        </w:rPr>
        <w:t>Test</w:t>
      </w:r>
    </w:p>
    <w:p w:rsidR="00E3486C" w:rsidRDefault="00357391" w:rsidP="004A2A7F">
      <w:pPr>
        <w:pStyle w:val="BodyText"/>
        <w:ind w:right="19"/>
        <w:jc w:val="both"/>
      </w:pPr>
      <w:r>
        <w:t>California Bearing Ratio (CBR) test was developed bythe California DivisionofHighwayas a method of classifying and evaluating soil-sub grade and base course materials for flexible pavements. CBRtest, anempiricaltest, has beenused to determinethe materialproperties for pavement design. Empirical tests measure the strength of the material and are not a true representationoftheresilientmodulus.Itisapenetrationtestwhereinastandardpiston,having an area of 3 in (or 50 mm diameter), is used to penetrate the soil at a standard rate of 1.25 mm/minute. The pressure upto a penetrationof12.5 mmand it's ratio tothe bearing value of a standard crushed rock is termed as the CBR.</w:t>
      </w:r>
    </w:p>
    <w:p w:rsidR="00E3486C" w:rsidRDefault="00357391" w:rsidP="004A2A7F">
      <w:pPr>
        <w:pStyle w:val="BodyText"/>
        <w:ind w:right="24"/>
        <w:jc w:val="both"/>
      </w:pPr>
      <w:r>
        <w:t xml:space="preserve">In most cases, CBR decreases as the penetration increases. The ratio at 2.5 mmpenetration is used as the CBR. In some case, the ratio at 5 mm may be greater than that at 2.5 mm. If this occurs,the ratio at 5mmshould be used. The CBR is a measure ofresistance ofa materialto penetration of standard plunger under controlled density and moisture conditions. The test procedureshouldbestrictlyadhered ifhighdegreeofreproducibilityisdesired. TheCBRtest maybeconductedinre-mouldedorundisturbedspecimeninthe laboratory.Thetestissimple and has been extensively investigated for field correlations of flexible pavement thickness </w:t>
      </w:r>
      <w:r>
        <w:rPr>
          <w:spacing w:val="-2"/>
        </w:rPr>
        <w:t>requirement.</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CHAPTER-4</w:t>
      </w:r>
    </w:p>
    <w:p w:rsidR="00E3486C" w:rsidRDefault="00357391" w:rsidP="004A2A7F">
      <w:pPr>
        <w:pStyle w:val="Heading2"/>
        <w:ind w:right="290"/>
        <w:jc w:val="both"/>
      </w:pPr>
      <w:r>
        <w:rPr>
          <w:color w:val="C00000"/>
        </w:rPr>
        <w:t>Road</w:t>
      </w:r>
      <w:r>
        <w:rPr>
          <w:color w:val="C00000"/>
          <w:spacing w:val="-2"/>
        </w:rPr>
        <w:t>Pavements</w:t>
      </w:r>
    </w:p>
    <w:p w:rsidR="00E3486C" w:rsidRDefault="00E3486C" w:rsidP="004A2A7F">
      <w:pPr>
        <w:pStyle w:val="BodyText"/>
        <w:spacing w:before="59"/>
        <w:ind w:left="0"/>
        <w:jc w:val="both"/>
        <w:rPr>
          <w:rFonts w:ascii="Calibri Light"/>
          <w:sz w:val="32"/>
        </w:rPr>
      </w:pPr>
    </w:p>
    <w:p w:rsidR="00E3486C" w:rsidRDefault="00357391" w:rsidP="004A2A7F">
      <w:pPr>
        <w:pStyle w:val="BodyText"/>
        <w:spacing w:line="259" w:lineRule="auto"/>
        <w:ind w:right="19"/>
        <w:jc w:val="both"/>
      </w:pPr>
      <w:r>
        <w:t>A highway pavement is a structure consisting of superimposed layers of processed materials above the natural soil sub-grade, whose primary function is to distribute the applied vehicle loadstothesub-grade.Thepavementstructureshouldbeabletoprovideasurfaceofacceptable ridingquality,adequateskidresistance,favorablelightreflectingcharacteristics,andlownoise pollution. The ultimate aim is to ensure that the transmitted stresses due to wheel load are sufficientlyreduced, sothattheywillnotexceedbearingcapacityofthesub-grade. Twotypes ofpavementsaregenerallyrecognizedasservingthispurpose,namelyflexiblepavementsand rigidpavements.Thischaptergivesanoverviewofpavementtypes,layers,andtheirfunctions, and pavement failures. Improper design of pavements leads to early failure of pavements affecting the riding quality.</w:t>
      </w:r>
    </w:p>
    <w:p w:rsidR="00E3486C" w:rsidRDefault="00357391" w:rsidP="004A2A7F">
      <w:pPr>
        <w:pStyle w:val="Heading3"/>
        <w:spacing w:before="159"/>
        <w:jc w:val="both"/>
      </w:pPr>
      <w:r>
        <w:t>Purposeofa Road</w:t>
      </w:r>
      <w:r>
        <w:rPr>
          <w:spacing w:val="-2"/>
        </w:rPr>
        <w:t>Pavement</w:t>
      </w:r>
    </w:p>
    <w:p w:rsidR="00E3486C" w:rsidRDefault="00357391" w:rsidP="004A2A7F">
      <w:pPr>
        <w:pStyle w:val="ListParagraph"/>
        <w:numPr>
          <w:ilvl w:val="3"/>
          <w:numId w:val="33"/>
        </w:numPr>
        <w:tabs>
          <w:tab w:val="left" w:pos="743"/>
        </w:tabs>
        <w:spacing w:before="182"/>
        <w:ind w:left="743" w:hanging="360"/>
        <w:jc w:val="both"/>
        <w:rPr>
          <w:sz w:val="24"/>
        </w:rPr>
      </w:pPr>
      <w:r>
        <w:rPr>
          <w:sz w:val="24"/>
        </w:rPr>
        <w:t xml:space="preserve">The mainpurposeistocarryheavywheelloadsofvehicular </w:t>
      </w:r>
      <w:r>
        <w:rPr>
          <w:spacing w:val="-2"/>
          <w:sz w:val="24"/>
        </w:rPr>
        <w:t>traffic.</w:t>
      </w:r>
    </w:p>
    <w:p w:rsidR="00E3486C" w:rsidRDefault="00357391" w:rsidP="004A2A7F">
      <w:pPr>
        <w:pStyle w:val="ListParagraph"/>
        <w:numPr>
          <w:ilvl w:val="3"/>
          <w:numId w:val="33"/>
        </w:numPr>
        <w:tabs>
          <w:tab w:val="left" w:pos="743"/>
        </w:tabs>
        <w:spacing w:before="18"/>
        <w:ind w:left="743" w:hanging="360"/>
        <w:jc w:val="both"/>
        <w:rPr>
          <w:sz w:val="24"/>
        </w:rPr>
      </w:pPr>
      <w:r>
        <w:rPr>
          <w:sz w:val="24"/>
        </w:rPr>
        <w:t>Todistributethevehicularloadover alargeareaoftheunderlyingsub-grade</w:t>
      </w:r>
      <w:r>
        <w:rPr>
          <w:spacing w:val="-2"/>
          <w:sz w:val="24"/>
        </w:rPr>
        <w:t>soil.</w:t>
      </w:r>
    </w:p>
    <w:p w:rsidR="00E3486C" w:rsidRDefault="00357391" w:rsidP="004A2A7F">
      <w:pPr>
        <w:pStyle w:val="ListParagraph"/>
        <w:numPr>
          <w:ilvl w:val="3"/>
          <w:numId w:val="33"/>
        </w:numPr>
        <w:tabs>
          <w:tab w:val="left" w:pos="743"/>
        </w:tabs>
        <w:spacing w:before="23"/>
        <w:ind w:left="743" w:hanging="360"/>
        <w:jc w:val="both"/>
        <w:rPr>
          <w:sz w:val="24"/>
        </w:rPr>
      </w:pPr>
      <w:r>
        <w:rPr>
          <w:sz w:val="24"/>
        </w:rPr>
        <w:t>Generallytoprovideasmoothroadpavement</w:t>
      </w:r>
      <w:r>
        <w:rPr>
          <w:spacing w:val="-2"/>
          <w:sz w:val="24"/>
        </w:rPr>
        <w:t>surface.</w:t>
      </w:r>
    </w:p>
    <w:p w:rsidR="00E3486C" w:rsidRDefault="00357391" w:rsidP="004A2A7F">
      <w:pPr>
        <w:pStyle w:val="ListParagraph"/>
        <w:numPr>
          <w:ilvl w:val="3"/>
          <w:numId w:val="33"/>
        </w:numPr>
        <w:tabs>
          <w:tab w:val="left" w:pos="743"/>
        </w:tabs>
        <w:spacing w:before="23"/>
        <w:ind w:left="743" w:hanging="360"/>
        <w:jc w:val="both"/>
        <w:rPr>
          <w:sz w:val="24"/>
        </w:rPr>
      </w:pPr>
      <w:r>
        <w:rPr>
          <w:sz w:val="24"/>
        </w:rPr>
        <w:t>Topreventilleffectsofweathering agenciesonsub-grade</w:t>
      </w:r>
      <w:r>
        <w:rPr>
          <w:spacing w:val="-2"/>
          <w:sz w:val="24"/>
        </w:rPr>
        <w:t>soil.</w:t>
      </w:r>
    </w:p>
    <w:p w:rsidR="00E3486C" w:rsidRDefault="00357391" w:rsidP="004A2A7F">
      <w:pPr>
        <w:pStyle w:val="Heading3"/>
        <w:spacing w:before="184"/>
        <w:jc w:val="both"/>
      </w:pPr>
      <w:r>
        <w:t>Requirementsofa</w:t>
      </w:r>
      <w:r>
        <w:rPr>
          <w:spacing w:val="-2"/>
        </w:rPr>
        <w:t>pavement</w:t>
      </w:r>
    </w:p>
    <w:p w:rsidR="00E3486C" w:rsidRDefault="00357391" w:rsidP="004A2A7F">
      <w:pPr>
        <w:pStyle w:val="ListParagraph"/>
        <w:numPr>
          <w:ilvl w:val="3"/>
          <w:numId w:val="33"/>
        </w:numPr>
        <w:tabs>
          <w:tab w:val="left" w:pos="743"/>
        </w:tabs>
        <w:spacing w:before="178"/>
        <w:ind w:left="743" w:hanging="360"/>
        <w:jc w:val="both"/>
        <w:rPr>
          <w:sz w:val="24"/>
        </w:rPr>
      </w:pPr>
      <w:r>
        <w:rPr>
          <w:sz w:val="24"/>
        </w:rPr>
        <w:t>Anidealpavementshouldmeetthefollowing</w:t>
      </w:r>
      <w:r>
        <w:rPr>
          <w:spacing w:val="-2"/>
          <w:sz w:val="24"/>
        </w:rPr>
        <w:t>requirements:</w:t>
      </w:r>
    </w:p>
    <w:p w:rsidR="00E3486C" w:rsidRDefault="00357391" w:rsidP="004A2A7F">
      <w:pPr>
        <w:pStyle w:val="ListParagraph"/>
        <w:numPr>
          <w:ilvl w:val="3"/>
          <w:numId w:val="33"/>
        </w:numPr>
        <w:tabs>
          <w:tab w:val="left" w:pos="744"/>
        </w:tabs>
        <w:spacing w:before="22" w:line="254" w:lineRule="auto"/>
        <w:ind w:right="16"/>
        <w:jc w:val="both"/>
        <w:rPr>
          <w:sz w:val="24"/>
        </w:rPr>
      </w:pPr>
      <w:r>
        <w:rPr>
          <w:sz w:val="24"/>
        </w:rPr>
        <w:t xml:space="preserve">Sufficientthicknesstodistributethewheelloadstressestoasafevalueonthesub-grade </w:t>
      </w:r>
      <w:r>
        <w:rPr>
          <w:spacing w:val="-2"/>
          <w:sz w:val="24"/>
        </w:rPr>
        <w:t>soil,</w:t>
      </w:r>
    </w:p>
    <w:p w:rsidR="00E3486C" w:rsidRDefault="00357391" w:rsidP="004A2A7F">
      <w:pPr>
        <w:pStyle w:val="ListParagraph"/>
        <w:numPr>
          <w:ilvl w:val="3"/>
          <w:numId w:val="33"/>
        </w:numPr>
        <w:tabs>
          <w:tab w:val="left" w:pos="743"/>
        </w:tabs>
        <w:spacing w:before="6"/>
        <w:ind w:left="743" w:hanging="360"/>
        <w:jc w:val="both"/>
        <w:rPr>
          <w:sz w:val="24"/>
        </w:rPr>
      </w:pPr>
      <w:r>
        <w:rPr>
          <w:sz w:val="24"/>
        </w:rPr>
        <w:t>Structurallystrongto withstand alltypesofstressesimposed upon</w:t>
      </w:r>
      <w:r>
        <w:rPr>
          <w:spacing w:val="-5"/>
          <w:sz w:val="24"/>
        </w:rPr>
        <w:t>it,</w:t>
      </w:r>
    </w:p>
    <w:p w:rsidR="00E3486C" w:rsidRDefault="00357391" w:rsidP="004A2A7F">
      <w:pPr>
        <w:pStyle w:val="ListParagraph"/>
        <w:numPr>
          <w:ilvl w:val="3"/>
          <w:numId w:val="33"/>
        </w:numPr>
        <w:tabs>
          <w:tab w:val="left" w:pos="743"/>
        </w:tabs>
        <w:spacing w:before="23"/>
        <w:ind w:left="743" w:hanging="360"/>
        <w:jc w:val="both"/>
        <w:rPr>
          <w:sz w:val="24"/>
        </w:rPr>
      </w:pPr>
      <w:r>
        <w:rPr>
          <w:sz w:val="24"/>
        </w:rPr>
        <w:t>Adequatecoefficientoffrictiontopreventskiddingof</w:t>
      </w:r>
      <w:r>
        <w:rPr>
          <w:spacing w:val="-2"/>
          <w:sz w:val="24"/>
        </w:rPr>
        <w:t>vehicles,</w:t>
      </w:r>
    </w:p>
    <w:p w:rsidR="00E3486C" w:rsidRDefault="00357391" w:rsidP="004A2A7F">
      <w:pPr>
        <w:pStyle w:val="ListParagraph"/>
        <w:numPr>
          <w:ilvl w:val="3"/>
          <w:numId w:val="33"/>
        </w:numPr>
        <w:tabs>
          <w:tab w:val="left" w:pos="743"/>
        </w:tabs>
        <w:spacing w:before="23"/>
        <w:ind w:left="743" w:hanging="360"/>
        <w:jc w:val="both"/>
        <w:rPr>
          <w:sz w:val="24"/>
        </w:rPr>
      </w:pPr>
      <w:r>
        <w:rPr>
          <w:sz w:val="24"/>
        </w:rPr>
        <w:t>Smoothsurfacetoprovidecomforttoroadusersevenathigh</w:t>
      </w:r>
      <w:r>
        <w:rPr>
          <w:spacing w:val="-2"/>
          <w:sz w:val="24"/>
        </w:rPr>
        <w:t>speed,</w:t>
      </w:r>
    </w:p>
    <w:p w:rsidR="00E3486C" w:rsidRDefault="00357391" w:rsidP="004A2A7F">
      <w:pPr>
        <w:pStyle w:val="ListParagraph"/>
        <w:numPr>
          <w:ilvl w:val="3"/>
          <w:numId w:val="33"/>
        </w:numPr>
        <w:tabs>
          <w:tab w:val="left" w:pos="743"/>
        </w:tabs>
        <w:spacing w:before="18"/>
        <w:ind w:left="743" w:hanging="360"/>
        <w:jc w:val="both"/>
        <w:rPr>
          <w:sz w:val="24"/>
        </w:rPr>
      </w:pPr>
      <w:r>
        <w:rPr>
          <w:sz w:val="24"/>
        </w:rPr>
        <w:t>Produceleast noise frommoving</w:t>
      </w:r>
      <w:r>
        <w:rPr>
          <w:spacing w:val="-2"/>
          <w:sz w:val="24"/>
        </w:rPr>
        <w:t>vehicles,</w:t>
      </w:r>
    </w:p>
    <w:p w:rsidR="00E3486C" w:rsidRDefault="00357391" w:rsidP="004A2A7F">
      <w:pPr>
        <w:pStyle w:val="ListParagraph"/>
        <w:numPr>
          <w:ilvl w:val="3"/>
          <w:numId w:val="33"/>
        </w:numPr>
        <w:tabs>
          <w:tab w:val="left" w:pos="743"/>
        </w:tabs>
        <w:spacing w:before="22"/>
        <w:ind w:left="743" w:hanging="360"/>
        <w:jc w:val="both"/>
        <w:rPr>
          <w:sz w:val="24"/>
        </w:rPr>
      </w:pPr>
      <w:r>
        <w:rPr>
          <w:sz w:val="24"/>
        </w:rPr>
        <w:t xml:space="preserve">Dustproofsurfacesothattrafficsafetyisnotimpaired byreducing </w:t>
      </w:r>
      <w:r>
        <w:rPr>
          <w:spacing w:val="-2"/>
          <w:sz w:val="24"/>
        </w:rPr>
        <w:t>visibility,</w:t>
      </w:r>
    </w:p>
    <w:p w:rsidR="00E3486C" w:rsidRDefault="00357391" w:rsidP="004A2A7F">
      <w:pPr>
        <w:pStyle w:val="ListParagraph"/>
        <w:numPr>
          <w:ilvl w:val="3"/>
          <w:numId w:val="33"/>
        </w:numPr>
        <w:tabs>
          <w:tab w:val="left" w:pos="743"/>
        </w:tabs>
        <w:spacing w:before="19"/>
        <w:ind w:left="743" w:hanging="360"/>
        <w:jc w:val="both"/>
        <w:rPr>
          <w:sz w:val="24"/>
        </w:rPr>
      </w:pPr>
      <w:r>
        <w:rPr>
          <w:sz w:val="24"/>
        </w:rPr>
        <w:t>Impervioussurface,sothatsub-gradesoiliswellprotected,</w:t>
      </w:r>
      <w:r>
        <w:rPr>
          <w:spacing w:val="-5"/>
          <w:sz w:val="24"/>
        </w:rPr>
        <w:t>and</w:t>
      </w:r>
    </w:p>
    <w:p w:rsidR="00E3486C" w:rsidRDefault="00357391" w:rsidP="004A2A7F">
      <w:pPr>
        <w:pStyle w:val="ListParagraph"/>
        <w:numPr>
          <w:ilvl w:val="3"/>
          <w:numId w:val="33"/>
        </w:numPr>
        <w:tabs>
          <w:tab w:val="left" w:pos="743"/>
        </w:tabs>
        <w:spacing w:before="23"/>
        <w:ind w:left="743" w:hanging="360"/>
        <w:jc w:val="both"/>
        <w:rPr>
          <w:sz w:val="24"/>
        </w:rPr>
      </w:pPr>
      <w:r>
        <w:rPr>
          <w:sz w:val="24"/>
        </w:rPr>
        <w:t>Longdesignlifewithlow maintenance</w:t>
      </w:r>
      <w:r>
        <w:rPr>
          <w:spacing w:val="-4"/>
          <w:sz w:val="24"/>
        </w:rPr>
        <w:t xml:space="preserve"> cost.</w:t>
      </w:r>
    </w:p>
    <w:p w:rsidR="00E3486C" w:rsidRDefault="00357391" w:rsidP="004A2A7F">
      <w:pPr>
        <w:pStyle w:val="Heading3"/>
        <w:spacing w:before="184"/>
        <w:jc w:val="both"/>
      </w:pPr>
      <w:r>
        <w:t xml:space="preserve">ComponentPartsofRoadPavement </w:t>
      </w:r>
      <w:r>
        <w:rPr>
          <w:spacing w:val="-2"/>
        </w:rPr>
        <w:t>Structure</w:t>
      </w:r>
    </w:p>
    <w:p w:rsidR="00E3486C" w:rsidRDefault="00357391" w:rsidP="004A2A7F">
      <w:pPr>
        <w:pStyle w:val="ListParagraph"/>
        <w:numPr>
          <w:ilvl w:val="3"/>
          <w:numId w:val="33"/>
        </w:numPr>
        <w:tabs>
          <w:tab w:val="left" w:pos="743"/>
        </w:tabs>
        <w:spacing w:before="177"/>
        <w:ind w:left="743" w:hanging="360"/>
        <w:jc w:val="both"/>
        <w:rPr>
          <w:sz w:val="24"/>
        </w:rPr>
      </w:pPr>
      <w:r>
        <w:rPr>
          <w:sz w:val="24"/>
        </w:rPr>
        <w:t>Sub-gradeor</w:t>
      </w:r>
      <w:r>
        <w:rPr>
          <w:spacing w:val="-2"/>
          <w:sz w:val="24"/>
        </w:rPr>
        <w:t>Formation</w:t>
      </w:r>
    </w:p>
    <w:p w:rsidR="00E3486C" w:rsidRDefault="00357391" w:rsidP="004A2A7F">
      <w:pPr>
        <w:pStyle w:val="ListParagraph"/>
        <w:numPr>
          <w:ilvl w:val="3"/>
          <w:numId w:val="33"/>
        </w:numPr>
        <w:tabs>
          <w:tab w:val="left" w:pos="743"/>
        </w:tabs>
        <w:spacing w:before="23"/>
        <w:ind w:left="743" w:hanging="360"/>
        <w:jc w:val="both"/>
        <w:rPr>
          <w:sz w:val="24"/>
        </w:rPr>
      </w:pPr>
      <w:r>
        <w:rPr>
          <w:spacing w:val="-2"/>
          <w:sz w:val="24"/>
        </w:rPr>
        <w:t>Sub-</w:t>
      </w:r>
      <w:r>
        <w:rPr>
          <w:spacing w:val="-4"/>
          <w:sz w:val="24"/>
        </w:rPr>
        <w:t>base</w:t>
      </w:r>
    </w:p>
    <w:p w:rsidR="00E3486C" w:rsidRDefault="00357391" w:rsidP="004A2A7F">
      <w:pPr>
        <w:pStyle w:val="ListParagraph"/>
        <w:numPr>
          <w:ilvl w:val="3"/>
          <w:numId w:val="33"/>
        </w:numPr>
        <w:tabs>
          <w:tab w:val="left" w:pos="743"/>
        </w:tabs>
        <w:spacing w:before="23"/>
        <w:ind w:left="743" w:hanging="360"/>
        <w:jc w:val="both"/>
        <w:rPr>
          <w:sz w:val="24"/>
        </w:rPr>
      </w:pPr>
      <w:r>
        <w:rPr>
          <w:sz w:val="24"/>
        </w:rPr>
        <w:t>BaseCourseor Foundation</w:t>
      </w:r>
      <w:r>
        <w:rPr>
          <w:spacing w:val="-2"/>
          <w:sz w:val="24"/>
        </w:rPr>
        <w:t>Course</w:t>
      </w:r>
    </w:p>
    <w:p w:rsidR="00E3486C" w:rsidRDefault="00357391" w:rsidP="004A2A7F">
      <w:pPr>
        <w:pStyle w:val="ListParagraph"/>
        <w:numPr>
          <w:ilvl w:val="3"/>
          <w:numId w:val="33"/>
        </w:numPr>
        <w:tabs>
          <w:tab w:val="left" w:pos="743"/>
        </w:tabs>
        <w:spacing w:before="18"/>
        <w:ind w:left="743" w:hanging="360"/>
        <w:jc w:val="both"/>
        <w:rPr>
          <w:sz w:val="24"/>
        </w:rPr>
      </w:pPr>
      <w:r>
        <w:rPr>
          <w:sz w:val="24"/>
        </w:rPr>
        <w:t>BaseCoatorIntermediate</w:t>
      </w:r>
      <w:r>
        <w:rPr>
          <w:spacing w:val="-2"/>
          <w:sz w:val="24"/>
        </w:rPr>
        <w:t>Course</w:t>
      </w:r>
    </w:p>
    <w:p w:rsidR="00E3486C" w:rsidRDefault="00357391" w:rsidP="004A2A7F">
      <w:pPr>
        <w:pStyle w:val="ListParagraph"/>
        <w:numPr>
          <w:ilvl w:val="3"/>
          <w:numId w:val="33"/>
        </w:numPr>
        <w:tabs>
          <w:tab w:val="left" w:pos="743"/>
        </w:tabs>
        <w:spacing w:before="23"/>
        <w:ind w:left="743" w:hanging="360"/>
        <w:jc w:val="both"/>
        <w:rPr>
          <w:sz w:val="24"/>
        </w:rPr>
      </w:pPr>
      <w:r>
        <w:rPr>
          <w:sz w:val="24"/>
        </w:rPr>
        <w:t>Wearing</w:t>
      </w:r>
      <w:r>
        <w:rPr>
          <w:spacing w:val="-2"/>
          <w:sz w:val="24"/>
        </w:rPr>
        <w:t>Course</w:t>
      </w:r>
    </w:p>
    <w:p w:rsidR="00E3486C" w:rsidRDefault="00E3486C" w:rsidP="004A2A7F">
      <w:pPr>
        <w:pStyle w:val="ListParagraph"/>
        <w:jc w:val="both"/>
        <w:rPr>
          <w:sz w:val="24"/>
        </w:rPr>
        <w:sectPr w:rsidR="00E3486C">
          <w:pgSz w:w="11910" w:h="16840"/>
          <w:pgMar w:top="1340" w:right="1417" w:bottom="920" w:left="1417" w:header="747" w:footer="729" w:gutter="0"/>
          <w:cols w:space="720"/>
        </w:sectPr>
      </w:pPr>
    </w:p>
    <w:p w:rsidR="00E3486C" w:rsidRDefault="00E3486C" w:rsidP="004A2A7F">
      <w:pPr>
        <w:pStyle w:val="BodyText"/>
        <w:spacing w:before="3"/>
        <w:ind w:left="0"/>
        <w:jc w:val="both"/>
        <w:rPr>
          <w:sz w:val="8"/>
        </w:rPr>
      </w:pPr>
    </w:p>
    <w:p w:rsidR="00E3486C" w:rsidRDefault="00357391" w:rsidP="004A2A7F">
      <w:pPr>
        <w:pStyle w:val="BodyText"/>
        <w:ind w:left="183" w:right="-29"/>
        <w:jc w:val="both"/>
        <w:rPr>
          <w:sz w:val="20"/>
        </w:rPr>
      </w:pPr>
      <w:r>
        <w:rPr>
          <w:noProof/>
          <w:sz w:val="20"/>
        </w:rPr>
        <w:drawing>
          <wp:inline distT="0" distB="0" distL="0" distR="0">
            <wp:extent cx="5631930" cy="1391221"/>
            <wp:effectExtent l="0" t="0" r="0" b="0"/>
            <wp:docPr id="13" name="Image 13" descr="road pavement compon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road pavement components"/>
                    <pic:cNvPicPr/>
                  </pic:nvPicPr>
                  <pic:blipFill>
                    <a:blip r:embed="rId18" cstate="print"/>
                    <a:stretch>
                      <a:fillRect/>
                    </a:stretch>
                  </pic:blipFill>
                  <pic:spPr>
                    <a:xfrm>
                      <a:off x="0" y="0"/>
                      <a:ext cx="5631930" cy="1391221"/>
                    </a:xfrm>
                    <a:prstGeom prst="rect">
                      <a:avLst/>
                    </a:prstGeom>
                  </pic:spPr>
                </pic:pic>
              </a:graphicData>
            </a:graphic>
          </wp:inline>
        </w:drawing>
      </w:r>
    </w:p>
    <w:p w:rsidR="00E3486C" w:rsidRDefault="00E3486C" w:rsidP="004A2A7F">
      <w:pPr>
        <w:pStyle w:val="BodyText"/>
        <w:ind w:left="0"/>
        <w:jc w:val="both"/>
      </w:pPr>
    </w:p>
    <w:p w:rsidR="00E3486C" w:rsidRDefault="00E3486C" w:rsidP="004A2A7F">
      <w:pPr>
        <w:pStyle w:val="BodyText"/>
        <w:spacing w:before="82"/>
        <w:ind w:left="0"/>
        <w:jc w:val="both"/>
      </w:pPr>
    </w:p>
    <w:p w:rsidR="00E3486C" w:rsidRDefault="00357391" w:rsidP="004A2A7F">
      <w:pPr>
        <w:pStyle w:val="Heading3"/>
        <w:numPr>
          <w:ilvl w:val="0"/>
          <w:numId w:val="32"/>
        </w:numPr>
        <w:tabs>
          <w:tab w:val="left" w:pos="267"/>
        </w:tabs>
        <w:ind w:hanging="244"/>
        <w:jc w:val="both"/>
      </w:pPr>
      <w:r>
        <w:t>Sub-grade</w:t>
      </w:r>
      <w:r>
        <w:rPr>
          <w:spacing w:val="-10"/>
        </w:rPr>
        <w:t>:</w:t>
      </w:r>
    </w:p>
    <w:p w:rsidR="00E3486C" w:rsidRDefault="00357391" w:rsidP="004A2A7F">
      <w:pPr>
        <w:pStyle w:val="BodyText"/>
        <w:spacing w:before="180" w:line="259" w:lineRule="auto"/>
        <w:ind w:right="30"/>
        <w:jc w:val="both"/>
      </w:pPr>
      <w:r>
        <w:t>Definition : The finished and compacted earthwork on which a road pavement rests is called as sub-grade or formation.</w:t>
      </w:r>
    </w:p>
    <w:p w:rsidR="00E3486C" w:rsidRDefault="00357391" w:rsidP="004A2A7F">
      <w:pPr>
        <w:pStyle w:val="Heading3"/>
        <w:spacing w:before="162"/>
        <w:jc w:val="both"/>
      </w:pPr>
      <w:r>
        <w:t>Functionsof Sub-</w:t>
      </w:r>
      <w:r>
        <w:rPr>
          <w:spacing w:val="-2"/>
        </w:rPr>
        <w:t>grade:</w:t>
      </w:r>
    </w:p>
    <w:p w:rsidR="00E3486C" w:rsidRDefault="00357391" w:rsidP="004A2A7F">
      <w:pPr>
        <w:pStyle w:val="BodyText"/>
        <w:spacing w:before="181"/>
        <w:jc w:val="both"/>
      </w:pPr>
      <w:r>
        <w:t>Toprovidesupporttothe</w:t>
      </w:r>
      <w:r>
        <w:rPr>
          <w:spacing w:val="-2"/>
        </w:rPr>
        <w:t>pavements.</w:t>
      </w:r>
    </w:p>
    <w:p w:rsidR="00E3486C" w:rsidRDefault="00357391" w:rsidP="004A2A7F">
      <w:pPr>
        <w:pStyle w:val="BodyText"/>
        <w:spacing w:before="180"/>
        <w:jc w:val="both"/>
      </w:pPr>
      <w:r>
        <w:t>Sub-gradecarriesentireloadofpavementincludingthe</w:t>
      </w:r>
      <w:r>
        <w:rPr>
          <w:spacing w:val="-2"/>
        </w:rPr>
        <w:t>traffic.</w:t>
      </w:r>
    </w:p>
    <w:p w:rsidR="00E3486C" w:rsidRDefault="00357391" w:rsidP="004A2A7F">
      <w:pPr>
        <w:pStyle w:val="Heading3"/>
        <w:numPr>
          <w:ilvl w:val="0"/>
          <w:numId w:val="32"/>
        </w:numPr>
        <w:tabs>
          <w:tab w:val="left" w:pos="267"/>
        </w:tabs>
        <w:spacing w:before="185"/>
        <w:ind w:hanging="244"/>
        <w:jc w:val="both"/>
      </w:pPr>
      <w:r>
        <w:t>Sub-base</w:t>
      </w:r>
      <w:r>
        <w:rPr>
          <w:spacing w:val="-10"/>
        </w:rPr>
        <w:t>:</w:t>
      </w:r>
    </w:p>
    <w:p w:rsidR="00E3486C" w:rsidRDefault="00357391" w:rsidP="004A2A7F">
      <w:pPr>
        <w:pStyle w:val="BodyText"/>
        <w:spacing w:before="180" w:line="259" w:lineRule="auto"/>
        <w:jc w:val="both"/>
      </w:pPr>
      <w:r>
        <w:t>Definition:Alayerofgranularmaterialprovidedinbetweenthesub-gradeandthebasecourse in a road pavement is called sub-base.</w:t>
      </w:r>
    </w:p>
    <w:p w:rsidR="00E3486C" w:rsidRDefault="00357391" w:rsidP="004A2A7F">
      <w:pPr>
        <w:pStyle w:val="Heading3"/>
        <w:spacing w:before="163"/>
        <w:jc w:val="both"/>
      </w:pPr>
      <w:r>
        <w:t>FunctionsofSub-base</w:t>
      </w:r>
      <w:r>
        <w:rPr>
          <w:spacing w:val="-10"/>
        </w:rPr>
        <w:t>:</w:t>
      </w:r>
    </w:p>
    <w:p w:rsidR="00E3486C" w:rsidRDefault="00357391" w:rsidP="004A2A7F">
      <w:pPr>
        <w:pStyle w:val="BodyText"/>
        <w:spacing w:before="180"/>
        <w:jc w:val="both"/>
      </w:pPr>
      <w:r>
        <w:t>Itimprovesthebearing capacityofsub-</w:t>
      </w:r>
      <w:r>
        <w:rPr>
          <w:spacing w:val="-2"/>
        </w:rPr>
        <w:t>grade.</w:t>
      </w:r>
    </w:p>
    <w:p w:rsidR="00E3486C" w:rsidRDefault="00357391" w:rsidP="004A2A7F">
      <w:pPr>
        <w:pStyle w:val="BodyText"/>
        <w:spacing w:before="180"/>
        <w:jc w:val="both"/>
      </w:pPr>
      <w:r>
        <w:t>Itimprovesdrainageandkeep check oncapillaryriseofsubsoil</w:t>
      </w:r>
      <w:r>
        <w:rPr>
          <w:spacing w:val="-2"/>
        </w:rPr>
        <w:t>water.</w:t>
      </w:r>
    </w:p>
    <w:p w:rsidR="00E3486C" w:rsidRDefault="00357391" w:rsidP="004A2A7F">
      <w:pPr>
        <w:pStyle w:val="Heading3"/>
        <w:numPr>
          <w:ilvl w:val="0"/>
          <w:numId w:val="32"/>
        </w:numPr>
        <w:tabs>
          <w:tab w:val="left" w:pos="262"/>
        </w:tabs>
        <w:spacing w:before="185"/>
        <w:ind w:left="262" w:hanging="239"/>
        <w:jc w:val="both"/>
      </w:pPr>
      <w:r>
        <w:t>BaseCourse</w:t>
      </w:r>
      <w:r>
        <w:rPr>
          <w:spacing w:val="-10"/>
        </w:rPr>
        <w:t>:</w:t>
      </w:r>
    </w:p>
    <w:p w:rsidR="00E3486C" w:rsidRDefault="00357391" w:rsidP="004A2A7F">
      <w:pPr>
        <w:pStyle w:val="BodyText"/>
        <w:spacing w:before="180" w:line="259" w:lineRule="auto"/>
        <w:jc w:val="both"/>
      </w:pPr>
      <w:r>
        <w:t>Definition:Alayerofbouldersorbricksprovidedindoublelayeroverthesub-baseor immediatelyoverthesub-gradeintheabsenceofsub-baseinapavementiscalledbase</w:t>
      </w:r>
      <w:r>
        <w:rPr>
          <w:spacing w:val="-2"/>
        </w:rPr>
        <w:t>course.</w:t>
      </w:r>
    </w:p>
    <w:p w:rsidR="00E3486C" w:rsidRDefault="00357391" w:rsidP="004A2A7F">
      <w:pPr>
        <w:pStyle w:val="Heading3"/>
        <w:spacing w:before="162"/>
        <w:jc w:val="both"/>
      </w:pPr>
      <w:r>
        <w:t xml:space="preserve">FunctionsofBase </w:t>
      </w:r>
      <w:r>
        <w:rPr>
          <w:spacing w:val="-2"/>
        </w:rPr>
        <w:t>Course:</w:t>
      </w:r>
    </w:p>
    <w:p w:rsidR="00E3486C" w:rsidRDefault="00357391" w:rsidP="004A2A7F">
      <w:pPr>
        <w:pStyle w:val="BodyText"/>
        <w:spacing w:before="176"/>
        <w:jc w:val="both"/>
      </w:pPr>
      <w:r>
        <w:t>Towithstandhighshearingstressesdevelopduetotheimpactoftrafficonthewearing</w:t>
      </w:r>
      <w:r>
        <w:rPr>
          <w:spacing w:val="-2"/>
        </w:rPr>
        <w:t>course.</w:t>
      </w:r>
    </w:p>
    <w:p w:rsidR="00E3486C" w:rsidRDefault="00357391" w:rsidP="004A2A7F">
      <w:pPr>
        <w:pStyle w:val="BodyText"/>
        <w:spacing w:before="185" w:line="259" w:lineRule="auto"/>
        <w:ind w:right="30"/>
        <w:jc w:val="both"/>
      </w:pPr>
      <w:r>
        <w:t>To act as foundation to the pavement, which transfers load over the pavement surface to the sub-base and sub-grade lying underneath.</w:t>
      </w:r>
    </w:p>
    <w:p w:rsidR="00E3486C" w:rsidRDefault="00357391" w:rsidP="004A2A7F">
      <w:pPr>
        <w:pStyle w:val="Heading3"/>
        <w:numPr>
          <w:ilvl w:val="0"/>
          <w:numId w:val="32"/>
        </w:numPr>
        <w:tabs>
          <w:tab w:val="left" w:pos="262"/>
        </w:tabs>
        <w:spacing w:before="162"/>
        <w:ind w:left="262" w:hanging="239"/>
        <w:jc w:val="both"/>
      </w:pPr>
      <w:r>
        <w:t>Base Coat</w:t>
      </w:r>
      <w:r>
        <w:rPr>
          <w:spacing w:val="-10"/>
        </w:rPr>
        <w:t>:</w:t>
      </w:r>
    </w:p>
    <w:p w:rsidR="00E3486C" w:rsidRDefault="00357391" w:rsidP="004A2A7F">
      <w:pPr>
        <w:pStyle w:val="BodyText"/>
        <w:spacing w:before="181" w:line="259" w:lineRule="auto"/>
        <w:jc w:val="both"/>
      </w:pPr>
      <w:r>
        <w:t>Definition :Thelayerof hardstonesprovidedinbetween thebasecourseandthewearing course in a road pavement is called base coat or bearing course or intermediate coat.</w:t>
      </w:r>
    </w:p>
    <w:p w:rsidR="00E3486C" w:rsidRDefault="00357391" w:rsidP="004A2A7F">
      <w:pPr>
        <w:pStyle w:val="Heading3"/>
        <w:spacing w:before="162"/>
        <w:jc w:val="both"/>
      </w:pPr>
      <w:r>
        <w:t>FunctionsofBase Coat</w:t>
      </w:r>
      <w:r>
        <w:rPr>
          <w:spacing w:val="-10"/>
        </w:rPr>
        <w:t>:</w:t>
      </w:r>
    </w:p>
    <w:p w:rsidR="00E3486C" w:rsidRDefault="00357391" w:rsidP="004A2A7F">
      <w:pPr>
        <w:pStyle w:val="BodyText"/>
        <w:spacing w:before="175" w:line="400" w:lineRule="auto"/>
        <w:ind w:right="2303"/>
        <w:jc w:val="both"/>
      </w:pPr>
      <w:r>
        <w:t>Generallytotransmit the loadoverthelargeareaofthe basecourse. To act as layer of transmission material.</w:t>
      </w:r>
    </w:p>
    <w:p w:rsidR="00E3486C" w:rsidRDefault="00357391" w:rsidP="004A2A7F">
      <w:pPr>
        <w:pStyle w:val="Heading3"/>
        <w:numPr>
          <w:ilvl w:val="0"/>
          <w:numId w:val="32"/>
        </w:numPr>
        <w:tabs>
          <w:tab w:val="left" w:pos="267"/>
        </w:tabs>
        <w:ind w:hanging="244"/>
        <w:jc w:val="both"/>
      </w:pPr>
      <w:r>
        <w:t>WearingCourse</w:t>
      </w:r>
      <w:r>
        <w:rPr>
          <w:spacing w:val="-10"/>
        </w:rPr>
        <w:t>:</w:t>
      </w:r>
    </w:p>
    <w:p w:rsidR="00E3486C" w:rsidRDefault="00E3486C" w:rsidP="004A2A7F">
      <w:pPr>
        <w:pStyle w:val="Heading3"/>
        <w:jc w:val="both"/>
        <w:sectPr w:rsidR="00E3486C">
          <w:pgSz w:w="11910" w:h="16840"/>
          <w:pgMar w:top="1340" w:right="1417" w:bottom="920" w:left="1417" w:header="747" w:footer="729" w:gutter="0"/>
          <w:cols w:space="720"/>
        </w:sectPr>
      </w:pPr>
    </w:p>
    <w:p w:rsidR="00E3486C" w:rsidRDefault="00357391" w:rsidP="004A2A7F">
      <w:pPr>
        <w:pStyle w:val="BodyText"/>
        <w:spacing w:before="88" w:line="259" w:lineRule="auto"/>
        <w:ind w:right="26"/>
        <w:jc w:val="both"/>
      </w:pPr>
      <w:r>
        <w:lastRenderedPageBreak/>
        <w:t xml:space="preserve">The top most layer of pavement directly exposed to traffic is called as wearing course or </w:t>
      </w:r>
      <w:r>
        <w:rPr>
          <w:spacing w:val="-2"/>
        </w:rPr>
        <w:t>surfacing.</w:t>
      </w:r>
    </w:p>
    <w:p w:rsidR="00E3486C" w:rsidRDefault="00357391" w:rsidP="004A2A7F">
      <w:pPr>
        <w:pStyle w:val="Heading3"/>
        <w:spacing w:before="162"/>
        <w:jc w:val="both"/>
      </w:pPr>
      <w:r>
        <w:t>FunctionsofWearingCourse</w:t>
      </w:r>
      <w:r>
        <w:rPr>
          <w:spacing w:val="-10"/>
        </w:rPr>
        <w:t>:</w:t>
      </w:r>
    </w:p>
    <w:p w:rsidR="00E3486C" w:rsidRDefault="00357391" w:rsidP="004A2A7F">
      <w:pPr>
        <w:pStyle w:val="BodyText"/>
        <w:spacing w:before="181" w:line="259" w:lineRule="auto"/>
        <w:ind w:right="29"/>
        <w:jc w:val="both"/>
      </w:pPr>
      <w:r>
        <w:t>The main functionofwearing course is to provide impervious layers so that entryofwater to the base course can be prevented.</w:t>
      </w:r>
    </w:p>
    <w:p w:rsidR="00E3486C" w:rsidRDefault="00357391" w:rsidP="004A2A7F">
      <w:pPr>
        <w:pStyle w:val="BodyText"/>
        <w:spacing w:before="157"/>
        <w:jc w:val="both"/>
      </w:pPr>
      <w:r>
        <w:t>Moreovertheentiretrafficloadissafelydistributedoverthebase</w:t>
      </w:r>
      <w:r>
        <w:rPr>
          <w:spacing w:val="-2"/>
        </w:rPr>
        <w:t>course.</w:t>
      </w:r>
    </w:p>
    <w:p w:rsidR="00E3486C" w:rsidRDefault="00357391" w:rsidP="004A2A7F">
      <w:pPr>
        <w:pStyle w:val="BodyText"/>
        <w:spacing w:before="185"/>
        <w:jc w:val="both"/>
      </w:pPr>
      <w:r>
        <w:t>Itactsasimperviouslayer,thusavoidsthe entryofwatertothe base</w:t>
      </w:r>
      <w:r>
        <w:rPr>
          <w:spacing w:val="-2"/>
        </w:rPr>
        <w:t>course.</w:t>
      </w:r>
    </w:p>
    <w:p w:rsidR="00E3486C" w:rsidRDefault="00357391" w:rsidP="004A2A7F">
      <w:pPr>
        <w:pStyle w:val="Heading3"/>
        <w:spacing w:before="185"/>
        <w:jc w:val="both"/>
      </w:pPr>
      <w:r>
        <w:t>TypesofRoad</w:t>
      </w:r>
      <w:r>
        <w:rPr>
          <w:spacing w:val="-2"/>
        </w:rPr>
        <w:t>Pavement</w:t>
      </w:r>
    </w:p>
    <w:p w:rsidR="00E3486C" w:rsidRDefault="00357391" w:rsidP="004A2A7F">
      <w:pPr>
        <w:pStyle w:val="BodyText"/>
        <w:spacing w:before="175" w:line="259" w:lineRule="auto"/>
        <w:ind w:right="15"/>
        <w:jc w:val="both"/>
      </w:pPr>
      <w:r>
        <w:t>The pavements can be classified based on the structural performance into two, flexible pavements and rigid pavements. In flexible pavements, wheel loads are transferred by grain- to-graincontactoftheaggregatethroughthegranularstructure.Theflexiblepavement,having lessflexuralstrength,actslikeaflexiblesheet (e.g.bituminousroad).Onthecontrary, inrigid pavements, wheel loads are transferred to sub-grade soil by flexural strength ofthe pavement and the pavement acts like a rigid plate (e.g. cement concrete roads). In addition to these, compositepavementsarealsoavailable.Athinlayerofflexiblepavementoverrigidpavement is an idealpavement with most desirable characteristics. However, suchpavements are rarely used in new construction because of high cost and complex analysis required.</w:t>
      </w:r>
    </w:p>
    <w:p w:rsidR="00E3486C" w:rsidRDefault="00357391" w:rsidP="004A2A7F">
      <w:pPr>
        <w:pStyle w:val="Heading3"/>
        <w:numPr>
          <w:ilvl w:val="0"/>
          <w:numId w:val="31"/>
        </w:numPr>
        <w:tabs>
          <w:tab w:val="left" w:pos="743"/>
        </w:tabs>
        <w:spacing w:before="165"/>
        <w:ind w:left="743" w:hanging="360"/>
        <w:jc w:val="both"/>
      </w:pPr>
      <w:r>
        <w:t>Flexible</w:t>
      </w:r>
      <w:r>
        <w:rPr>
          <w:spacing w:val="-2"/>
        </w:rPr>
        <w:t>Pavement</w:t>
      </w:r>
    </w:p>
    <w:p w:rsidR="00E3486C" w:rsidRDefault="00357391" w:rsidP="004A2A7F">
      <w:pPr>
        <w:pStyle w:val="ListParagraph"/>
        <w:numPr>
          <w:ilvl w:val="0"/>
          <w:numId w:val="31"/>
        </w:numPr>
        <w:tabs>
          <w:tab w:val="left" w:pos="743"/>
        </w:tabs>
        <w:spacing w:before="22" w:line="400" w:lineRule="auto"/>
        <w:ind w:left="23" w:right="6694" w:firstLine="360"/>
        <w:jc w:val="both"/>
        <w:rPr>
          <w:b/>
          <w:sz w:val="24"/>
        </w:rPr>
      </w:pPr>
      <w:r>
        <w:rPr>
          <w:b/>
          <w:sz w:val="24"/>
        </w:rPr>
        <w:t>RigidPavement Flexible pavements</w:t>
      </w:r>
    </w:p>
    <w:p w:rsidR="00E3486C" w:rsidRDefault="00357391" w:rsidP="004A2A7F">
      <w:pPr>
        <w:pStyle w:val="BodyText"/>
        <w:spacing w:line="259" w:lineRule="auto"/>
        <w:jc w:val="both"/>
      </w:pPr>
      <w:r>
        <w:t>Flexiblepavementswilltransmitwheelloadstressestothelowerlayersbygrain-to-grain transfer through the points of contact in the granular structure</w:t>
      </w:r>
    </w:p>
    <w:p w:rsidR="00E3486C" w:rsidRDefault="00357391" w:rsidP="004A2A7F">
      <w:pPr>
        <w:pStyle w:val="BodyText"/>
        <w:spacing w:before="148" w:line="259" w:lineRule="auto"/>
        <w:ind w:right="15"/>
        <w:jc w:val="both"/>
      </w:pPr>
      <w:r>
        <w:t>The wheel load acting on the pavement will be distributed to a wider area, and the stress decreases with the depth. Taking advantage of this stress distribution characteristic, flexible pavementsnormallyhasmanylayers.Hence,thedesignofflexiblepavementusestheconcept oflayered system. Based onthis, flexible pavement maybe constructedina number oflayers and the toplayer has to be ofbest qualityto sustain maximumcompressive stress, inaddition to wear and tear. The lower layers will experience lesser magnitude of stress and low quality material can be used. Flexible pavements are constructed using bituminous materials. These canbeeitherintheformofsurfacetreatments(suchasbituminoussurfacetreatmentsgenerally found on low volume roads) or, asphalt concrete surface courses (generally used on high volumeroadssuchas nationalhighways). Flexible pavement layersreflect thedeformationof thelowerlayersontothesurfacelayer(e.g.,ifthereisanyundulationinsub-gradethenitwill be transferred to the surface layer). In the case of flexible pavement, the design is based on overallperformanceofflexiblepavement,andthestressesproducedshouldbekeptwellbelow the allowable stresses of each pavement layer.</w:t>
      </w:r>
    </w:p>
    <w:p w:rsidR="00E3486C" w:rsidRDefault="00357391" w:rsidP="004A2A7F">
      <w:pPr>
        <w:pStyle w:val="Heading4"/>
        <w:jc w:val="both"/>
      </w:pPr>
      <w:r>
        <w:t>TypesofFlexible</w:t>
      </w:r>
      <w:r>
        <w:rPr>
          <w:spacing w:val="-2"/>
        </w:rPr>
        <w:t>Pavements</w:t>
      </w:r>
    </w:p>
    <w:p w:rsidR="00E3486C" w:rsidRDefault="00357391" w:rsidP="004A2A7F">
      <w:pPr>
        <w:pStyle w:val="BodyText"/>
        <w:spacing w:before="180"/>
        <w:jc w:val="both"/>
      </w:pPr>
      <w:r>
        <w:t>Thefollowingtypesofconstructionhavebeenusedinflexible</w:t>
      </w:r>
      <w:r>
        <w:rPr>
          <w:spacing w:val="-2"/>
        </w:rPr>
        <w:t>pavement:</w:t>
      </w:r>
    </w:p>
    <w:p w:rsidR="00E3486C" w:rsidRDefault="00357391" w:rsidP="004A2A7F">
      <w:pPr>
        <w:pStyle w:val="ListParagraph"/>
        <w:numPr>
          <w:ilvl w:val="1"/>
          <w:numId w:val="31"/>
        </w:numPr>
        <w:tabs>
          <w:tab w:val="left" w:pos="743"/>
        </w:tabs>
        <w:spacing w:before="182"/>
        <w:ind w:left="743" w:hanging="360"/>
        <w:jc w:val="both"/>
        <w:rPr>
          <w:sz w:val="24"/>
        </w:rPr>
      </w:pPr>
      <w:r>
        <w:rPr>
          <w:sz w:val="24"/>
        </w:rPr>
        <w:t>Conventionallayeredflexible</w:t>
      </w:r>
      <w:r>
        <w:rPr>
          <w:spacing w:val="-2"/>
          <w:sz w:val="24"/>
        </w:rPr>
        <w:t>pavement,</w:t>
      </w:r>
    </w:p>
    <w:p w:rsidR="00E3486C" w:rsidRDefault="00E3486C" w:rsidP="004A2A7F">
      <w:pPr>
        <w:pStyle w:val="ListParagraph"/>
        <w:jc w:val="both"/>
        <w:rPr>
          <w:sz w:val="24"/>
        </w:rPr>
        <w:sectPr w:rsidR="00E3486C">
          <w:pgSz w:w="11910" w:h="16840"/>
          <w:pgMar w:top="1340" w:right="1417" w:bottom="920" w:left="1417" w:header="747" w:footer="729" w:gutter="0"/>
          <w:cols w:space="720"/>
        </w:sectPr>
      </w:pPr>
    </w:p>
    <w:p w:rsidR="00E3486C" w:rsidRDefault="00357391" w:rsidP="004A2A7F">
      <w:pPr>
        <w:pStyle w:val="ListParagraph"/>
        <w:numPr>
          <w:ilvl w:val="1"/>
          <w:numId w:val="31"/>
        </w:numPr>
        <w:tabs>
          <w:tab w:val="left" w:pos="743"/>
        </w:tabs>
        <w:spacing w:before="90"/>
        <w:ind w:left="743" w:hanging="360"/>
        <w:jc w:val="both"/>
        <w:rPr>
          <w:sz w:val="24"/>
        </w:rPr>
      </w:pPr>
      <w:r>
        <w:rPr>
          <w:sz w:val="24"/>
        </w:rPr>
        <w:lastRenderedPageBreak/>
        <w:t>Full-depthasphaltpavement,</w:t>
      </w:r>
      <w:r>
        <w:rPr>
          <w:spacing w:val="-5"/>
          <w:sz w:val="24"/>
        </w:rPr>
        <w:t>and</w:t>
      </w:r>
    </w:p>
    <w:p w:rsidR="00E3486C" w:rsidRDefault="00357391" w:rsidP="004A2A7F">
      <w:pPr>
        <w:pStyle w:val="ListParagraph"/>
        <w:numPr>
          <w:ilvl w:val="1"/>
          <w:numId w:val="31"/>
        </w:numPr>
        <w:tabs>
          <w:tab w:val="left" w:pos="743"/>
        </w:tabs>
        <w:spacing w:before="22"/>
        <w:ind w:left="743" w:hanging="360"/>
        <w:jc w:val="both"/>
        <w:rPr>
          <w:sz w:val="24"/>
        </w:rPr>
      </w:pPr>
      <w:r>
        <w:rPr>
          <w:sz w:val="24"/>
        </w:rPr>
        <w:t>Containedrockasphaltmat</w:t>
      </w:r>
      <w:r>
        <w:rPr>
          <w:spacing w:val="-2"/>
          <w:sz w:val="24"/>
        </w:rPr>
        <w:t>(CRAM).</w:t>
      </w:r>
    </w:p>
    <w:p w:rsidR="00E3486C" w:rsidRDefault="00357391" w:rsidP="004A2A7F">
      <w:pPr>
        <w:pStyle w:val="BodyText"/>
        <w:spacing w:before="180" w:line="259" w:lineRule="auto"/>
        <w:ind w:right="32"/>
        <w:jc w:val="both"/>
      </w:pPr>
      <w:r>
        <w:t xml:space="preserve">Conventionalflexiblepavementsarelayeredsystemswithhighqualityexpensivematerialsare placed in the top where stresses are high, and low qualitycheap materials are placed in lower </w:t>
      </w:r>
      <w:r>
        <w:rPr>
          <w:spacing w:val="-2"/>
        </w:rPr>
        <w:t>layers.</w:t>
      </w:r>
    </w:p>
    <w:p w:rsidR="00E3486C" w:rsidRDefault="00357391" w:rsidP="004A2A7F">
      <w:pPr>
        <w:pStyle w:val="BodyText"/>
        <w:spacing w:before="157" w:line="259" w:lineRule="auto"/>
        <w:ind w:right="17"/>
        <w:jc w:val="both"/>
      </w:pPr>
      <w:r>
        <w:t>Full-depthasphaltpavementsareconstructedbyplacingbituminouslayersdirectlyonthesoil sub-grade.Thisismoresuitablewhenthereishightrafficandlocalmaterialsarenotavailable.</w:t>
      </w:r>
    </w:p>
    <w:p w:rsidR="00E3486C" w:rsidRDefault="00357391" w:rsidP="004A2A7F">
      <w:pPr>
        <w:pStyle w:val="BodyText"/>
        <w:spacing w:before="163" w:line="259" w:lineRule="auto"/>
        <w:ind w:right="14"/>
        <w:jc w:val="both"/>
      </w:pPr>
      <w:r>
        <w:t>Containedrockasphalt matsareconstructedbyplacingdense/opengradedaggregatelayersin between two asphalt layers. Modified dense graded asphalt concrete is placed above the sub- grade will significantly reduce the vertical compressive strain on soil sub-grade and protect from surface water.</w:t>
      </w:r>
    </w:p>
    <w:p w:rsidR="00E3486C" w:rsidRDefault="00357391" w:rsidP="004A2A7F">
      <w:pPr>
        <w:pStyle w:val="Heading3"/>
        <w:spacing w:before="161"/>
        <w:jc w:val="both"/>
      </w:pPr>
      <w:r>
        <w:t>Typicallayersofa flexible</w:t>
      </w:r>
      <w:r>
        <w:rPr>
          <w:spacing w:val="-2"/>
        </w:rPr>
        <w:t>pavement</w:t>
      </w:r>
    </w:p>
    <w:p w:rsidR="00E3486C" w:rsidRDefault="00357391" w:rsidP="004A2A7F">
      <w:pPr>
        <w:pStyle w:val="BodyText"/>
        <w:spacing w:before="176" w:line="261" w:lineRule="auto"/>
        <w:ind w:right="16"/>
        <w:jc w:val="both"/>
      </w:pPr>
      <w:r>
        <w:t>Typicallayersofaconventionalflexiblepavementincludessealcoat,surfacecourse,tackcoat, bindercourse,primecoat,basecourse,sub-basecourse,compactedsub-grade,andnaturalsub- grade .</w:t>
      </w:r>
    </w:p>
    <w:p w:rsidR="00E3486C" w:rsidRDefault="00357391" w:rsidP="004A2A7F">
      <w:pPr>
        <w:pStyle w:val="Heading3"/>
        <w:spacing w:before="159"/>
        <w:jc w:val="both"/>
      </w:pPr>
      <w:r>
        <w:t>Seal</w:t>
      </w:r>
      <w:r>
        <w:rPr>
          <w:spacing w:val="-2"/>
        </w:rPr>
        <w:t>Coat:</w:t>
      </w:r>
    </w:p>
    <w:p w:rsidR="00E3486C" w:rsidRDefault="00357391" w:rsidP="004A2A7F">
      <w:pPr>
        <w:pStyle w:val="BodyText"/>
        <w:spacing w:before="175" w:line="259" w:lineRule="auto"/>
        <w:ind w:right="22"/>
        <w:jc w:val="both"/>
      </w:pPr>
      <w:r>
        <w:t xml:space="preserve">Seal coat is a thin surface treatment used to water-proof the surface and to provide skid </w:t>
      </w:r>
      <w:r>
        <w:rPr>
          <w:spacing w:val="-2"/>
        </w:rPr>
        <w:t>resistance.</w:t>
      </w:r>
    </w:p>
    <w:p w:rsidR="00E3486C" w:rsidRDefault="00357391" w:rsidP="004A2A7F">
      <w:pPr>
        <w:pStyle w:val="Heading3"/>
        <w:spacing w:before="167"/>
        <w:jc w:val="both"/>
      </w:pPr>
      <w:r>
        <w:t>Tack</w:t>
      </w:r>
      <w:r>
        <w:rPr>
          <w:spacing w:val="-2"/>
        </w:rPr>
        <w:t>Coat:</w:t>
      </w:r>
    </w:p>
    <w:p w:rsidR="00E3486C" w:rsidRDefault="00357391" w:rsidP="004A2A7F">
      <w:pPr>
        <w:pStyle w:val="BodyText"/>
        <w:spacing w:before="176" w:line="259" w:lineRule="auto"/>
        <w:ind w:right="28"/>
        <w:jc w:val="both"/>
      </w:pPr>
      <w:r>
        <w:t>Tackcoat isa verylight applicationofasphalt, usuallyasphalt emulsiondilutedwithwater. It providesproperbondingbetweentwolayerofbindercourseandmustbethin,uniformlycover the entire surface, and set very fast.</w:t>
      </w:r>
    </w:p>
    <w:p w:rsidR="00E3486C" w:rsidRDefault="00357391" w:rsidP="004A2A7F">
      <w:pPr>
        <w:pStyle w:val="Heading3"/>
        <w:spacing w:before="167"/>
        <w:jc w:val="both"/>
      </w:pPr>
      <w:r>
        <w:t>Prime</w:t>
      </w:r>
      <w:r>
        <w:rPr>
          <w:spacing w:val="-4"/>
        </w:rPr>
        <w:t>Coat:</w:t>
      </w:r>
    </w:p>
    <w:p w:rsidR="00E3486C" w:rsidRDefault="00357391" w:rsidP="004A2A7F">
      <w:pPr>
        <w:pStyle w:val="BodyText"/>
        <w:spacing w:before="175" w:line="259" w:lineRule="auto"/>
        <w:ind w:right="27"/>
        <w:jc w:val="both"/>
      </w:pPr>
      <w:r>
        <w:t xml:space="preserve">Prime coat is an application of low viscous cutback bitumen to an absorbent surface like granularbasesonwhichbinderlayerisplaced.Itprovidesbondingbetweentwolayers.Unlike tack coat, prime coat penetrates into the layer below, plugs the voids, and forms a watertight </w:t>
      </w:r>
      <w:r>
        <w:rPr>
          <w:spacing w:val="-2"/>
        </w:rPr>
        <w:t>surface.</w:t>
      </w:r>
    </w:p>
    <w:p w:rsidR="00E3486C" w:rsidRDefault="00357391" w:rsidP="004A2A7F">
      <w:pPr>
        <w:pStyle w:val="Heading3"/>
        <w:spacing w:before="162"/>
        <w:jc w:val="both"/>
      </w:pPr>
      <w:r>
        <w:t>Surface</w:t>
      </w:r>
      <w:r>
        <w:rPr>
          <w:spacing w:val="-2"/>
        </w:rPr>
        <w:t>course</w:t>
      </w:r>
    </w:p>
    <w:p w:rsidR="00E3486C" w:rsidRDefault="00357391" w:rsidP="004A2A7F">
      <w:pPr>
        <w:pStyle w:val="BodyText"/>
        <w:spacing w:before="180" w:line="259" w:lineRule="auto"/>
        <w:ind w:right="30"/>
        <w:jc w:val="both"/>
      </w:pPr>
      <w:r>
        <w:t>Surfacecourseisthelayerdirectlyincontactwithtrafficloadsandgenerallycontainssuperior quality materials. They are usually constructed with dense graded asphalt concrete(AC). The functions and requirements of this layer are:</w:t>
      </w:r>
    </w:p>
    <w:p w:rsidR="00E3486C" w:rsidRDefault="00357391" w:rsidP="004A2A7F">
      <w:pPr>
        <w:pStyle w:val="BodyText"/>
        <w:spacing w:before="157" w:line="259" w:lineRule="auto"/>
        <w:ind w:right="23"/>
        <w:jc w:val="both"/>
      </w:pPr>
      <w:r>
        <w:t xml:space="preserve">It provides characteristics such as friction, smoothness, drainage, etc. Also it willprevent the entrance of excessive quantities of surface water into the underlying base, sub-base and sub- </w:t>
      </w:r>
      <w:r>
        <w:rPr>
          <w:spacing w:val="-2"/>
        </w:rPr>
        <w:t>grade,</w:t>
      </w:r>
    </w:p>
    <w:p w:rsidR="00E3486C" w:rsidRDefault="00357391" w:rsidP="004A2A7F">
      <w:pPr>
        <w:pStyle w:val="BodyText"/>
        <w:spacing w:before="162" w:line="259" w:lineRule="auto"/>
        <w:ind w:right="23"/>
        <w:jc w:val="both"/>
      </w:pPr>
      <w:r>
        <w:t>It must be toughto resist the distortion under traffic and provide a smooth and skid- resistant riding surface,</w:t>
      </w:r>
    </w:p>
    <w:p w:rsidR="00E3486C" w:rsidRDefault="00357391" w:rsidP="004A2A7F">
      <w:pPr>
        <w:pStyle w:val="BodyText"/>
        <w:spacing w:before="158" w:line="259" w:lineRule="auto"/>
        <w:ind w:right="13"/>
        <w:jc w:val="both"/>
      </w:pPr>
      <w:r>
        <w:t xml:space="preserve">It must be water proof to protect the entire base and sub-grade from the weakening effect of </w:t>
      </w:r>
      <w:r>
        <w:rPr>
          <w:spacing w:val="-2"/>
        </w:rPr>
        <w:t>water.</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Heading3"/>
        <w:spacing w:before="93"/>
        <w:jc w:val="both"/>
      </w:pPr>
      <w:r>
        <w:lastRenderedPageBreak/>
        <w:t>Binder</w:t>
      </w:r>
      <w:r>
        <w:rPr>
          <w:spacing w:val="-2"/>
        </w:rPr>
        <w:t xml:space="preserve"> course</w:t>
      </w:r>
    </w:p>
    <w:p w:rsidR="00E3486C" w:rsidRDefault="00357391" w:rsidP="004A2A7F">
      <w:pPr>
        <w:pStyle w:val="BodyText"/>
        <w:spacing w:before="175" w:line="259" w:lineRule="auto"/>
        <w:ind w:right="24"/>
        <w:jc w:val="both"/>
      </w:pPr>
      <w:r>
        <w:t>Thislayerprovidesthe bulkoftheasphalt concretestructure.It'schiefpurpose isto distribute load to the base courseThe binder course generallyconsists ofaggregates having less asphalt and doesn't require quality as high as the surface course, so replacing a part of the surface course by the binder course results in more economical design.</w:t>
      </w:r>
    </w:p>
    <w:p w:rsidR="00E3486C" w:rsidRDefault="00357391" w:rsidP="004A2A7F">
      <w:pPr>
        <w:pStyle w:val="Heading3"/>
        <w:spacing w:before="167"/>
        <w:jc w:val="both"/>
      </w:pPr>
      <w:r>
        <w:t xml:space="preserve">Base </w:t>
      </w:r>
      <w:r>
        <w:rPr>
          <w:spacing w:val="-2"/>
        </w:rPr>
        <w:t>course</w:t>
      </w:r>
    </w:p>
    <w:p w:rsidR="00E3486C" w:rsidRDefault="00357391" w:rsidP="004A2A7F">
      <w:pPr>
        <w:pStyle w:val="BodyText"/>
        <w:spacing w:before="175" w:line="259" w:lineRule="auto"/>
        <w:ind w:right="25"/>
        <w:jc w:val="both"/>
      </w:pPr>
      <w:r>
        <w:t>The base course is the layer ofmaterialimmediatelybeneaththe surface ofbinder course and it provides additional load distribution and contributes to the sub-surface drainage It may be composed of crushed stone, crushed slag, and other untreated or stabilized materials.</w:t>
      </w:r>
    </w:p>
    <w:p w:rsidR="00E3486C" w:rsidRDefault="00357391" w:rsidP="004A2A7F">
      <w:pPr>
        <w:pStyle w:val="Heading3"/>
        <w:spacing w:before="167"/>
        <w:jc w:val="both"/>
      </w:pPr>
      <w:r>
        <w:t>Sub-Base</w:t>
      </w:r>
      <w:r>
        <w:rPr>
          <w:spacing w:val="-2"/>
        </w:rPr>
        <w:t>course</w:t>
      </w:r>
    </w:p>
    <w:p w:rsidR="00E3486C" w:rsidRDefault="00357391" w:rsidP="004A2A7F">
      <w:pPr>
        <w:pStyle w:val="BodyText"/>
        <w:spacing w:before="175" w:line="259" w:lineRule="auto"/>
        <w:ind w:right="12"/>
        <w:jc w:val="both"/>
      </w:pPr>
      <w:r>
        <w:t>Thesub-basecourseisthe layerofmaterialbeneaththebasecourseandtheprimaryfunctions areto provide structuralsupport, improve drainage, and reducethe intrusionof fines fromthe sub-gradeinthepavementstructureIfthebasecourseisopengraded,thenthesub-basecourse withmorefinescanserveasa filler betweensub-gradeandthebasecourseAsub-basecourse is not always needed or used. For example, a pavement constructed over a high quality, stiff sub-grademaynotneedtheadditionalfeaturesofferedbyasub-basecourse.Insuchsituations, sub-base course may not be provided.</w:t>
      </w:r>
    </w:p>
    <w:p w:rsidR="00E3486C" w:rsidRDefault="00357391" w:rsidP="004A2A7F">
      <w:pPr>
        <w:pStyle w:val="Heading3"/>
        <w:spacing w:before="166"/>
        <w:jc w:val="both"/>
      </w:pPr>
      <w:r>
        <w:t>Sub-</w:t>
      </w:r>
      <w:r>
        <w:rPr>
          <w:spacing w:val="-2"/>
        </w:rPr>
        <w:t>grade</w:t>
      </w:r>
    </w:p>
    <w:p w:rsidR="00E3486C" w:rsidRDefault="00357391" w:rsidP="004A2A7F">
      <w:pPr>
        <w:pStyle w:val="BodyText"/>
        <w:spacing w:before="175" w:line="259" w:lineRule="auto"/>
        <w:ind w:right="21"/>
        <w:jc w:val="both"/>
      </w:pPr>
      <w:r>
        <w:t>The top soil or sub-grade is a layer of natural soil prepared to receive the stresses from the layersabove.Itisessentialthatatnotimesoilsub-gradeisoverstressed.Itshouldbecompacted to the desirable density, near the optimum moisture content.</w:t>
      </w:r>
    </w:p>
    <w:p w:rsidR="00E3486C" w:rsidRDefault="00357391" w:rsidP="004A2A7F">
      <w:pPr>
        <w:pStyle w:val="Heading3"/>
        <w:spacing w:before="167"/>
        <w:jc w:val="both"/>
      </w:pPr>
      <w:r>
        <w:t>Failureofflexible</w:t>
      </w:r>
      <w:r>
        <w:rPr>
          <w:spacing w:val="-2"/>
        </w:rPr>
        <w:t xml:space="preserve"> pavements</w:t>
      </w:r>
    </w:p>
    <w:p w:rsidR="00E3486C" w:rsidRDefault="00357391" w:rsidP="004A2A7F">
      <w:pPr>
        <w:pStyle w:val="BodyText"/>
        <w:spacing w:before="175" w:line="259" w:lineRule="auto"/>
        <w:ind w:right="19"/>
        <w:jc w:val="both"/>
      </w:pPr>
      <w:r>
        <w:t>The major flexible pavement failures are fatigue cracking, rutting, and thermalcracking. The fatigue cracking of flexible pavement is due to horizontal tensile strain at the bottom of the asphaltic concrete.The failure criterionrelates allowable number ofload repetitions totensile strain and this relation can be determined in the laboratory fatigue test on asphaltic concrete specimens. Rutting occursonlyon flexible pavementsasindicated bypermanent deformation orrutdepthalongwheelloadpath.Twodesignmethodshavebeenusedtocontrolrutting:one to limit the vertical compressive strain on the top of subgrade and other to limit rutting to a tolerableamount(12mmnormally).Thermalcrackingincludesbothlow-temperaturecracking and thermal fatigue cracking.</w:t>
      </w:r>
    </w:p>
    <w:p w:rsidR="00E3486C" w:rsidRDefault="00357391" w:rsidP="004A2A7F">
      <w:pPr>
        <w:pStyle w:val="Heading3"/>
        <w:spacing w:before="165"/>
        <w:jc w:val="both"/>
      </w:pPr>
      <w:r>
        <w:t>Rigid</w:t>
      </w:r>
      <w:r>
        <w:rPr>
          <w:spacing w:val="-2"/>
        </w:rPr>
        <w:t>pavements</w:t>
      </w:r>
    </w:p>
    <w:p w:rsidR="00E3486C" w:rsidRDefault="00357391" w:rsidP="004A2A7F">
      <w:pPr>
        <w:pStyle w:val="BodyText"/>
        <w:spacing w:before="175" w:line="259" w:lineRule="auto"/>
        <w:ind w:right="14"/>
        <w:jc w:val="both"/>
      </w:pPr>
      <w:r>
        <w:t>Rigidpavementshavesufficientflexuralstrengthtotransmitthewheelloadstressestoawider area below. A typical cross section of the rigid pavement is shown in Figure 3. Compared to flexible pavement, rigid pavements are placed either directly on the prepared sub-grade or on a single layer of granular or stabilized material. Since there is only one layer of material between the concrete and the sub-grade, this layer can be called as base or sub-base course.</w:t>
      </w:r>
    </w:p>
    <w:p w:rsidR="00E3486C" w:rsidRDefault="00357391" w:rsidP="004A2A7F">
      <w:pPr>
        <w:pStyle w:val="BodyText"/>
        <w:spacing w:before="162" w:line="259" w:lineRule="auto"/>
        <w:ind w:right="25"/>
        <w:jc w:val="both"/>
      </w:pPr>
      <w:r>
        <w:t>In rigid pavement, load is distributed by the slab action, and the pavement behaves like an elastic plate resting on a viscous medium (Figure 4). Rigid pavements are constructed by Portlandcementconcrete(PCC)andshouldbeanalyzedbyplatetheoryinsteadoflayertheory,</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88" w:line="259" w:lineRule="auto"/>
        <w:ind w:right="22"/>
        <w:jc w:val="both"/>
      </w:pPr>
      <w:r>
        <w:lastRenderedPageBreak/>
        <w:t>assuminganelasticplaterestingonviscous foundation. Platetheoryisasimplified versionof layer theory that assumes the concrete slab as a medium thick plate which is plane before loading and to remain plane after loading. Bending of the slab due to wheel load and temperature variation and the resulting tensile and flexural stress.</w:t>
      </w:r>
    </w:p>
    <w:p w:rsidR="00E3486C" w:rsidRDefault="00357391" w:rsidP="004A2A7F">
      <w:pPr>
        <w:pStyle w:val="Heading3"/>
        <w:spacing w:before="167"/>
        <w:jc w:val="both"/>
      </w:pPr>
      <w:r>
        <w:t>TypesofRigid</w:t>
      </w:r>
      <w:r>
        <w:rPr>
          <w:spacing w:val="-2"/>
        </w:rPr>
        <w:t>Pavements</w:t>
      </w:r>
    </w:p>
    <w:p w:rsidR="00E3486C" w:rsidRDefault="00357391" w:rsidP="004A2A7F">
      <w:pPr>
        <w:pStyle w:val="BodyText"/>
        <w:spacing w:before="175"/>
        <w:jc w:val="both"/>
      </w:pPr>
      <w:r>
        <w:t>Rigidpavementscanbeclassifiedinto four</w:t>
      </w:r>
      <w:r>
        <w:rPr>
          <w:spacing w:val="-2"/>
        </w:rPr>
        <w:t>types:</w:t>
      </w:r>
    </w:p>
    <w:p w:rsidR="00E3486C" w:rsidRDefault="00357391" w:rsidP="004A2A7F">
      <w:pPr>
        <w:pStyle w:val="ListParagraph"/>
        <w:numPr>
          <w:ilvl w:val="0"/>
          <w:numId w:val="30"/>
        </w:numPr>
        <w:tabs>
          <w:tab w:val="left" w:pos="743"/>
        </w:tabs>
        <w:spacing w:before="180"/>
        <w:ind w:left="743" w:hanging="360"/>
        <w:jc w:val="both"/>
        <w:rPr>
          <w:sz w:val="24"/>
        </w:rPr>
      </w:pPr>
      <w:r>
        <w:rPr>
          <w:sz w:val="24"/>
        </w:rPr>
        <w:t>Jointedplainconcretepavement</w:t>
      </w:r>
      <w:r>
        <w:rPr>
          <w:spacing w:val="-2"/>
          <w:sz w:val="24"/>
        </w:rPr>
        <w:t>(JPCP),</w:t>
      </w:r>
    </w:p>
    <w:p w:rsidR="00E3486C" w:rsidRDefault="00357391" w:rsidP="004A2A7F">
      <w:pPr>
        <w:pStyle w:val="ListParagraph"/>
        <w:numPr>
          <w:ilvl w:val="0"/>
          <w:numId w:val="30"/>
        </w:numPr>
        <w:tabs>
          <w:tab w:val="left" w:pos="743"/>
        </w:tabs>
        <w:spacing w:before="22"/>
        <w:ind w:left="743" w:hanging="360"/>
        <w:jc w:val="both"/>
        <w:rPr>
          <w:sz w:val="24"/>
        </w:rPr>
      </w:pPr>
      <w:r>
        <w:rPr>
          <w:sz w:val="24"/>
        </w:rPr>
        <w:t>Jointedreinforcedconcretepavement</w:t>
      </w:r>
      <w:r>
        <w:rPr>
          <w:spacing w:val="-2"/>
          <w:sz w:val="24"/>
        </w:rPr>
        <w:t>(JRCP),</w:t>
      </w:r>
    </w:p>
    <w:p w:rsidR="00E3486C" w:rsidRDefault="00357391" w:rsidP="004A2A7F">
      <w:pPr>
        <w:pStyle w:val="ListParagraph"/>
        <w:numPr>
          <w:ilvl w:val="0"/>
          <w:numId w:val="30"/>
        </w:numPr>
        <w:tabs>
          <w:tab w:val="left" w:pos="743"/>
        </w:tabs>
        <w:spacing w:before="21"/>
        <w:ind w:left="743" w:hanging="360"/>
        <w:jc w:val="both"/>
        <w:rPr>
          <w:sz w:val="24"/>
        </w:rPr>
      </w:pPr>
      <w:r>
        <w:rPr>
          <w:sz w:val="24"/>
        </w:rPr>
        <w:t>Continuousreinforcedconcretepavement(CRCP),</w:t>
      </w:r>
      <w:r>
        <w:rPr>
          <w:spacing w:val="-5"/>
          <w:sz w:val="24"/>
        </w:rPr>
        <w:t>and</w:t>
      </w:r>
    </w:p>
    <w:p w:rsidR="00E3486C" w:rsidRDefault="00357391" w:rsidP="004A2A7F">
      <w:pPr>
        <w:pStyle w:val="ListParagraph"/>
        <w:numPr>
          <w:ilvl w:val="0"/>
          <w:numId w:val="30"/>
        </w:numPr>
        <w:tabs>
          <w:tab w:val="left" w:pos="743"/>
        </w:tabs>
        <w:spacing w:before="22"/>
        <w:ind w:left="743" w:hanging="360"/>
        <w:jc w:val="both"/>
        <w:rPr>
          <w:sz w:val="24"/>
        </w:rPr>
      </w:pPr>
      <w:r>
        <w:rPr>
          <w:sz w:val="24"/>
        </w:rPr>
        <w:t xml:space="preserve">Pre-stressedconcretepavement </w:t>
      </w:r>
      <w:r>
        <w:rPr>
          <w:spacing w:val="-2"/>
          <w:sz w:val="24"/>
        </w:rPr>
        <w:t>(PCP).</w:t>
      </w:r>
    </w:p>
    <w:p w:rsidR="00E3486C" w:rsidRDefault="00357391" w:rsidP="004A2A7F">
      <w:pPr>
        <w:spacing w:before="185"/>
        <w:ind w:left="23"/>
        <w:jc w:val="both"/>
        <w:rPr>
          <w:i/>
          <w:sz w:val="24"/>
        </w:rPr>
      </w:pPr>
      <w:r>
        <w:rPr>
          <w:i/>
          <w:sz w:val="24"/>
        </w:rPr>
        <w:t>JointedPlainConcrete</w:t>
      </w:r>
      <w:r>
        <w:rPr>
          <w:i/>
          <w:spacing w:val="-2"/>
          <w:sz w:val="24"/>
        </w:rPr>
        <w:t xml:space="preserve"> Pavement:</w:t>
      </w:r>
    </w:p>
    <w:p w:rsidR="00E3486C" w:rsidRDefault="00357391" w:rsidP="004A2A7F">
      <w:pPr>
        <w:pStyle w:val="BodyText"/>
        <w:spacing w:before="180" w:line="259" w:lineRule="auto"/>
        <w:ind w:right="18"/>
        <w:jc w:val="both"/>
      </w:pPr>
      <w:r>
        <w:t>Theseareplaincementconcretepavementsconstructedwithcloselyspacedcontractionjoints. Dowel bars or aggregate interlocks are normally used for load transfer across joints. They normally has a joint spacing of 5 to 10m.</w:t>
      </w:r>
    </w:p>
    <w:p w:rsidR="00E3486C" w:rsidRDefault="00357391" w:rsidP="004A2A7F">
      <w:pPr>
        <w:spacing w:before="162"/>
        <w:ind w:left="23"/>
        <w:jc w:val="both"/>
        <w:rPr>
          <w:i/>
          <w:sz w:val="24"/>
        </w:rPr>
      </w:pPr>
      <w:r>
        <w:rPr>
          <w:i/>
          <w:sz w:val="24"/>
        </w:rPr>
        <w:t>JointedReinforcedConcrete</w:t>
      </w:r>
      <w:r>
        <w:rPr>
          <w:i/>
          <w:spacing w:val="-2"/>
          <w:sz w:val="24"/>
        </w:rPr>
        <w:t>Pavement:</w:t>
      </w:r>
    </w:p>
    <w:p w:rsidR="00E3486C" w:rsidRDefault="00357391" w:rsidP="004A2A7F">
      <w:pPr>
        <w:pStyle w:val="BodyText"/>
        <w:spacing w:before="180" w:line="259" w:lineRule="auto"/>
        <w:ind w:right="26"/>
        <w:jc w:val="both"/>
      </w:pPr>
      <w:r>
        <w:t>Although reinforcements do not improve the structural capacity significantly, they can drastically increase the joint spacing to 10 to 30m. Dowel bars are required for load transfer. Reinforcements help to keep the slab together even after cracks.</w:t>
      </w:r>
    </w:p>
    <w:p w:rsidR="00E3486C" w:rsidRDefault="00357391" w:rsidP="004A2A7F">
      <w:pPr>
        <w:spacing w:before="163"/>
        <w:ind w:left="23"/>
        <w:jc w:val="both"/>
        <w:rPr>
          <w:i/>
          <w:sz w:val="24"/>
        </w:rPr>
      </w:pPr>
      <w:r>
        <w:rPr>
          <w:i/>
          <w:sz w:val="24"/>
        </w:rPr>
        <w:t>ContinuousReinforcedConcrete</w:t>
      </w:r>
      <w:r>
        <w:rPr>
          <w:i/>
          <w:spacing w:val="-2"/>
          <w:sz w:val="24"/>
        </w:rPr>
        <w:t xml:space="preserve"> Pavement:</w:t>
      </w:r>
    </w:p>
    <w:p w:rsidR="00E3486C" w:rsidRDefault="00357391" w:rsidP="004A2A7F">
      <w:pPr>
        <w:pStyle w:val="BodyText"/>
        <w:spacing w:before="180" w:line="259" w:lineRule="auto"/>
        <w:ind w:right="27"/>
        <w:jc w:val="both"/>
      </w:pPr>
      <w:r>
        <w:t>Continuouslyreinforcedconcretepavements(CRCP)isatypeofconcretepavementthatdoes notrequireanytransversecontractionjoints.Transversecracksareexpectedintheslab,usually at intervals of 1.5 - 6 ft (0.5 - 1.8 m). CRCP is designed with enough embedded reinforcing steel(approximately0.6-0.7% bycross-sectionalarea) sothat cracksareheld togethertightly. Determining an appropriate spacing between the cracks is part of the design process for this type of pavement.</w:t>
      </w:r>
    </w:p>
    <w:p w:rsidR="00E3486C" w:rsidRDefault="00357391" w:rsidP="004A2A7F">
      <w:pPr>
        <w:spacing w:before="160"/>
        <w:ind w:left="23"/>
        <w:jc w:val="both"/>
        <w:rPr>
          <w:i/>
          <w:sz w:val="24"/>
        </w:rPr>
      </w:pPr>
      <w:r>
        <w:rPr>
          <w:i/>
          <w:sz w:val="24"/>
        </w:rPr>
        <w:t>Pre-stressedconcretepavement</w:t>
      </w:r>
      <w:r>
        <w:rPr>
          <w:i/>
          <w:spacing w:val="-4"/>
          <w:sz w:val="24"/>
        </w:rPr>
        <w:t>(PCP)</w:t>
      </w:r>
    </w:p>
    <w:p w:rsidR="00E3486C" w:rsidRDefault="00357391" w:rsidP="004A2A7F">
      <w:pPr>
        <w:pStyle w:val="BodyText"/>
        <w:spacing w:before="181"/>
        <w:jc w:val="both"/>
      </w:pPr>
      <w:r>
        <w:t>Completeeliminationofjointsisachievedby</w:t>
      </w:r>
      <w:r>
        <w:rPr>
          <w:spacing w:val="-2"/>
        </w:rPr>
        <w:t>reinforcement.</w:t>
      </w:r>
    </w:p>
    <w:p w:rsidR="00E3486C" w:rsidRDefault="00357391" w:rsidP="004A2A7F">
      <w:pPr>
        <w:pStyle w:val="Heading3"/>
        <w:spacing w:before="185"/>
        <w:jc w:val="both"/>
      </w:pPr>
      <w:r>
        <w:t xml:space="preserve">DifferencebetweenFlexiblePavementsandRigid </w:t>
      </w:r>
      <w:r>
        <w:rPr>
          <w:spacing w:val="-2"/>
        </w:rPr>
        <w:t>Pavements</w:t>
      </w:r>
    </w:p>
    <w:p w:rsidR="00E3486C" w:rsidRDefault="00E3486C" w:rsidP="004A2A7F">
      <w:pPr>
        <w:pStyle w:val="BodyText"/>
        <w:spacing w:before="4"/>
        <w:ind w:left="0"/>
        <w:jc w:val="both"/>
        <w:rPr>
          <w:b/>
          <w:sz w:val="16"/>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827"/>
        <w:gridCol w:w="4485"/>
      </w:tblGrid>
      <w:tr w:rsidR="00E3486C">
        <w:trPr>
          <w:trHeight w:val="551"/>
        </w:trPr>
        <w:tc>
          <w:tcPr>
            <w:tcW w:w="706" w:type="dxa"/>
          </w:tcPr>
          <w:p w:rsidR="00E3486C" w:rsidRDefault="00357391" w:rsidP="004A2A7F">
            <w:pPr>
              <w:pStyle w:val="TableParagraph"/>
              <w:spacing w:line="271" w:lineRule="exact"/>
              <w:ind w:left="110"/>
              <w:jc w:val="both"/>
              <w:rPr>
                <w:b/>
                <w:sz w:val="24"/>
              </w:rPr>
            </w:pPr>
            <w:r>
              <w:rPr>
                <w:b/>
                <w:spacing w:val="-5"/>
                <w:sz w:val="24"/>
              </w:rPr>
              <w:t>Sl.</w:t>
            </w:r>
          </w:p>
          <w:p w:rsidR="00E3486C" w:rsidRDefault="00357391" w:rsidP="004A2A7F">
            <w:pPr>
              <w:pStyle w:val="TableParagraph"/>
              <w:spacing w:line="260" w:lineRule="exact"/>
              <w:ind w:left="110"/>
              <w:jc w:val="both"/>
              <w:rPr>
                <w:b/>
                <w:sz w:val="24"/>
              </w:rPr>
            </w:pPr>
            <w:r>
              <w:rPr>
                <w:b/>
                <w:spacing w:val="-5"/>
                <w:sz w:val="24"/>
              </w:rPr>
              <w:t>No.</w:t>
            </w:r>
          </w:p>
        </w:tc>
        <w:tc>
          <w:tcPr>
            <w:tcW w:w="3827" w:type="dxa"/>
          </w:tcPr>
          <w:p w:rsidR="00E3486C" w:rsidRDefault="00357391" w:rsidP="004A2A7F">
            <w:pPr>
              <w:pStyle w:val="TableParagraph"/>
              <w:spacing w:line="268" w:lineRule="exact"/>
              <w:jc w:val="both"/>
              <w:rPr>
                <w:sz w:val="24"/>
              </w:rPr>
            </w:pPr>
            <w:r>
              <w:rPr>
                <w:sz w:val="24"/>
              </w:rPr>
              <w:t>Flexible</w:t>
            </w:r>
            <w:r>
              <w:rPr>
                <w:spacing w:val="-2"/>
                <w:sz w:val="24"/>
              </w:rPr>
              <w:t>Pavement</w:t>
            </w:r>
          </w:p>
        </w:tc>
        <w:tc>
          <w:tcPr>
            <w:tcW w:w="4485" w:type="dxa"/>
          </w:tcPr>
          <w:p w:rsidR="00E3486C" w:rsidRDefault="00357391" w:rsidP="004A2A7F">
            <w:pPr>
              <w:pStyle w:val="TableParagraph"/>
              <w:spacing w:line="268" w:lineRule="exact"/>
              <w:jc w:val="both"/>
              <w:rPr>
                <w:sz w:val="24"/>
              </w:rPr>
            </w:pPr>
            <w:r>
              <w:rPr>
                <w:sz w:val="24"/>
              </w:rPr>
              <w:t>Rigid</w:t>
            </w:r>
            <w:r>
              <w:rPr>
                <w:spacing w:val="-2"/>
                <w:sz w:val="24"/>
              </w:rPr>
              <w:t>Pavement</w:t>
            </w:r>
          </w:p>
        </w:tc>
      </w:tr>
      <w:tr w:rsidR="00E3486C">
        <w:trPr>
          <w:trHeight w:val="825"/>
        </w:trPr>
        <w:tc>
          <w:tcPr>
            <w:tcW w:w="706" w:type="dxa"/>
          </w:tcPr>
          <w:p w:rsidR="00E3486C" w:rsidRDefault="00357391" w:rsidP="004A2A7F">
            <w:pPr>
              <w:pStyle w:val="TableParagraph"/>
              <w:spacing w:line="273" w:lineRule="exact"/>
              <w:ind w:left="110"/>
              <w:jc w:val="both"/>
              <w:rPr>
                <w:b/>
                <w:sz w:val="24"/>
              </w:rPr>
            </w:pPr>
            <w:r>
              <w:rPr>
                <w:b/>
                <w:spacing w:val="-10"/>
                <w:sz w:val="24"/>
              </w:rPr>
              <w:t>1</w:t>
            </w:r>
          </w:p>
        </w:tc>
        <w:tc>
          <w:tcPr>
            <w:tcW w:w="3827" w:type="dxa"/>
          </w:tcPr>
          <w:p w:rsidR="00E3486C" w:rsidRDefault="00357391" w:rsidP="004A2A7F">
            <w:pPr>
              <w:pStyle w:val="TableParagraph"/>
              <w:spacing w:line="237" w:lineRule="auto"/>
              <w:jc w:val="both"/>
              <w:rPr>
                <w:sz w:val="24"/>
              </w:rPr>
            </w:pPr>
            <w:r>
              <w:rPr>
                <w:sz w:val="24"/>
              </w:rPr>
              <w:t>Itconsistsof aseriesof layerswith thehighestqualitymaterialsator</w:t>
            </w:r>
            <w:r>
              <w:rPr>
                <w:spacing w:val="-4"/>
                <w:sz w:val="24"/>
              </w:rPr>
              <w:t>near</w:t>
            </w:r>
          </w:p>
          <w:p w:rsidR="00E3486C" w:rsidRDefault="00357391" w:rsidP="004A2A7F">
            <w:pPr>
              <w:pStyle w:val="TableParagraph"/>
              <w:spacing w:line="261" w:lineRule="exact"/>
              <w:jc w:val="both"/>
              <w:rPr>
                <w:sz w:val="24"/>
              </w:rPr>
            </w:pPr>
            <w:r>
              <w:rPr>
                <w:sz w:val="24"/>
              </w:rPr>
              <w:t>thesurface of</w:t>
            </w:r>
            <w:r>
              <w:rPr>
                <w:spacing w:val="-2"/>
                <w:sz w:val="24"/>
              </w:rPr>
              <w:t>pavement.</w:t>
            </w:r>
          </w:p>
        </w:tc>
        <w:tc>
          <w:tcPr>
            <w:tcW w:w="4485" w:type="dxa"/>
          </w:tcPr>
          <w:p w:rsidR="00E3486C" w:rsidRDefault="00357391" w:rsidP="004A2A7F">
            <w:pPr>
              <w:pStyle w:val="TableParagraph"/>
              <w:spacing w:line="237" w:lineRule="auto"/>
              <w:jc w:val="both"/>
              <w:rPr>
                <w:sz w:val="24"/>
              </w:rPr>
            </w:pPr>
            <w:r>
              <w:rPr>
                <w:sz w:val="24"/>
              </w:rPr>
              <w:t>ItconsistsofonelayerPortlandcement concreteslaborrelativelyhigh</w:t>
            </w:r>
            <w:r>
              <w:rPr>
                <w:spacing w:val="-2"/>
                <w:sz w:val="24"/>
              </w:rPr>
              <w:t>flexural</w:t>
            </w:r>
          </w:p>
          <w:p w:rsidR="00E3486C" w:rsidRDefault="00357391" w:rsidP="004A2A7F">
            <w:pPr>
              <w:pStyle w:val="TableParagraph"/>
              <w:spacing w:line="261" w:lineRule="exact"/>
              <w:jc w:val="both"/>
              <w:rPr>
                <w:sz w:val="24"/>
              </w:rPr>
            </w:pPr>
            <w:r>
              <w:rPr>
                <w:spacing w:val="-2"/>
                <w:sz w:val="24"/>
              </w:rPr>
              <w:t>strength.</w:t>
            </w:r>
          </w:p>
        </w:tc>
      </w:tr>
      <w:tr w:rsidR="00E3486C">
        <w:trPr>
          <w:trHeight w:val="830"/>
        </w:trPr>
        <w:tc>
          <w:tcPr>
            <w:tcW w:w="706" w:type="dxa"/>
          </w:tcPr>
          <w:p w:rsidR="00E3486C" w:rsidRDefault="00357391" w:rsidP="004A2A7F">
            <w:pPr>
              <w:pStyle w:val="TableParagraph"/>
              <w:spacing w:line="273" w:lineRule="exact"/>
              <w:ind w:left="110"/>
              <w:jc w:val="both"/>
              <w:rPr>
                <w:b/>
                <w:sz w:val="24"/>
              </w:rPr>
            </w:pPr>
            <w:r>
              <w:rPr>
                <w:b/>
                <w:spacing w:val="-10"/>
                <w:sz w:val="24"/>
              </w:rPr>
              <w:t>2</w:t>
            </w:r>
          </w:p>
        </w:tc>
        <w:tc>
          <w:tcPr>
            <w:tcW w:w="3827" w:type="dxa"/>
          </w:tcPr>
          <w:p w:rsidR="00E3486C" w:rsidRDefault="00357391" w:rsidP="004A2A7F">
            <w:pPr>
              <w:pStyle w:val="TableParagraph"/>
              <w:tabs>
                <w:tab w:val="left" w:pos="503"/>
                <w:tab w:val="left" w:pos="1457"/>
                <w:tab w:val="left" w:pos="2004"/>
                <w:tab w:val="left" w:pos="3514"/>
              </w:tabs>
              <w:spacing w:line="268" w:lineRule="exact"/>
              <w:jc w:val="both"/>
              <w:rPr>
                <w:sz w:val="24"/>
              </w:rPr>
            </w:pPr>
            <w:r>
              <w:rPr>
                <w:spacing w:val="-5"/>
                <w:sz w:val="24"/>
              </w:rPr>
              <w:t>It</w:t>
            </w:r>
            <w:r>
              <w:rPr>
                <w:sz w:val="24"/>
              </w:rPr>
              <w:tab/>
            </w:r>
            <w:r>
              <w:rPr>
                <w:spacing w:val="-2"/>
                <w:sz w:val="24"/>
              </w:rPr>
              <w:t>reflects</w:t>
            </w:r>
            <w:r>
              <w:rPr>
                <w:sz w:val="24"/>
              </w:rPr>
              <w:tab/>
            </w:r>
            <w:r>
              <w:rPr>
                <w:spacing w:val="-5"/>
                <w:sz w:val="24"/>
              </w:rPr>
              <w:t>the</w:t>
            </w:r>
            <w:r>
              <w:rPr>
                <w:sz w:val="24"/>
              </w:rPr>
              <w:tab/>
            </w:r>
            <w:r>
              <w:rPr>
                <w:spacing w:val="-2"/>
                <w:sz w:val="24"/>
              </w:rPr>
              <w:t>deformations</w:t>
            </w:r>
            <w:r>
              <w:rPr>
                <w:sz w:val="24"/>
              </w:rPr>
              <w:tab/>
            </w:r>
            <w:r>
              <w:rPr>
                <w:spacing w:val="-5"/>
                <w:sz w:val="24"/>
              </w:rPr>
              <w:t>of</w:t>
            </w:r>
          </w:p>
          <w:p w:rsidR="00E3486C" w:rsidRDefault="00357391" w:rsidP="004A2A7F">
            <w:pPr>
              <w:pStyle w:val="TableParagraph"/>
              <w:spacing w:line="274" w:lineRule="exact"/>
              <w:jc w:val="both"/>
              <w:rPr>
                <w:sz w:val="24"/>
              </w:rPr>
            </w:pPr>
            <w:r>
              <w:rPr>
                <w:spacing w:val="-2"/>
                <w:sz w:val="24"/>
              </w:rPr>
              <w:t>subgradeandsubsequentlayersonthe surface.</w:t>
            </w:r>
          </w:p>
        </w:tc>
        <w:tc>
          <w:tcPr>
            <w:tcW w:w="4485" w:type="dxa"/>
          </w:tcPr>
          <w:p w:rsidR="00E3486C" w:rsidRDefault="00357391" w:rsidP="004A2A7F">
            <w:pPr>
              <w:pStyle w:val="TableParagraph"/>
              <w:spacing w:line="242" w:lineRule="auto"/>
              <w:jc w:val="both"/>
              <w:rPr>
                <w:sz w:val="24"/>
              </w:rPr>
            </w:pPr>
            <w:r>
              <w:rPr>
                <w:sz w:val="24"/>
              </w:rPr>
              <w:t>Itisabletobridgeoverlocalizedfailuresand area of inadequate support.</w:t>
            </w:r>
          </w:p>
        </w:tc>
      </w:tr>
      <w:tr w:rsidR="00E3486C">
        <w:trPr>
          <w:trHeight w:val="830"/>
        </w:trPr>
        <w:tc>
          <w:tcPr>
            <w:tcW w:w="706" w:type="dxa"/>
          </w:tcPr>
          <w:p w:rsidR="00E3486C" w:rsidRDefault="00357391" w:rsidP="004A2A7F">
            <w:pPr>
              <w:pStyle w:val="TableParagraph"/>
              <w:spacing w:line="273" w:lineRule="exact"/>
              <w:ind w:left="110"/>
              <w:jc w:val="both"/>
              <w:rPr>
                <w:b/>
                <w:sz w:val="24"/>
              </w:rPr>
            </w:pPr>
            <w:r>
              <w:rPr>
                <w:b/>
                <w:spacing w:val="-10"/>
                <w:sz w:val="24"/>
              </w:rPr>
              <w:t>3</w:t>
            </w:r>
          </w:p>
        </w:tc>
        <w:tc>
          <w:tcPr>
            <w:tcW w:w="3827" w:type="dxa"/>
          </w:tcPr>
          <w:p w:rsidR="00E3486C" w:rsidRDefault="00357391" w:rsidP="004A2A7F">
            <w:pPr>
              <w:pStyle w:val="TableParagraph"/>
              <w:tabs>
                <w:tab w:val="left" w:pos="608"/>
                <w:tab w:val="left" w:pos="1630"/>
                <w:tab w:val="left" w:pos="2680"/>
                <w:tab w:val="left" w:pos="3419"/>
              </w:tabs>
              <w:spacing w:line="237" w:lineRule="auto"/>
              <w:ind w:right="102"/>
              <w:jc w:val="both"/>
              <w:rPr>
                <w:sz w:val="24"/>
              </w:rPr>
            </w:pPr>
            <w:r>
              <w:rPr>
                <w:spacing w:val="-4"/>
                <w:sz w:val="24"/>
              </w:rPr>
              <w:t>Its</w:t>
            </w:r>
            <w:r>
              <w:rPr>
                <w:sz w:val="24"/>
              </w:rPr>
              <w:tab/>
            </w:r>
            <w:r>
              <w:rPr>
                <w:spacing w:val="-2"/>
                <w:sz w:val="24"/>
              </w:rPr>
              <w:t>stability</w:t>
            </w:r>
            <w:r>
              <w:rPr>
                <w:sz w:val="24"/>
              </w:rPr>
              <w:tab/>
            </w:r>
            <w:r>
              <w:rPr>
                <w:spacing w:val="-2"/>
                <w:sz w:val="24"/>
              </w:rPr>
              <w:t>depends</w:t>
            </w:r>
            <w:r>
              <w:rPr>
                <w:sz w:val="24"/>
              </w:rPr>
              <w:tab/>
            </w:r>
            <w:r>
              <w:rPr>
                <w:spacing w:val="-4"/>
                <w:sz w:val="24"/>
              </w:rPr>
              <w:t>upon</w:t>
            </w:r>
            <w:r>
              <w:rPr>
                <w:sz w:val="24"/>
              </w:rPr>
              <w:tab/>
            </w:r>
            <w:r>
              <w:rPr>
                <w:spacing w:val="-4"/>
                <w:sz w:val="24"/>
              </w:rPr>
              <w:t xml:space="preserve">the </w:t>
            </w:r>
            <w:r>
              <w:rPr>
                <w:sz w:val="24"/>
              </w:rPr>
              <w:t>aggregateinterlock,particle</w:t>
            </w:r>
            <w:r>
              <w:rPr>
                <w:spacing w:val="-2"/>
                <w:sz w:val="24"/>
              </w:rPr>
              <w:t>friction</w:t>
            </w:r>
          </w:p>
          <w:p w:rsidR="00E3486C" w:rsidRDefault="00357391" w:rsidP="004A2A7F">
            <w:pPr>
              <w:pStyle w:val="TableParagraph"/>
              <w:spacing w:line="266" w:lineRule="exact"/>
              <w:jc w:val="both"/>
              <w:rPr>
                <w:sz w:val="24"/>
              </w:rPr>
            </w:pPr>
            <w:r>
              <w:rPr>
                <w:sz w:val="24"/>
              </w:rPr>
              <w:t>and</w:t>
            </w:r>
            <w:r>
              <w:rPr>
                <w:spacing w:val="-2"/>
                <w:sz w:val="24"/>
              </w:rPr>
              <w:t>cohesion.</w:t>
            </w:r>
          </w:p>
        </w:tc>
        <w:tc>
          <w:tcPr>
            <w:tcW w:w="4485" w:type="dxa"/>
          </w:tcPr>
          <w:p w:rsidR="00E3486C" w:rsidRDefault="00357391" w:rsidP="004A2A7F">
            <w:pPr>
              <w:pStyle w:val="TableParagraph"/>
              <w:spacing w:line="237" w:lineRule="auto"/>
              <w:jc w:val="both"/>
              <w:rPr>
                <w:sz w:val="24"/>
              </w:rPr>
            </w:pPr>
            <w:r>
              <w:rPr>
                <w:sz w:val="24"/>
              </w:rPr>
              <w:t>Itsstructuralstrengthisprovidedbythe pavement slab itself by its beam action.</w:t>
            </w:r>
          </w:p>
        </w:tc>
      </w:tr>
    </w:tbl>
    <w:p w:rsidR="00E3486C" w:rsidRDefault="00E3486C" w:rsidP="004A2A7F">
      <w:pPr>
        <w:pStyle w:val="TableParagraph"/>
        <w:spacing w:line="237" w:lineRule="auto"/>
        <w:jc w:val="both"/>
        <w:rPr>
          <w:sz w:val="24"/>
        </w:rPr>
        <w:sectPr w:rsidR="00E3486C">
          <w:pgSz w:w="11910" w:h="16840"/>
          <w:pgMar w:top="1340" w:right="1417" w:bottom="920" w:left="1417" w:header="747" w:footer="729" w:gutter="0"/>
          <w:cols w:space="720"/>
        </w:sectPr>
      </w:pPr>
    </w:p>
    <w:p w:rsidR="00E3486C" w:rsidRDefault="00E3486C" w:rsidP="004A2A7F">
      <w:pPr>
        <w:pStyle w:val="BodyText"/>
        <w:spacing w:before="4"/>
        <w:ind w:left="0"/>
        <w:jc w:val="both"/>
        <w:rPr>
          <w:b/>
          <w:sz w:val="8"/>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827"/>
        <w:gridCol w:w="4485"/>
      </w:tblGrid>
      <w:tr w:rsidR="00E3486C">
        <w:trPr>
          <w:trHeight w:val="551"/>
        </w:trPr>
        <w:tc>
          <w:tcPr>
            <w:tcW w:w="706" w:type="dxa"/>
          </w:tcPr>
          <w:p w:rsidR="00E3486C" w:rsidRDefault="00357391" w:rsidP="004A2A7F">
            <w:pPr>
              <w:pStyle w:val="TableParagraph"/>
              <w:spacing w:line="273" w:lineRule="exact"/>
              <w:ind w:left="110"/>
              <w:jc w:val="both"/>
              <w:rPr>
                <w:b/>
                <w:sz w:val="24"/>
              </w:rPr>
            </w:pPr>
            <w:r>
              <w:rPr>
                <w:b/>
                <w:spacing w:val="-10"/>
                <w:sz w:val="24"/>
              </w:rPr>
              <w:t>4</w:t>
            </w:r>
          </w:p>
        </w:tc>
        <w:tc>
          <w:tcPr>
            <w:tcW w:w="3827" w:type="dxa"/>
          </w:tcPr>
          <w:p w:rsidR="00E3486C" w:rsidRDefault="00357391" w:rsidP="004A2A7F">
            <w:pPr>
              <w:pStyle w:val="TableParagraph"/>
              <w:spacing w:line="268" w:lineRule="exact"/>
              <w:jc w:val="both"/>
              <w:rPr>
                <w:sz w:val="24"/>
              </w:rPr>
            </w:pPr>
            <w:r>
              <w:rPr>
                <w:sz w:val="24"/>
              </w:rPr>
              <w:t>Pavementdesignisgreatly</w:t>
            </w:r>
            <w:r>
              <w:rPr>
                <w:spacing w:val="-2"/>
                <w:sz w:val="24"/>
              </w:rPr>
              <w:t>influenced</w:t>
            </w:r>
          </w:p>
          <w:p w:rsidR="00E3486C" w:rsidRDefault="00357391" w:rsidP="004A2A7F">
            <w:pPr>
              <w:pStyle w:val="TableParagraph"/>
              <w:spacing w:before="2" w:line="261" w:lineRule="exact"/>
              <w:jc w:val="both"/>
              <w:rPr>
                <w:sz w:val="24"/>
              </w:rPr>
            </w:pPr>
            <w:r>
              <w:rPr>
                <w:sz w:val="24"/>
              </w:rPr>
              <w:t>bythesubgrade</w:t>
            </w:r>
            <w:r>
              <w:rPr>
                <w:spacing w:val="-2"/>
                <w:sz w:val="24"/>
              </w:rPr>
              <w:t>strength.</w:t>
            </w:r>
          </w:p>
        </w:tc>
        <w:tc>
          <w:tcPr>
            <w:tcW w:w="4485" w:type="dxa"/>
          </w:tcPr>
          <w:p w:rsidR="00E3486C" w:rsidRDefault="00357391" w:rsidP="004A2A7F">
            <w:pPr>
              <w:pStyle w:val="TableParagraph"/>
              <w:spacing w:line="268" w:lineRule="exact"/>
              <w:jc w:val="both"/>
              <w:rPr>
                <w:sz w:val="24"/>
              </w:rPr>
            </w:pPr>
            <w:r>
              <w:rPr>
                <w:sz w:val="24"/>
              </w:rPr>
              <w:t>Flexuralstrengthofconcreteisa</w:t>
            </w:r>
            <w:r>
              <w:rPr>
                <w:spacing w:val="-4"/>
                <w:sz w:val="24"/>
              </w:rPr>
              <w:t>major</w:t>
            </w:r>
          </w:p>
          <w:p w:rsidR="00E3486C" w:rsidRDefault="00357391" w:rsidP="004A2A7F">
            <w:pPr>
              <w:pStyle w:val="TableParagraph"/>
              <w:spacing w:before="2" w:line="261" w:lineRule="exact"/>
              <w:jc w:val="both"/>
              <w:rPr>
                <w:sz w:val="24"/>
              </w:rPr>
            </w:pPr>
            <w:r>
              <w:rPr>
                <w:sz w:val="24"/>
              </w:rPr>
              <w:t>factorfor</w:t>
            </w:r>
            <w:r>
              <w:rPr>
                <w:spacing w:val="-2"/>
                <w:sz w:val="24"/>
              </w:rPr>
              <w:t>design.</w:t>
            </w:r>
          </w:p>
        </w:tc>
      </w:tr>
      <w:tr w:rsidR="00E3486C">
        <w:trPr>
          <w:trHeight w:val="830"/>
        </w:trPr>
        <w:tc>
          <w:tcPr>
            <w:tcW w:w="706" w:type="dxa"/>
          </w:tcPr>
          <w:p w:rsidR="00E3486C" w:rsidRDefault="00357391" w:rsidP="004A2A7F">
            <w:pPr>
              <w:pStyle w:val="TableParagraph"/>
              <w:spacing w:line="273" w:lineRule="exact"/>
              <w:ind w:left="110"/>
              <w:jc w:val="both"/>
              <w:rPr>
                <w:b/>
                <w:sz w:val="24"/>
              </w:rPr>
            </w:pPr>
            <w:r>
              <w:rPr>
                <w:b/>
                <w:spacing w:val="-10"/>
                <w:sz w:val="24"/>
              </w:rPr>
              <w:t>5</w:t>
            </w:r>
          </w:p>
        </w:tc>
        <w:tc>
          <w:tcPr>
            <w:tcW w:w="3827" w:type="dxa"/>
          </w:tcPr>
          <w:p w:rsidR="00E3486C" w:rsidRDefault="00357391" w:rsidP="004A2A7F">
            <w:pPr>
              <w:pStyle w:val="TableParagraph"/>
              <w:tabs>
                <w:tab w:val="left" w:pos="460"/>
                <w:tab w:val="left" w:pos="1548"/>
                <w:tab w:val="left" w:pos="2297"/>
                <w:tab w:val="left" w:pos="3304"/>
              </w:tabs>
              <w:spacing w:line="268" w:lineRule="exact"/>
              <w:jc w:val="both"/>
              <w:rPr>
                <w:sz w:val="24"/>
              </w:rPr>
            </w:pPr>
            <w:r>
              <w:rPr>
                <w:spacing w:val="-5"/>
                <w:sz w:val="24"/>
              </w:rPr>
              <w:t>It</w:t>
            </w:r>
            <w:r>
              <w:rPr>
                <w:sz w:val="24"/>
              </w:rPr>
              <w:tab/>
            </w:r>
            <w:r>
              <w:rPr>
                <w:spacing w:val="-2"/>
                <w:sz w:val="24"/>
              </w:rPr>
              <w:t>functions</w:t>
            </w:r>
            <w:r>
              <w:rPr>
                <w:sz w:val="24"/>
              </w:rPr>
              <w:tab/>
              <w:t>by</w:t>
            </w:r>
            <w:r>
              <w:rPr>
                <w:spacing w:val="-10"/>
                <w:sz w:val="24"/>
              </w:rPr>
              <w:t>a</w:t>
            </w:r>
            <w:r>
              <w:rPr>
                <w:sz w:val="24"/>
              </w:rPr>
              <w:tab/>
              <w:t>way</w:t>
            </w:r>
            <w:r>
              <w:rPr>
                <w:spacing w:val="-5"/>
                <w:sz w:val="24"/>
              </w:rPr>
              <w:t>of</w:t>
            </w:r>
            <w:r>
              <w:rPr>
                <w:sz w:val="24"/>
              </w:rPr>
              <w:tab/>
            </w:r>
            <w:r>
              <w:rPr>
                <w:spacing w:val="-4"/>
                <w:sz w:val="24"/>
              </w:rPr>
              <w:t>load</w:t>
            </w:r>
          </w:p>
          <w:p w:rsidR="00E3486C" w:rsidRDefault="00357391" w:rsidP="004A2A7F">
            <w:pPr>
              <w:pStyle w:val="TableParagraph"/>
              <w:spacing w:line="274" w:lineRule="exact"/>
              <w:jc w:val="both"/>
              <w:rPr>
                <w:sz w:val="24"/>
              </w:rPr>
            </w:pPr>
            <w:r>
              <w:rPr>
                <w:sz w:val="24"/>
              </w:rPr>
              <w:t xml:space="preserve">distributionthroughthecomponent </w:t>
            </w:r>
            <w:r>
              <w:rPr>
                <w:spacing w:val="-2"/>
                <w:sz w:val="24"/>
              </w:rPr>
              <w:t>layers</w:t>
            </w:r>
          </w:p>
        </w:tc>
        <w:tc>
          <w:tcPr>
            <w:tcW w:w="4485" w:type="dxa"/>
          </w:tcPr>
          <w:p w:rsidR="00E3486C" w:rsidRDefault="00357391" w:rsidP="004A2A7F">
            <w:pPr>
              <w:pStyle w:val="TableParagraph"/>
              <w:spacing w:line="268" w:lineRule="exact"/>
              <w:jc w:val="both"/>
              <w:rPr>
                <w:sz w:val="24"/>
              </w:rPr>
            </w:pPr>
            <w:r>
              <w:rPr>
                <w:sz w:val="24"/>
              </w:rPr>
              <w:t>Itdistributesloadoverawidearea</w:t>
            </w:r>
            <w:r>
              <w:rPr>
                <w:spacing w:val="-5"/>
                <w:sz w:val="24"/>
              </w:rPr>
              <w:t>of</w:t>
            </w:r>
          </w:p>
          <w:p w:rsidR="00E3486C" w:rsidRDefault="00357391" w:rsidP="004A2A7F">
            <w:pPr>
              <w:pStyle w:val="TableParagraph"/>
              <w:spacing w:line="274" w:lineRule="exact"/>
              <w:jc w:val="both"/>
              <w:rPr>
                <w:sz w:val="24"/>
              </w:rPr>
            </w:pPr>
            <w:r>
              <w:rPr>
                <w:sz w:val="24"/>
              </w:rPr>
              <w:t>subgradebecauseofitsrigidityandhigh modulus of elasticity.</w:t>
            </w:r>
          </w:p>
        </w:tc>
      </w:tr>
      <w:tr w:rsidR="00E3486C">
        <w:trPr>
          <w:trHeight w:val="1103"/>
        </w:trPr>
        <w:tc>
          <w:tcPr>
            <w:tcW w:w="706" w:type="dxa"/>
          </w:tcPr>
          <w:p w:rsidR="00E3486C" w:rsidRDefault="00357391" w:rsidP="004A2A7F">
            <w:pPr>
              <w:pStyle w:val="TableParagraph"/>
              <w:spacing w:line="273" w:lineRule="exact"/>
              <w:ind w:left="110"/>
              <w:jc w:val="both"/>
              <w:rPr>
                <w:b/>
                <w:sz w:val="24"/>
              </w:rPr>
            </w:pPr>
            <w:r>
              <w:rPr>
                <w:b/>
                <w:spacing w:val="-10"/>
                <w:sz w:val="24"/>
              </w:rPr>
              <w:t>6</w:t>
            </w:r>
          </w:p>
        </w:tc>
        <w:tc>
          <w:tcPr>
            <w:tcW w:w="3827" w:type="dxa"/>
          </w:tcPr>
          <w:p w:rsidR="00E3486C" w:rsidRDefault="00357391" w:rsidP="004A2A7F">
            <w:pPr>
              <w:pStyle w:val="TableParagraph"/>
              <w:spacing w:line="240" w:lineRule="auto"/>
              <w:ind w:right="103"/>
              <w:jc w:val="both"/>
              <w:rPr>
                <w:sz w:val="24"/>
              </w:rPr>
            </w:pPr>
            <w:r>
              <w:rPr>
                <w:sz w:val="24"/>
              </w:rPr>
              <w:t>Temperaturevariationsduetochange in atmospheric conditions do not producestressesin</w:t>
            </w:r>
            <w:r>
              <w:rPr>
                <w:spacing w:val="-2"/>
                <w:sz w:val="24"/>
              </w:rPr>
              <w:t>flexible</w:t>
            </w:r>
          </w:p>
          <w:p w:rsidR="00E3486C" w:rsidRDefault="00357391" w:rsidP="004A2A7F">
            <w:pPr>
              <w:pStyle w:val="TableParagraph"/>
              <w:spacing w:line="264" w:lineRule="exact"/>
              <w:jc w:val="both"/>
              <w:rPr>
                <w:sz w:val="24"/>
              </w:rPr>
            </w:pPr>
            <w:r>
              <w:rPr>
                <w:spacing w:val="-2"/>
                <w:sz w:val="24"/>
              </w:rPr>
              <w:t>pavements.</w:t>
            </w:r>
          </w:p>
        </w:tc>
        <w:tc>
          <w:tcPr>
            <w:tcW w:w="4485" w:type="dxa"/>
          </w:tcPr>
          <w:p w:rsidR="00E3486C" w:rsidRDefault="00357391" w:rsidP="004A2A7F">
            <w:pPr>
              <w:pStyle w:val="TableParagraph"/>
              <w:spacing w:line="237" w:lineRule="auto"/>
              <w:ind w:right="18"/>
              <w:jc w:val="both"/>
              <w:rPr>
                <w:sz w:val="24"/>
              </w:rPr>
            </w:pPr>
            <w:r>
              <w:rPr>
                <w:sz w:val="24"/>
              </w:rPr>
              <w:t>Temperature changes induce heavy stresses in rigid pavements</w:t>
            </w:r>
          </w:p>
        </w:tc>
      </w:tr>
      <w:tr w:rsidR="00E3486C">
        <w:trPr>
          <w:trHeight w:val="825"/>
        </w:trPr>
        <w:tc>
          <w:tcPr>
            <w:tcW w:w="706" w:type="dxa"/>
          </w:tcPr>
          <w:p w:rsidR="00E3486C" w:rsidRDefault="00357391" w:rsidP="004A2A7F">
            <w:pPr>
              <w:pStyle w:val="TableParagraph"/>
              <w:spacing w:line="273" w:lineRule="exact"/>
              <w:ind w:left="110"/>
              <w:jc w:val="both"/>
              <w:rPr>
                <w:b/>
                <w:sz w:val="24"/>
              </w:rPr>
            </w:pPr>
            <w:r>
              <w:rPr>
                <w:b/>
                <w:spacing w:val="-10"/>
                <w:sz w:val="24"/>
              </w:rPr>
              <w:t>7</w:t>
            </w:r>
          </w:p>
        </w:tc>
        <w:tc>
          <w:tcPr>
            <w:tcW w:w="3827" w:type="dxa"/>
          </w:tcPr>
          <w:p w:rsidR="00E3486C" w:rsidRDefault="00357391" w:rsidP="004A2A7F">
            <w:pPr>
              <w:pStyle w:val="TableParagraph"/>
              <w:spacing w:line="237" w:lineRule="auto"/>
              <w:jc w:val="both"/>
              <w:rPr>
                <w:sz w:val="24"/>
              </w:rPr>
            </w:pPr>
            <w:r>
              <w:rPr>
                <w:sz w:val="24"/>
              </w:rPr>
              <w:t>Flexiblepavementshave self-healing propertiesduetoheavierwheel</w:t>
            </w:r>
            <w:r>
              <w:rPr>
                <w:spacing w:val="-4"/>
                <w:sz w:val="24"/>
              </w:rPr>
              <w:t>loads</w:t>
            </w:r>
          </w:p>
          <w:p w:rsidR="00E3486C" w:rsidRDefault="00357391" w:rsidP="004A2A7F">
            <w:pPr>
              <w:pStyle w:val="TableParagraph"/>
              <w:spacing w:line="261" w:lineRule="exact"/>
              <w:jc w:val="both"/>
              <w:rPr>
                <w:sz w:val="24"/>
              </w:rPr>
            </w:pPr>
            <w:r>
              <w:rPr>
                <w:sz w:val="24"/>
              </w:rPr>
              <w:t>arerecoverableduetosome</w:t>
            </w:r>
            <w:r>
              <w:rPr>
                <w:spacing w:val="-2"/>
                <w:sz w:val="24"/>
              </w:rPr>
              <w:t xml:space="preserve"> extent.</w:t>
            </w:r>
          </w:p>
        </w:tc>
        <w:tc>
          <w:tcPr>
            <w:tcW w:w="4485" w:type="dxa"/>
          </w:tcPr>
          <w:p w:rsidR="00E3486C" w:rsidRDefault="00357391" w:rsidP="004A2A7F">
            <w:pPr>
              <w:pStyle w:val="TableParagraph"/>
              <w:spacing w:line="237" w:lineRule="auto"/>
              <w:jc w:val="both"/>
              <w:rPr>
                <w:sz w:val="24"/>
              </w:rPr>
            </w:pPr>
            <w:r>
              <w:rPr>
                <w:sz w:val="24"/>
              </w:rPr>
              <w:t>Anyexcessivedeformationsoccurringdue toheavierwheelloadsarenot</w:t>
            </w:r>
            <w:r>
              <w:rPr>
                <w:spacing w:val="-2"/>
                <w:sz w:val="24"/>
              </w:rPr>
              <w:t>recoverable,</w:t>
            </w:r>
          </w:p>
          <w:p w:rsidR="00E3486C" w:rsidRDefault="00357391" w:rsidP="004A2A7F">
            <w:pPr>
              <w:pStyle w:val="TableParagraph"/>
              <w:spacing w:line="261" w:lineRule="exact"/>
              <w:jc w:val="both"/>
              <w:rPr>
                <w:sz w:val="24"/>
              </w:rPr>
            </w:pPr>
            <w:r>
              <w:rPr>
                <w:sz w:val="24"/>
              </w:rPr>
              <w:t>i.e.settlementsare</w:t>
            </w:r>
            <w:r>
              <w:rPr>
                <w:spacing w:val="-2"/>
                <w:sz w:val="24"/>
              </w:rPr>
              <w:t>permanent.</w:t>
            </w:r>
          </w:p>
        </w:tc>
      </w:tr>
    </w:tbl>
    <w:p w:rsidR="00E3486C" w:rsidRDefault="00E3486C" w:rsidP="004A2A7F">
      <w:pPr>
        <w:pStyle w:val="BodyText"/>
        <w:spacing w:before="183"/>
        <w:ind w:left="0"/>
        <w:jc w:val="both"/>
        <w:rPr>
          <w:b/>
        </w:rPr>
      </w:pPr>
    </w:p>
    <w:p w:rsidR="00E3486C" w:rsidRDefault="00357391" w:rsidP="004A2A7F">
      <w:pPr>
        <w:ind w:left="23"/>
        <w:jc w:val="both"/>
        <w:rPr>
          <w:b/>
          <w:sz w:val="24"/>
        </w:rPr>
      </w:pPr>
      <w:r>
        <w:rPr>
          <w:b/>
          <w:sz w:val="24"/>
        </w:rPr>
        <w:t>Failurecriteriaofrigid</w:t>
      </w:r>
      <w:r>
        <w:rPr>
          <w:b/>
          <w:spacing w:val="-2"/>
          <w:sz w:val="24"/>
        </w:rPr>
        <w:t xml:space="preserve"> pavements</w:t>
      </w:r>
    </w:p>
    <w:p w:rsidR="00E3486C" w:rsidRDefault="00357391" w:rsidP="004A2A7F">
      <w:pPr>
        <w:pStyle w:val="BodyText"/>
        <w:spacing w:before="176" w:line="259" w:lineRule="auto"/>
        <w:ind w:right="21"/>
        <w:jc w:val="both"/>
      </w:pPr>
      <w:r>
        <w:t>Traditionally fatigue cracking has been considered as the major, or only criterion for rigid pavement design.Theallowable numberofloadrepetitionsto causefatigue crackingdepends on the stress ratio between flexural tensile stress and concrete modulus of rupture. Of late, pumping is identified as an important failure criterion. Pumping is the ejection of soil slurry through the joints and cracks of cement concrete pavement, caused during the downward movement of slab under the heavy wheel loads. Other major types of distress in rigid pavements include faulting, spalling, and deterioration.</w:t>
      </w:r>
    </w:p>
    <w:p w:rsidR="00E3486C" w:rsidRDefault="00357391" w:rsidP="004A2A7F">
      <w:pPr>
        <w:pStyle w:val="Heading3"/>
        <w:spacing w:before="165"/>
        <w:jc w:val="both"/>
      </w:pPr>
      <w:r>
        <w:t>TypesofFailuresinRigid</w:t>
      </w:r>
      <w:r>
        <w:rPr>
          <w:spacing w:val="-2"/>
        </w:rPr>
        <w:t>Pavements</w:t>
      </w:r>
    </w:p>
    <w:p w:rsidR="00E3486C" w:rsidRDefault="00357391" w:rsidP="004A2A7F">
      <w:pPr>
        <w:pStyle w:val="BodyText"/>
        <w:spacing w:before="176"/>
        <w:jc w:val="both"/>
      </w:pPr>
      <w:r>
        <w:t>Thedifferenttypesofdistressesresponsibleforfailuresinrigidpavements</w:t>
      </w:r>
      <w:r>
        <w:rPr>
          <w:spacing w:val="-4"/>
        </w:rPr>
        <w:t xml:space="preserve"> are:</w:t>
      </w:r>
    </w:p>
    <w:p w:rsidR="00E3486C" w:rsidRDefault="00357391" w:rsidP="004A2A7F">
      <w:pPr>
        <w:pStyle w:val="ListParagraph"/>
        <w:numPr>
          <w:ilvl w:val="0"/>
          <w:numId w:val="29"/>
        </w:numPr>
        <w:tabs>
          <w:tab w:val="left" w:pos="743"/>
        </w:tabs>
        <w:spacing w:before="184"/>
        <w:ind w:left="743" w:hanging="360"/>
        <w:jc w:val="both"/>
        <w:rPr>
          <w:sz w:val="24"/>
        </w:rPr>
      </w:pPr>
      <w:r>
        <w:rPr>
          <w:sz w:val="24"/>
        </w:rPr>
        <w:t>Joint</w:t>
      </w:r>
      <w:r>
        <w:rPr>
          <w:spacing w:val="-2"/>
          <w:sz w:val="24"/>
        </w:rPr>
        <w:t xml:space="preserve"> Spalling</w:t>
      </w:r>
    </w:p>
    <w:p w:rsidR="00E3486C" w:rsidRDefault="00357391" w:rsidP="004A2A7F">
      <w:pPr>
        <w:pStyle w:val="ListParagraph"/>
        <w:numPr>
          <w:ilvl w:val="0"/>
          <w:numId w:val="29"/>
        </w:numPr>
        <w:tabs>
          <w:tab w:val="left" w:pos="743"/>
        </w:tabs>
        <w:spacing w:before="22"/>
        <w:ind w:left="743" w:hanging="360"/>
        <w:jc w:val="both"/>
        <w:rPr>
          <w:sz w:val="24"/>
        </w:rPr>
      </w:pPr>
      <w:r>
        <w:rPr>
          <w:spacing w:val="-2"/>
          <w:sz w:val="24"/>
        </w:rPr>
        <w:t>Faulting</w:t>
      </w:r>
    </w:p>
    <w:p w:rsidR="00E3486C" w:rsidRDefault="00357391" w:rsidP="004A2A7F">
      <w:pPr>
        <w:pStyle w:val="ListParagraph"/>
        <w:numPr>
          <w:ilvl w:val="0"/>
          <w:numId w:val="29"/>
        </w:numPr>
        <w:tabs>
          <w:tab w:val="left" w:pos="743"/>
        </w:tabs>
        <w:spacing w:before="22"/>
        <w:ind w:left="743" w:hanging="360"/>
        <w:jc w:val="both"/>
        <w:rPr>
          <w:sz w:val="24"/>
        </w:rPr>
      </w:pPr>
      <w:r>
        <w:rPr>
          <w:sz w:val="24"/>
        </w:rPr>
        <w:t>Polished</w:t>
      </w:r>
      <w:r>
        <w:rPr>
          <w:spacing w:val="-2"/>
          <w:sz w:val="24"/>
        </w:rPr>
        <w:t>Aggregate</w:t>
      </w:r>
    </w:p>
    <w:p w:rsidR="00E3486C" w:rsidRDefault="00357391" w:rsidP="004A2A7F">
      <w:pPr>
        <w:pStyle w:val="ListParagraph"/>
        <w:numPr>
          <w:ilvl w:val="0"/>
          <w:numId w:val="29"/>
        </w:numPr>
        <w:tabs>
          <w:tab w:val="left" w:pos="743"/>
        </w:tabs>
        <w:spacing w:before="22"/>
        <w:ind w:left="743" w:hanging="360"/>
        <w:jc w:val="both"/>
        <w:rPr>
          <w:sz w:val="24"/>
        </w:rPr>
      </w:pPr>
      <w:r>
        <w:rPr>
          <w:sz w:val="24"/>
        </w:rPr>
        <w:t>Shrinkage</w:t>
      </w:r>
      <w:r>
        <w:rPr>
          <w:spacing w:val="-2"/>
          <w:sz w:val="24"/>
        </w:rPr>
        <w:t>Cracking</w:t>
      </w:r>
    </w:p>
    <w:p w:rsidR="00E3486C" w:rsidRDefault="00357391" w:rsidP="004A2A7F">
      <w:pPr>
        <w:pStyle w:val="ListParagraph"/>
        <w:numPr>
          <w:ilvl w:val="0"/>
          <w:numId w:val="29"/>
        </w:numPr>
        <w:tabs>
          <w:tab w:val="left" w:pos="743"/>
        </w:tabs>
        <w:spacing w:before="21"/>
        <w:ind w:left="743" w:hanging="360"/>
        <w:jc w:val="both"/>
        <w:rPr>
          <w:sz w:val="24"/>
        </w:rPr>
      </w:pPr>
      <w:r>
        <w:rPr>
          <w:spacing w:val="-2"/>
          <w:sz w:val="24"/>
        </w:rPr>
        <w:t>Pumping</w:t>
      </w:r>
    </w:p>
    <w:p w:rsidR="00E3486C" w:rsidRDefault="00357391" w:rsidP="004A2A7F">
      <w:pPr>
        <w:pStyle w:val="ListParagraph"/>
        <w:numPr>
          <w:ilvl w:val="0"/>
          <w:numId w:val="29"/>
        </w:numPr>
        <w:tabs>
          <w:tab w:val="left" w:pos="743"/>
        </w:tabs>
        <w:spacing w:before="22"/>
        <w:ind w:left="743" w:hanging="360"/>
        <w:jc w:val="both"/>
        <w:rPr>
          <w:sz w:val="24"/>
        </w:rPr>
      </w:pPr>
      <w:r>
        <w:rPr>
          <w:sz w:val="24"/>
        </w:rPr>
        <w:t>Punch</w:t>
      </w:r>
      <w:r>
        <w:rPr>
          <w:spacing w:val="-5"/>
          <w:sz w:val="24"/>
        </w:rPr>
        <w:t xml:space="preserve"> out</w:t>
      </w:r>
    </w:p>
    <w:p w:rsidR="00E3486C" w:rsidRDefault="00357391" w:rsidP="004A2A7F">
      <w:pPr>
        <w:pStyle w:val="ListParagraph"/>
        <w:numPr>
          <w:ilvl w:val="0"/>
          <w:numId w:val="29"/>
        </w:numPr>
        <w:tabs>
          <w:tab w:val="left" w:pos="743"/>
        </w:tabs>
        <w:spacing w:before="21"/>
        <w:ind w:left="743" w:hanging="360"/>
        <w:jc w:val="both"/>
        <w:rPr>
          <w:sz w:val="24"/>
        </w:rPr>
      </w:pPr>
      <w:r>
        <w:rPr>
          <w:sz w:val="24"/>
        </w:rPr>
        <w:t>Linear</w:t>
      </w:r>
      <w:r>
        <w:rPr>
          <w:spacing w:val="-2"/>
          <w:sz w:val="24"/>
        </w:rPr>
        <w:t>Cracking</w:t>
      </w:r>
    </w:p>
    <w:p w:rsidR="00E3486C" w:rsidRDefault="00357391" w:rsidP="004A2A7F">
      <w:pPr>
        <w:pStyle w:val="ListParagraph"/>
        <w:numPr>
          <w:ilvl w:val="0"/>
          <w:numId w:val="29"/>
        </w:numPr>
        <w:tabs>
          <w:tab w:val="left" w:pos="743"/>
        </w:tabs>
        <w:spacing w:before="23"/>
        <w:ind w:left="743" w:hanging="360"/>
        <w:jc w:val="both"/>
        <w:rPr>
          <w:sz w:val="24"/>
        </w:rPr>
      </w:pPr>
      <w:r>
        <w:rPr>
          <w:sz w:val="24"/>
        </w:rPr>
        <w:t>Durability</w:t>
      </w:r>
      <w:r>
        <w:rPr>
          <w:spacing w:val="-2"/>
          <w:sz w:val="24"/>
        </w:rPr>
        <w:t>Cracking</w:t>
      </w:r>
    </w:p>
    <w:p w:rsidR="00E3486C" w:rsidRDefault="00357391" w:rsidP="004A2A7F">
      <w:pPr>
        <w:pStyle w:val="ListParagraph"/>
        <w:numPr>
          <w:ilvl w:val="0"/>
          <w:numId w:val="29"/>
        </w:numPr>
        <w:tabs>
          <w:tab w:val="left" w:pos="743"/>
        </w:tabs>
        <w:spacing w:before="21"/>
        <w:ind w:left="743" w:hanging="360"/>
        <w:jc w:val="both"/>
        <w:rPr>
          <w:sz w:val="24"/>
        </w:rPr>
      </w:pPr>
      <w:r>
        <w:rPr>
          <w:sz w:val="24"/>
        </w:rPr>
        <w:t xml:space="preserve">Corner </w:t>
      </w:r>
      <w:r>
        <w:rPr>
          <w:spacing w:val="-2"/>
          <w:sz w:val="24"/>
        </w:rPr>
        <w:t>Break</w:t>
      </w:r>
    </w:p>
    <w:p w:rsidR="00E3486C" w:rsidRDefault="00357391" w:rsidP="004A2A7F">
      <w:pPr>
        <w:spacing w:before="180"/>
        <w:ind w:left="23"/>
        <w:jc w:val="both"/>
        <w:rPr>
          <w:i/>
          <w:sz w:val="24"/>
        </w:rPr>
      </w:pPr>
      <w:r>
        <w:rPr>
          <w:i/>
          <w:sz w:val="24"/>
        </w:rPr>
        <w:t>Joint SpallinginRigid</w:t>
      </w:r>
      <w:r>
        <w:rPr>
          <w:i/>
          <w:spacing w:val="-2"/>
          <w:sz w:val="24"/>
        </w:rPr>
        <w:t>Pavements</w:t>
      </w:r>
    </w:p>
    <w:p w:rsidR="00E3486C" w:rsidRDefault="00357391" w:rsidP="004A2A7F">
      <w:pPr>
        <w:pStyle w:val="BodyText"/>
        <w:spacing w:before="185" w:line="259" w:lineRule="auto"/>
        <w:ind w:right="17"/>
        <w:jc w:val="both"/>
      </w:pPr>
      <w:r>
        <w:t>Excessivecompressivestresscausesdeteriorationinthejoints,calledasthespalling.Thismay be related to joint infiltration or the growth of pavement, that are caused by the reactive aggregates. Poor quality concrete or construction technique will also result in joint spalling. Smalledgestolargespallsinthebackoftheslabanddowntothejointscanbeobserved.Main causes of joint spalling in rigid pavements are:</w:t>
      </w:r>
    </w:p>
    <w:p w:rsidR="00E3486C" w:rsidRDefault="00357391" w:rsidP="004A2A7F">
      <w:pPr>
        <w:pStyle w:val="BodyText"/>
        <w:spacing w:before="157" w:line="259" w:lineRule="auto"/>
        <w:ind w:right="34"/>
        <w:jc w:val="both"/>
      </w:pPr>
      <w:r>
        <w:t xml:space="preserve">Joints subjectedto excessive stress due to hightraffic or byinfiltrationofany incompressible </w:t>
      </w:r>
      <w:r>
        <w:rPr>
          <w:spacing w:val="-2"/>
        </w:rPr>
        <w:t>materials</w:t>
      </w:r>
    </w:p>
    <w:p w:rsidR="00E3486C" w:rsidRDefault="00357391" w:rsidP="004A2A7F">
      <w:pPr>
        <w:pStyle w:val="BodyText"/>
        <w:spacing w:before="163" w:line="259" w:lineRule="auto"/>
        <w:ind w:right="23"/>
        <w:jc w:val="both"/>
      </w:pPr>
      <w:r>
        <w:t>The joint that are constructed with weak concrete joint that is accumulated with water that results in rapid freezing and thawing</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spacing w:before="88"/>
        <w:ind w:left="23"/>
        <w:jc w:val="both"/>
        <w:rPr>
          <w:i/>
          <w:sz w:val="24"/>
        </w:rPr>
      </w:pPr>
      <w:r>
        <w:rPr>
          <w:i/>
          <w:sz w:val="24"/>
        </w:rPr>
        <w:lastRenderedPageBreak/>
        <w:t>Main causesof jointspalling inrigid pavements</w:t>
      </w:r>
      <w:r>
        <w:rPr>
          <w:i/>
          <w:spacing w:val="-4"/>
          <w:sz w:val="24"/>
        </w:rPr>
        <w:t>are:</w:t>
      </w:r>
    </w:p>
    <w:p w:rsidR="00E3486C" w:rsidRDefault="00357391" w:rsidP="004A2A7F">
      <w:pPr>
        <w:pStyle w:val="ListParagraph"/>
        <w:numPr>
          <w:ilvl w:val="1"/>
          <w:numId w:val="29"/>
        </w:numPr>
        <w:tabs>
          <w:tab w:val="left" w:pos="744"/>
        </w:tabs>
        <w:spacing w:before="182" w:line="256" w:lineRule="auto"/>
        <w:ind w:right="28"/>
        <w:jc w:val="both"/>
        <w:rPr>
          <w:sz w:val="24"/>
        </w:rPr>
      </w:pPr>
      <w:r>
        <w:rPr>
          <w:sz w:val="24"/>
        </w:rPr>
        <w:t>Jointssubjectedtoexcessivestressduetohightrafficorbyinfiltrationofany incompressible materials</w:t>
      </w:r>
    </w:p>
    <w:p w:rsidR="00E3486C" w:rsidRDefault="00357391" w:rsidP="004A2A7F">
      <w:pPr>
        <w:pStyle w:val="ListParagraph"/>
        <w:numPr>
          <w:ilvl w:val="1"/>
          <w:numId w:val="29"/>
        </w:numPr>
        <w:tabs>
          <w:tab w:val="left" w:pos="743"/>
        </w:tabs>
        <w:spacing w:before="5"/>
        <w:ind w:left="743" w:hanging="360"/>
        <w:jc w:val="both"/>
        <w:rPr>
          <w:sz w:val="24"/>
        </w:rPr>
      </w:pPr>
      <w:r>
        <w:rPr>
          <w:sz w:val="24"/>
        </w:rPr>
        <w:t>Thejointthatareconstructedwithweak</w:t>
      </w:r>
      <w:r>
        <w:rPr>
          <w:spacing w:val="-2"/>
          <w:sz w:val="24"/>
        </w:rPr>
        <w:t>concrete</w:t>
      </w:r>
    </w:p>
    <w:p w:rsidR="00E3486C" w:rsidRDefault="00357391" w:rsidP="004A2A7F">
      <w:pPr>
        <w:pStyle w:val="ListParagraph"/>
        <w:numPr>
          <w:ilvl w:val="1"/>
          <w:numId w:val="29"/>
        </w:numPr>
        <w:tabs>
          <w:tab w:val="left" w:pos="743"/>
        </w:tabs>
        <w:spacing w:before="23"/>
        <w:ind w:left="743" w:hanging="360"/>
        <w:jc w:val="both"/>
        <w:rPr>
          <w:sz w:val="24"/>
        </w:rPr>
      </w:pPr>
      <w:r>
        <w:rPr>
          <w:sz w:val="24"/>
        </w:rPr>
        <w:t>Joint thatisaccumulatedwithwaterthatresultsinrapidfreezingand</w:t>
      </w:r>
      <w:r>
        <w:rPr>
          <w:spacing w:val="-2"/>
          <w:sz w:val="24"/>
        </w:rPr>
        <w:t xml:space="preserve"> thawing</w:t>
      </w:r>
    </w:p>
    <w:p w:rsidR="00E3486C" w:rsidRDefault="00357391" w:rsidP="004A2A7F">
      <w:pPr>
        <w:pStyle w:val="BodyText"/>
        <w:spacing w:before="52"/>
        <w:ind w:left="0"/>
        <w:jc w:val="both"/>
        <w:rPr>
          <w:sz w:val="20"/>
        </w:rPr>
      </w:pPr>
      <w:r>
        <w:rPr>
          <w:noProof/>
          <w:sz w:val="20"/>
        </w:rPr>
        <w:drawing>
          <wp:anchor distT="0" distB="0" distL="0" distR="0" simplePos="0" relativeHeight="487588864" behindDoc="1" locked="0" layoutInCell="1" allowOverlap="1">
            <wp:simplePos x="0" y="0"/>
            <wp:positionH relativeFrom="page">
              <wp:posOffset>914400</wp:posOffset>
            </wp:positionH>
            <wp:positionV relativeFrom="paragraph">
              <wp:posOffset>194366</wp:posOffset>
            </wp:positionV>
            <wp:extent cx="3051143" cy="1524000"/>
            <wp:effectExtent l="0" t="0" r="0" b="0"/>
            <wp:wrapTopAndBottom/>
            <wp:docPr id="14" name="Image 14" descr="Joint Spalling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Joint Spalling in Rigid Pavements"/>
                    <pic:cNvPicPr/>
                  </pic:nvPicPr>
                  <pic:blipFill>
                    <a:blip r:embed="rId19" cstate="print"/>
                    <a:stretch>
                      <a:fillRect/>
                    </a:stretch>
                  </pic:blipFill>
                  <pic:spPr>
                    <a:xfrm>
                      <a:off x="0" y="0"/>
                      <a:ext cx="3051143" cy="1524000"/>
                    </a:xfrm>
                    <a:prstGeom prst="rect">
                      <a:avLst/>
                    </a:prstGeom>
                  </pic:spPr>
                </pic:pic>
              </a:graphicData>
            </a:graphic>
          </wp:anchor>
        </w:drawing>
      </w:r>
    </w:p>
    <w:p w:rsidR="00E3486C" w:rsidRDefault="00357391" w:rsidP="004A2A7F">
      <w:pPr>
        <w:pStyle w:val="BodyText"/>
        <w:spacing w:before="171"/>
        <w:jc w:val="both"/>
      </w:pPr>
      <w:r>
        <w:t>Fig.1:Joint Spalling inRigidPavement</w:t>
      </w:r>
      <w:r>
        <w:rPr>
          <w:spacing w:val="-4"/>
        </w:rPr>
        <w:t>Slabs</w:t>
      </w:r>
    </w:p>
    <w:p w:rsidR="00E3486C" w:rsidRDefault="00357391" w:rsidP="004A2A7F">
      <w:pPr>
        <w:spacing w:before="185"/>
        <w:ind w:left="23"/>
        <w:jc w:val="both"/>
        <w:rPr>
          <w:i/>
          <w:sz w:val="24"/>
        </w:rPr>
      </w:pPr>
      <w:r>
        <w:rPr>
          <w:i/>
          <w:sz w:val="24"/>
        </w:rPr>
        <w:t xml:space="preserve">Faulting in Rigid </w:t>
      </w:r>
      <w:r>
        <w:rPr>
          <w:i/>
          <w:spacing w:val="-2"/>
          <w:sz w:val="24"/>
        </w:rPr>
        <w:t>Pavements</w:t>
      </w:r>
    </w:p>
    <w:p w:rsidR="00E3486C" w:rsidRDefault="00357391" w:rsidP="004A2A7F">
      <w:pPr>
        <w:pStyle w:val="BodyText"/>
        <w:spacing w:before="180" w:line="259" w:lineRule="auto"/>
        <w:ind w:right="28"/>
        <w:jc w:val="both"/>
      </w:pPr>
      <w:r>
        <w:t>Thedifferenceinelevationbetweenthejointsiscalledasfaulting.Themaincausesoffailures in rigid pavements due to faulting are:</w:t>
      </w:r>
    </w:p>
    <w:p w:rsidR="00E3486C" w:rsidRDefault="00357391" w:rsidP="004A2A7F">
      <w:pPr>
        <w:pStyle w:val="BodyText"/>
        <w:spacing w:before="163"/>
        <w:jc w:val="both"/>
      </w:pPr>
      <w:r>
        <w:t>Settlementofthepavementthatiscausedduetosoft</w:t>
      </w:r>
      <w:r>
        <w:rPr>
          <w:spacing w:val="-2"/>
        </w:rPr>
        <w:t>foundation</w:t>
      </w:r>
    </w:p>
    <w:p w:rsidR="00E3486C" w:rsidRDefault="00357391" w:rsidP="004A2A7F">
      <w:pPr>
        <w:pStyle w:val="BodyText"/>
        <w:spacing w:before="180" w:line="259" w:lineRule="auto"/>
        <w:ind w:right="17"/>
        <w:jc w:val="both"/>
      </w:pPr>
      <w:r>
        <w:t>The pumping or the erosion of material under the pavement, resulting in voids under the pavement slab causing settlement</w:t>
      </w:r>
    </w:p>
    <w:p w:rsidR="00E3486C" w:rsidRDefault="00357391" w:rsidP="004A2A7F">
      <w:pPr>
        <w:pStyle w:val="BodyText"/>
        <w:spacing w:before="157"/>
        <w:jc w:val="both"/>
      </w:pPr>
      <w:r>
        <w:t>Thetemperaturechangesandmoisturechangesthatcausecurlingoftheslab</w:t>
      </w:r>
      <w:r>
        <w:rPr>
          <w:spacing w:val="-2"/>
        </w:rPr>
        <w:t>edges.</w:t>
      </w:r>
    </w:p>
    <w:p w:rsidR="00E3486C" w:rsidRDefault="00357391" w:rsidP="004A2A7F">
      <w:pPr>
        <w:pStyle w:val="BodyText"/>
        <w:spacing w:before="6"/>
        <w:ind w:left="0"/>
        <w:jc w:val="both"/>
        <w:rPr>
          <w:sz w:val="14"/>
        </w:rPr>
      </w:pPr>
      <w:r>
        <w:rPr>
          <w:noProof/>
          <w:sz w:val="14"/>
        </w:rPr>
        <w:drawing>
          <wp:anchor distT="0" distB="0" distL="0" distR="0" simplePos="0" relativeHeight="487589376" behindDoc="1" locked="0" layoutInCell="1" allowOverlap="1">
            <wp:simplePos x="0" y="0"/>
            <wp:positionH relativeFrom="page">
              <wp:posOffset>914400</wp:posOffset>
            </wp:positionH>
            <wp:positionV relativeFrom="paragraph">
              <wp:posOffset>121381</wp:posOffset>
            </wp:positionV>
            <wp:extent cx="2575056" cy="2133600"/>
            <wp:effectExtent l="0" t="0" r="0" b="0"/>
            <wp:wrapTopAndBottom/>
            <wp:docPr id="15" name="Image 15" descr="Faulting Failures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Faulting Failures in Rigid Pavements"/>
                    <pic:cNvPicPr/>
                  </pic:nvPicPr>
                  <pic:blipFill>
                    <a:blip r:embed="rId20" cstate="print"/>
                    <a:stretch>
                      <a:fillRect/>
                    </a:stretch>
                  </pic:blipFill>
                  <pic:spPr>
                    <a:xfrm>
                      <a:off x="0" y="0"/>
                      <a:ext cx="2575056" cy="2133600"/>
                    </a:xfrm>
                    <a:prstGeom prst="rect">
                      <a:avLst/>
                    </a:prstGeom>
                  </pic:spPr>
                </pic:pic>
              </a:graphicData>
            </a:graphic>
          </wp:anchor>
        </w:drawing>
      </w:r>
    </w:p>
    <w:p w:rsidR="00E3486C" w:rsidRDefault="00357391" w:rsidP="004A2A7F">
      <w:pPr>
        <w:pStyle w:val="BodyText"/>
        <w:spacing w:before="178"/>
        <w:jc w:val="both"/>
      </w:pPr>
      <w:r>
        <w:t>Fig.2:Faultingwithdifferenceinelevationsfoundbetweenthe</w:t>
      </w:r>
      <w:r>
        <w:rPr>
          <w:spacing w:val="-2"/>
        </w:rPr>
        <w:t>joints</w:t>
      </w:r>
    </w:p>
    <w:p w:rsidR="00E3486C" w:rsidRDefault="00E3486C" w:rsidP="004A2A7F">
      <w:pPr>
        <w:pStyle w:val="BodyText"/>
        <w:ind w:left="0"/>
        <w:jc w:val="both"/>
      </w:pPr>
    </w:p>
    <w:p w:rsidR="00E3486C" w:rsidRDefault="00E3486C" w:rsidP="004A2A7F">
      <w:pPr>
        <w:pStyle w:val="BodyText"/>
        <w:spacing w:before="84"/>
        <w:ind w:left="0"/>
        <w:jc w:val="both"/>
      </w:pPr>
    </w:p>
    <w:p w:rsidR="00E3486C" w:rsidRDefault="00357391" w:rsidP="004A2A7F">
      <w:pPr>
        <w:ind w:left="23"/>
        <w:jc w:val="both"/>
        <w:rPr>
          <w:i/>
          <w:sz w:val="24"/>
        </w:rPr>
      </w:pPr>
      <w:r>
        <w:rPr>
          <w:i/>
          <w:sz w:val="24"/>
        </w:rPr>
        <w:t>PolishedAggregatein Rigid</w:t>
      </w:r>
      <w:r>
        <w:rPr>
          <w:i/>
          <w:spacing w:val="-2"/>
          <w:sz w:val="24"/>
        </w:rPr>
        <w:t>Pavements</w:t>
      </w:r>
    </w:p>
    <w:p w:rsidR="00E3486C" w:rsidRDefault="00357391" w:rsidP="004A2A7F">
      <w:pPr>
        <w:pStyle w:val="BodyText"/>
        <w:spacing w:before="185" w:line="259" w:lineRule="auto"/>
        <w:ind w:right="23"/>
        <w:jc w:val="both"/>
      </w:pPr>
      <w:r>
        <w:t>Therepeatedtrafficapplicationleadstothisdistress. Thesearethefailures inrigidpavements caused when the aggregates above the cement paste in the case of PCC is very small or the aggregatesarenotroughorwhentheyareangularinshape,thatitcannotprovide</w:t>
      </w:r>
      <w:r>
        <w:rPr>
          <w:spacing w:val="-2"/>
        </w:rPr>
        <w:t>sufficient</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88" w:line="259" w:lineRule="auto"/>
        <w:ind w:right="29"/>
        <w:jc w:val="both"/>
      </w:pPr>
      <w:r>
        <w:lastRenderedPageBreak/>
        <w:t>skid resistance for the vehicles. The polishing degree should be specified before the constructioniscarriedout.Thisstudyisincludedintheconditionsurvey,whereitismentioned as a defect.</w:t>
      </w:r>
    </w:p>
    <w:p w:rsidR="00E3486C" w:rsidRDefault="00357391" w:rsidP="004A2A7F">
      <w:pPr>
        <w:pStyle w:val="BodyText"/>
        <w:spacing w:before="4"/>
        <w:ind w:left="0"/>
        <w:jc w:val="both"/>
        <w:rPr>
          <w:sz w:val="12"/>
        </w:rPr>
      </w:pPr>
      <w:r>
        <w:rPr>
          <w:noProof/>
          <w:sz w:val="12"/>
        </w:rPr>
        <w:drawing>
          <wp:anchor distT="0" distB="0" distL="0" distR="0" simplePos="0" relativeHeight="487589888" behindDoc="1" locked="0" layoutInCell="1" allowOverlap="1">
            <wp:simplePos x="0" y="0"/>
            <wp:positionH relativeFrom="page">
              <wp:posOffset>914400</wp:posOffset>
            </wp:positionH>
            <wp:positionV relativeFrom="paragraph">
              <wp:posOffset>105997</wp:posOffset>
            </wp:positionV>
            <wp:extent cx="2676119" cy="2028825"/>
            <wp:effectExtent l="0" t="0" r="0" b="0"/>
            <wp:wrapTopAndBottom/>
            <wp:docPr id="16" name="Image 16" descr="Polished Aggregate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Polished Aggregate in Rigid Pavements"/>
                    <pic:cNvPicPr/>
                  </pic:nvPicPr>
                  <pic:blipFill>
                    <a:blip r:embed="rId21" cstate="print"/>
                    <a:stretch>
                      <a:fillRect/>
                    </a:stretch>
                  </pic:blipFill>
                  <pic:spPr>
                    <a:xfrm>
                      <a:off x="0" y="0"/>
                      <a:ext cx="2676119" cy="2028825"/>
                    </a:xfrm>
                    <a:prstGeom prst="rect">
                      <a:avLst/>
                    </a:prstGeom>
                  </pic:spPr>
                </pic:pic>
              </a:graphicData>
            </a:graphic>
          </wp:anchor>
        </w:drawing>
      </w:r>
    </w:p>
    <w:p w:rsidR="00E3486C" w:rsidRDefault="00357391" w:rsidP="004A2A7F">
      <w:pPr>
        <w:pStyle w:val="BodyText"/>
        <w:spacing w:before="190"/>
        <w:jc w:val="both"/>
      </w:pPr>
      <w:r>
        <w:t>Fig:Polished</w:t>
      </w:r>
      <w:r>
        <w:rPr>
          <w:spacing w:val="-2"/>
        </w:rPr>
        <w:t>Aggregates</w:t>
      </w:r>
    </w:p>
    <w:p w:rsidR="00E3486C" w:rsidRDefault="00E3486C" w:rsidP="004A2A7F">
      <w:pPr>
        <w:pStyle w:val="BodyText"/>
        <w:ind w:left="0"/>
        <w:jc w:val="both"/>
      </w:pPr>
    </w:p>
    <w:p w:rsidR="00E3486C" w:rsidRDefault="00E3486C" w:rsidP="004A2A7F">
      <w:pPr>
        <w:pStyle w:val="BodyText"/>
        <w:spacing w:before="89"/>
        <w:ind w:left="0"/>
        <w:jc w:val="both"/>
      </w:pPr>
    </w:p>
    <w:p w:rsidR="00E3486C" w:rsidRDefault="00357391" w:rsidP="004A2A7F">
      <w:pPr>
        <w:ind w:left="23"/>
        <w:jc w:val="both"/>
        <w:rPr>
          <w:i/>
          <w:sz w:val="24"/>
        </w:rPr>
      </w:pPr>
      <w:r>
        <w:rPr>
          <w:i/>
          <w:sz w:val="24"/>
        </w:rPr>
        <w:t xml:space="preserve">ShrinkageCracking inRigid </w:t>
      </w:r>
      <w:r>
        <w:rPr>
          <w:i/>
          <w:spacing w:val="-2"/>
          <w:sz w:val="24"/>
        </w:rPr>
        <w:t>Pavements</w:t>
      </w:r>
    </w:p>
    <w:p w:rsidR="00E3486C" w:rsidRDefault="00357391" w:rsidP="004A2A7F">
      <w:pPr>
        <w:pStyle w:val="BodyText"/>
        <w:spacing w:before="180" w:line="259" w:lineRule="auto"/>
        <w:ind w:right="18"/>
        <w:jc w:val="both"/>
      </w:pPr>
      <w:r>
        <w:t>Thesearehairlinecracksthatarelessthan2minlength. Theydonotcrosstheentireslab. The setting and curing process ofthe concrete slabresults insuchcracks. These are caused due to higherevaporationofwaterdueto highertemperaturecracks. Impropercuringcanalso create shrinkage cracks in rigid pavements.Shrinkage Cracking in Rigid Pavements</w:t>
      </w:r>
    </w:p>
    <w:p w:rsidR="00E3486C" w:rsidRDefault="00357391" w:rsidP="004A2A7F">
      <w:pPr>
        <w:pStyle w:val="BodyText"/>
        <w:spacing w:before="5"/>
        <w:ind w:left="0"/>
        <w:jc w:val="both"/>
        <w:rPr>
          <w:sz w:val="12"/>
        </w:rPr>
      </w:pPr>
      <w:r>
        <w:rPr>
          <w:noProof/>
          <w:sz w:val="12"/>
        </w:rPr>
        <w:drawing>
          <wp:anchor distT="0" distB="0" distL="0" distR="0" simplePos="0" relativeHeight="487590400" behindDoc="1" locked="0" layoutInCell="1" allowOverlap="1">
            <wp:simplePos x="0" y="0"/>
            <wp:positionH relativeFrom="page">
              <wp:posOffset>914400</wp:posOffset>
            </wp:positionH>
            <wp:positionV relativeFrom="paragraph">
              <wp:posOffset>106473</wp:posOffset>
            </wp:positionV>
            <wp:extent cx="2973644" cy="1638300"/>
            <wp:effectExtent l="0" t="0" r="0" b="0"/>
            <wp:wrapTopAndBottom/>
            <wp:docPr id="17" name="Image 17" descr="Shrinkage Cracking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Shrinkage Cracking in Rigid Pavements"/>
                    <pic:cNvPicPr/>
                  </pic:nvPicPr>
                  <pic:blipFill>
                    <a:blip r:embed="rId22" cstate="print"/>
                    <a:stretch>
                      <a:fillRect/>
                    </a:stretch>
                  </pic:blipFill>
                  <pic:spPr>
                    <a:xfrm>
                      <a:off x="0" y="0"/>
                      <a:ext cx="2973644" cy="1638300"/>
                    </a:xfrm>
                    <a:prstGeom prst="rect">
                      <a:avLst/>
                    </a:prstGeom>
                  </pic:spPr>
                </pic:pic>
              </a:graphicData>
            </a:graphic>
          </wp:anchor>
        </w:drawing>
      </w:r>
    </w:p>
    <w:p w:rsidR="00E3486C" w:rsidRDefault="00357391" w:rsidP="004A2A7F">
      <w:pPr>
        <w:pStyle w:val="BodyText"/>
        <w:spacing w:before="175"/>
        <w:jc w:val="both"/>
      </w:pPr>
      <w:r>
        <w:t>Fig:ShrinkageCracking in</w:t>
      </w:r>
      <w:r>
        <w:rPr>
          <w:spacing w:val="-2"/>
        </w:rPr>
        <w:t>Pavements</w:t>
      </w:r>
    </w:p>
    <w:p w:rsidR="00E3486C" w:rsidRDefault="00E3486C" w:rsidP="004A2A7F">
      <w:pPr>
        <w:pStyle w:val="BodyText"/>
        <w:ind w:left="0"/>
        <w:jc w:val="both"/>
      </w:pPr>
    </w:p>
    <w:p w:rsidR="00E3486C" w:rsidRDefault="00E3486C" w:rsidP="004A2A7F">
      <w:pPr>
        <w:pStyle w:val="BodyText"/>
        <w:spacing w:before="89"/>
        <w:ind w:left="0"/>
        <w:jc w:val="both"/>
      </w:pPr>
    </w:p>
    <w:p w:rsidR="00E3486C" w:rsidRDefault="00357391" w:rsidP="004A2A7F">
      <w:pPr>
        <w:ind w:left="23"/>
        <w:jc w:val="both"/>
        <w:rPr>
          <w:i/>
          <w:sz w:val="24"/>
        </w:rPr>
      </w:pPr>
      <w:r>
        <w:rPr>
          <w:i/>
          <w:sz w:val="24"/>
        </w:rPr>
        <w:t>Pumping</w:t>
      </w:r>
      <w:r>
        <w:rPr>
          <w:i/>
          <w:spacing w:val="-2"/>
          <w:sz w:val="24"/>
        </w:rPr>
        <w:t>Effects</w:t>
      </w:r>
    </w:p>
    <w:p w:rsidR="00E3486C" w:rsidRDefault="00357391" w:rsidP="004A2A7F">
      <w:pPr>
        <w:pStyle w:val="BodyText"/>
        <w:spacing w:before="180" w:line="259" w:lineRule="auto"/>
        <w:ind w:right="21"/>
        <w:jc w:val="both"/>
      </w:pPr>
      <w:r>
        <w:t>The expulsion of water from the under a layer of the pavement is called as pumping. This distress is caused due to the active vehicle loads coming over the pavement in a repetitive manner. Thiswillresult inthe fine materialspresent inthesubbaseto movealongwithwater and get expelled out with the water. Larger voids are created under the pavement due to repeated expulsion. The stains on the pavement or on the shoulder surface are the method throughwhichthistypeoffailureofrigidpavement isevidenced. Pumpingcanbeavoidedby thepreventionofwateraccumulationatthepavementsub-baseinterface.Thiscanbeachieved byreducingthedeflectiontoaminimumvalueandbytheprovisionofastrongwell-</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357391" w:rsidP="004A2A7F">
      <w:pPr>
        <w:pStyle w:val="BodyText"/>
        <w:spacing w:before="88" w:line="259" w:lineRule="auto"/>
        <w:ind w:right="24"/>
        <w:jc w:val="both"/>
      </w:pPr>
      <w:r>
        <w:lastRenderedPageBreak/>
        <w:t>constructedsub-base.Theconstructedsub-basemusthaveasufficientdrainagefacilitysothat thesubgradebelowisnotsaturated.Modernpavementconstructionmakesuseofunderground drainage system that is the best solution for pumping distress.</w:t>
      </w:r>
    </w:p>
    <w:p w:rsidR="00E3486C" w:rsidRDefault="00357391" w:rsidP="004A2A7F">
      <w:pPr>
        <w:pStyle w:val="BodyText"/>
        <w:spacing w:before="4"/>
        <w:ind w:left="0"/>
        <w:jc w:val="both"/>
        <w:rPr>
          <w:sz w:val="12"/>
        </w:rPr>
      </w:pPr>
      <w:r>
        <w:rPr>
          <w:noProof/>
          <w:sz w:val="12"/>
        </w:rPr>
        <w:drawing>
          <wp:anchor distT="0" distB="0" distL="0" distR="0" simplePos="0" relativeHeight="487590912" behindDoc="1" locked="0" layoutInCell="1" allowOverlap="1">
            <wp:simplePos x="0" y="0"/>
            <wp:positionH relativeFrom="page">
              <wp:posOffset>914400</wp:posOffset>
            </wp:positionH>
            <wp:positionV relativeFrom="paragraph">
              <wp:posOffset>105997</wp:posOffset>
            </wp:positionV>
            <wp:extent cx="2574290" cy="2247900"/>
            <wp:effectExtent l="0" t="0" r="0" b="0"/>
            <wp:wrapTopAndBottom/>
            <wp:docPr id="18" name="Image 18" descr="Pumping Effec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Pumping Effects"/>
                    <pic:cNvPicPr/>
                  </pic:nvPicPr>
                  <pic:blipFill>
                    <a:blip r:embed="rId23" cstate="print"/>
                    <a:stretch>
                      <a:fillRect/>
                    </a:stretch>
                  </pic:blipFill>
                  <pic:spPr>
                    <a:xfrm>
                      <a:off x="0" y="0"/>
                      <a:ext cx="2574290" cy="2247900"/>
                    </a:xfrm>
                    <a:prstGeom prst="rect">
                      <a:avLst/>
                    </a:prstGeom>
                  </pic:spPr>
                </pic:pic>
              </a:graphicData>
            </a:graphic>
          </wp:anchor>
        </w:drawing>
      </w:r>
    </w:p>
    <w:p w:rsidR="00E3486C" w:rsidRDefault="00357391" w:rsidP="004A2A7F">
      <w:pPr>
        <w:pStyle w:val="BodyText"/>
        <w:spacing w:before="176"/>
        <w:jc w:val="both"/>
      </w:pPr>
      <w:r>
        <w:t>Fig:Pumping</w:t>
      </w:r>
      <w:r>
        <w:rPr>
          <w:spacing w:val="-2"/>
        </w:rPr>
        <w:t>Effect</w:t>
      </w:r>
    </w:p>
    <w:p w:rsidR="00E3486C" w:rsidRDefault="00357391" w:rsidP="004A2A7F">
      <w:pPr>
        <w:spacing w:before="180"/>
        <w:ind w:left="23"/>
        <w:jc w:val="both"/>
        <w:rPr>
          <w:i/>
          <w:sz w:val="24"/>
        </w:rPr>
      </w:pPr>
      <w:r>
        <w:rPr>
          <w:i/>
          <w:sz w:val="24"/>
        </w:rPr>
        <w:t>CornerBreaksinRigid</w:t>
      </w:r>
      <w:r>
        <w:rPr>
          <w:i/>
          <w:spacing w:val="-2"/>
          <w:sz w:val="24"/>
        </w:rPr>
        <w:t>Pavements</w:t>
      </w:r>
    </w:p>
    <w:p w:rsidR="00E3486C" w:rsidRDefault="00357391" w:rsidP="004A2A7F">
      <w:pPr>
        <w:pStyle w:val="BodyText"/>
        <w:spacing w:before="180" w:line="259" w:lineRule="auto"/>
        <w:ind w:right="15"/>
        <w:jc w:val="both"/>
      </w:pPr>
      <w:r>
        <w:t>Thesearethefailuresinrigidpavementsthatiscausedduetopumpinginexcessiverate.When the pumping completely remove the underlying support that no more support exists below to taken the vehicle load, the corner cracks are created. The repair method is either full slab replacement or the repair for the full depth must be carried out.</w:t>
      </w:r>
    </w:p>
    <w:p w:rsidR="00E3486C" w:rsidRDefault="00357391" w:rsidP="004A2A7F">
      <w:pPr>
        <w:pStyle w:val="BodyText"/>
        <w:spacing w:before="6"/>
        <w:ind w:left="0"/>
        <w:jc w:val="both"/>
        <w:rPr>
          <w:sz w:val="12"/>
        </w:rPr>
      </w:pPr>
      <w:r>
        <w:rPr>
          <w:noProof/>
          <w:sz w:val="12"/>
        </w:rPr>
        <w:drawing>
          <wp:anchor distT="0" distB="0" distL="0" distR="0" simplePos="0" relativeHeight="487591424" behindDoc="1" locked="0" layoutInCell="1" allowOverlap="1">
            <wp:simplePos x="0" y="0"/>
            <wp:positionH relativeFrom="page">
              <wp:posOffset>1104832</wp:posOffset>
            </wp:positionH>
            <wp:positionV relativeFrom="paragraph">
              <wp:posOffset>106824</wp:posOffset>
            </wp:positionV>
            <wp:extent cx="2593713" cy="1524000"/>
            <wp:effectExtent l="0" t="0" r="0" b="0"/>
            <wp:wrapTopAndBottom/>
            <wp:docPr id="19" name="Image 19" descr="Corner Break Failures in Rigid Pav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orner Break Failures in Rigid Pavement"/>
                    <pic:cNvPicPr/>
                  </pic:nvPicPr>
                  <pic:blipFill>
                    <a:blip r:embed="rId24" cstate="print"/>
                    <a:stretch>
                      <a:fillRect/>
                    </a:stretch>
                  </pic:blipFill>
                  <pic:spPr>
                    <a:xfrm>
                      <a:off x="0" y="0"/>
                      <a:ext cx="2593713" cy="1524000"/>
                    </a:xfrm>
                    <a:prstGeom prst="rect">
                      <a:avLst/>
                    </a:prstGeom>
                  </pic:spPr>
                </pic:pic>
              </a:graphicData>
            </a:graphic>
          </wp:anchor>
        </w:drawing>
      </w:r>
    </w:p>
    <w:p w:rsidR="00E3486C" w:rsidRDefault="00E3486C" w:rsidP="004A2A7F">
      <w:pPr>
        <w:pStyle w:val="BodyText"/>
        <w:spacing w:before="50"/>
        <w:ind w:left="0"/>
        <w:jc w:val="both"/>
      </w:pPr>
    </w:p>
    <w:p w:rsidR="00E3486C" w:rsidRDefault="00357391" w:rsidP="004A2A7F">
      <w:pPr>
        <w:pStyle w:val="BodyText"/>
        <w:spacing w:line="396" w:lineRule="auto"/>
        <w:ind w:right="4629"/>
        <w:jc w:val="both"/>
      </w:pPr>
      <w:r>
        <w:t>Fig:CornerBreakFailuresinRigidPavement Punch-out in Rigid Pavements</w:t>
      </w:r>
    </w:p>
    <w:p w:rsidR="00E3486C" w:rsidRDefault="00357391" w:rsidP="004A2A7F">
      <w:pPr>
        <w:pStyle w:val="BodyText"/>
        <w:spacing w:before="6" w:line="259" w:lineRule="auto"/>
        <w:ind w:right="20"/>
        <w:jc w:val="both"/>
      </w:pPr>
      <w:r>
        <w:t>Alocalizedareaofconcreteslabthatisbrokenintopieceswillbenamedaspunchoutdistress. This distress can take anyshape or form. These are mainly defined by joints and cracks. The joints and cracks will mainly keep 1.5m width. The main reason behind punch outs is heavy repeated loads, the slab thickness inadequacy, the foundation support loss or the construction deficiency like honeycombing.</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E3486C" w:rsidP="004A2A7F">
      <w:pPr>
        <w:pStyle w:val="BodyText"/>
        <w:spacing w:before="3"/>
        <w:ind w:left="0"/>
        <w:jc w:val="both"/>
        <w:rPr>
          <w:sz w:val="8"/>
        </w:rPr>
      </w:pPr>
    </w:p>
    <w:p w:rsidR="00E3486C" w:rsidRDefault="00357391" w:rsidP="004A2A7F">
      <w:pPr>
        <w:pStyle w:val="BodyText"/>
        <w:jc w:val="both"/>
        <w:rPr>
          <w:sz w:val="20"/>
        </w:rPr>
      </w:pPr>
      <w:r>
        <w:rPr>
          <w:noProof/>
          <w:sz w:val="20"/>
        </w:rPr>
        <w:drawing>
          <wp:inline distT="0" distB="0" distL="0" distR="0">
            <wp:extent cx="2663855" cy="2152650"/>
            <wp:effectExtent l="0" t="0" r="0" b="0"/>
            <wp:docPr id="20" name="Image 20" descr="Punch-out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Punch-out in Rigid Pavements"/>
                    <pic:cNvPicPr/>
                  </pic:nvPicPr>
                  <pic:blipFill>
                    <a:blip r:embed="rId25" cstate="print"/>
                    <a:stretch>
                      <a:fillRect/>
                    </a:stretch>
                  </pic:blipFill>
                  <pic:spPr>
                    <a:xfrm>
                      <a:off x="0" y="0"/>
                      <a:ext cx="2663855" cy="2152650"/>
                    </a:xfrm>
                    <a:prstGeom prst="rect">
                      <a:avLst/>
                    </a:prstGeom>
                  </pic:spPr>
                </pic:pic>
              </a:graphicData>
            </a:graphic>
          </wp:inline>
        </w:drawing>
      </w:r>
    </w:p>
    <w:p w:rsidR="00E3486C" w:rsidRDefault="00357391" w:rsidP="004A2A7F">
      <w:pPr>
        <w:pStyle w:val="BodyText"/>
        <w:spacing w:before="179"/>
        <w:jc w:val="both"/>
      </w:pPr>
      <w:r>
        <w:t>Fig.Punch-outFailuresinRigid</w:t>
      </w:r>
      <w:r>
        <w:rPr>
          <w:spacing w:val="-2"/>
        </w:rPr>
        <w:t>Pavements</w:t>
      </w:r>
    </w:p>
    <w:p w:rsidR="00E3486C" w:rsidRDefault="00357391" w:rsidP="004A2A7F">
      <w:pPr>
        <w:spacing w:before="180"/>
        <w:ind w:left="23"/>
        <w:jc w:val="both"/>
        <w:rPr>
          <w:i/>
          <w:sz w:val="24"/>
        </w:rPr>
      </w:pPr>
      <w:r>
        <w:rPr>
          <w:i/>
          <w:sz w:val="24"/>
        </w:rPr>
        <w:t>LinearCrackingin Rigid</w:t>
      </w:r>
      <w:r>
        <w:rPr>
          <w:i/>
          <w:spacing w:val="-2"/>
          <w:sz w:val="24"/>
        </w:rPr>
        <w:t>Pavements</w:t>
      </w:r>
    </w:p>
    <w:p w:rsidR="00E3486C" w:rsidRDefault="00357391" w:rsidP="004A2A7F">
      <w:pPr>
        <w:pStyle w:val="BodyText"/>
        <w:spacing w:before="185" w:line="259" w:lineRule="auto"/>
        <w:ind w:right="23"/>
        <w:jc w:val="both"/>
      </w:pPr>
      <w:r>
        <w:t>Thesetypesoffailuresinrigidpavementsdividestheslabintotwoorthreepieces.Thereason behind such failures is traffic loads at repeated levels, the curling due to thermalgradient and moisture loading repeatedly.</w:t>
      </w:r>
    </w:p>
    <w:p w:rsidR="00E3486C" w:rsidRDefault="00357391" w:rsidP="004A2A7F">
      <w:pPr>
        <w:pStyle w:val="BodyText"/>
        <w:spacing w:before="2"/>
        <w:ind w:left="0"/>
        <w:jc w:val="both"/>
        <w:rPr>
          <w:sz w:val="12"/>
        </w:rPr>
      </w:pPr>
      <w:r>
        <w:rPr>
          <w:noProof/>
          <w:sz w:val="12"/>
        </w:rPr>
        <w:drawing>
          <wp:anchor distT="0" distB="0" distL="0" distR="0" simplePos="0" relativeHeight="487591936" behindDoc="1" locked="0" layoutInCell="1" allowOverlap="1">
            <wp:simplePos x="0" y="0"/>
            <wp:positionH relativeFrom="page">
              <wp:posOffset>914400</wp:posOffset>
            </wp:positionH>
            <wp:positionV relativeFrom="paragraph">
              <wp:posOffset>104319</wp:posOffset>
            </wp:positionV>
            <wp:extent cx="2172999" cy="2124075"/>
            <wp:effectExtent l="0" t="0" r="0" b="0"/>
            <wp:wrapTopAndBottom/>
            <wp:docPr id="21" name="Image 21" descr="Linear Cracking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Linear Cracking in Rigid Pavements"/>
                    <pic:cNvPicPr/>
                  </pic:nvPicPr>
                  <pic:blipFill>
                    <a:blip r:embed="rId26" cstate="print"/>
                    <a:stretch>
                      <a:fillRect/>
                    </a:stretch>
                  </pic:blipFill>
                  <pic:spPr>
                    <a:xfrm>
                      <a:off x="0" y="0"/>
                      <a:ext cx="2172999" cy="2124075"/>
                    </a:xfrm>
                    <a:prstGeom prst="rect">
                      <a:avLst/>
                    </a:prstGeom>
                  </pic:spPr>
                </pic:pic>
              </a:graphicData>
            </a:graphic>
          </wp:anchor>
        </w:drawing>
      </w:r>
    </w:p>
    <w:p w:rsidR="00E3486C" w:rsidRDefault="00357391" w:rsidP="004A2A7F">
      <w:pPr>
        <w:pStyle w:val="BodyText"/>
        <w:spacing w:before="172"/>
        <w:jc w:val="both"/>
      </w:pPr>
      <w:r>
        <w:t>Fig:Linear</w:t>
      </w:r>
      <w:r>
        <w:rPr>
          <w:spacing w:val="-2"/>
        </w:rPr>
        <w:t xml:space="preserve"> Cracking</w:t>
      </w:r>
    </w:p>
    <w:p w:rsidR="00E3486C" w:rsidRDefault="00357391" w:rsidP="004A2A7F">
      <w:pPr>
        <w:spacing w:before="186"/>
        <w:ind w:left="23"/>
        <w:jc w:val="both"/>
        <w:rPr>
          <w:i/>
          <w:sz w:val="24"/>
        </w:rPr>
      </w:pPr>
      <w:r>
        <w:rPr>
          <w:i/>
          <w:sz w:val="24"/>
        </w:rPr>
        <w:t xml:space="preserve">DurabilityCracking in Rigid </w:t>
      </w:r>
      <w:r>
        <w:rPr>
          <w:i/>
          <w:spacing w:val="-2"/>
          <w:sz w:val="24"/>
        </w:rPr>
        <w:t>Pavements</w:t>
      </w:r>
    </w:p>
    <w:p w:rsidR="00E3486C" w:rsidRDefault="00357391" w:rsidP="004A2A7F">
      <w:pPr>
        <w:pStyle w:val="BodyText"/>
        <w:spacing w:before="180" w:line="259" w:lineRule="auto"/>
        <w:ind w:right="21"/>
        <w:jc w:val="both"/>
      </w:pPr>
      <w:r>
        <w:t>Thefreezingandthawingactionwillcreateregularexpansionandcontractionwhichwillresult in the gradual breakdown of the concrete. This type of distress is patterns of cracks on the concrete surface as layers that are parallel and closer to the joints. Joints and cracks are the areas where the concrete seem to be more saturated. Here a dark deposit is found and called the 'D' cracks. This failure of rigid pavement will finally result in the complete disintegration of the whole slab.</w:t>
      </w:r>
    </w:p>
    <w:p w:rsidR="00E3486C" w:rsidRDefault="00E3486C" w:rsidP="004A2A7F">
      <w:pPr>
        <w:pStyle w:val="BodyText"/>
        <w:spacing w:line="259" w:lineRule="auto"/>
        <w:jc w:val="both"/>
        <w:sectPr w:rsidR="00E3486C">
          <w:pgSz w:w="11910" w:h="16840"/>
          <w:pgMar w:top="1340" w:right="1417" w:bottom="920" w:left="1417" w:header="747" w:footer="729" w:gutter="0"/>
          <w:cols w:space="720"/>
        </w:sectPr>
      </w:pPr>
    </w:p>
    <w:p w:rsidR="00E3486C" w:rsidRDefault="00E3486C" w:rsidP="004A2A7F">
      <w:pPr>
        <w:pStyle w:val="BodyText"/>
        <w:spacing w:before="3"/>
        <w:ind w:left="0"/>
        <w:jc w:val="both"/>
        <w:rPr>
          <w:sz w:val="8"/>
        </w:rPr>
      </w:pPr>
    </w:p>
    <w:p w:rsidR="00E3486C" w:rsidRDefault="00357391" w:rsidP="004A2A7F">
      <w:pPr>
        <w:pStyle w:val="BodyText"/>
        <w:jc w:val="both"/>
        <w:rPr>
          <w:sz w:val="20"/>
        </w:rPr>
      </w:pPr>
      <w:r>
        <w:rPr>
          <w:noProof/>
          <w:sz w:val="20"/>
        </w:rPr>
        <w:drawing>
          <wp:inline distT="0" distB="0" distL="0" distR="0">
            <wp:extent cx="2676263" cy="2219325"/>
            <wp:effectExtent l="0" t="0" r="0" b="0"/>
            <wp:docPr id="22" name="Image 22" descr="Durability Cracking in Rigid Pave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Durability Cracking in Rigid Pavements"/>
                    <pic:cNvPicPr/>
                  </pic:nvPicPr>
                  <pic:blipFill>
                    <a:blip r:embed="rId27" cstate="print"/>
                    <a:stretch>
                      <a:fillRect/>
                    </a:stretch>
                  </pic:blipFill>
                  <pic:spPr>
                    <a:xfrm>
                      <a:off x="0" y="0"/>
                      <a:ext cx="2676263" cy="2219325"/>
                    </a:xfrm>
                    <a:prstGeom prst="rect">
                      <a:avLst/>
                    </a:prstGeom>
                  </pic:spPr>
                </pic:pic>
              </a:graphicData>
            </a:graphic>
          </wp:inline>
        </w:drawing>
      </w:r>
    </w:p>
    <w:p w:rsidR="00E3486C" w:rsidRDefault="00357391" w:rsidP="004A2A7F">
      <w:pPr>
        <w:pStyle w:val="BodyText"/>
        <w:spacing w:before="189"/>
        <w:jc w:val="both"/>
      </w:pPr>
      <w:r>
        <w:t>Fig.DurabilityCrackingor'D'CracksFailureinRigid</w:t>
      </w:r>
      <w:r>
        <w:rPr>
          <w:spacing w:val="-2"/>
        </w:rPr>
        <w:t>Pavements</w:t>
      </w:r>
    </w:p>
    <w:p w:rsidR="00E3486C" w:rsidRDefault="00E3486C" w:rsidP="004A2A7F">
      <w:pPr>
        <w:pStyle w:val="BodyText"/>
        <w:jc w:val="both"/>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CHAPTER-5</w:t>
      </w:r>
    </w:p>
    <w:p w:rsidR="00E3486C" w:rsidRDefault="00357391" w:rsidP="004A2A7F">
      <w:pPr>
        <w:pStyle w:val="Heading2"/>
        <w:ind w:right="344"/>
        <w:jc w:val="both"/>
      </w:pPr>
      <w:r>
        <w:rPr>
          <w:color w:val="C00000"/>
        </w:rPr>
        <w:t>Hill</w:t>
      </w:r>
      <w:r>
        <w:rPr>
          <w:color w:val="C00000"/>
          <w:spacing w:val="-2"/>
        </w:rPr>
        <w:t>Roads</w:t>
      </w:r>
    </w:p>
    <w:p w:rsidR="00E3486C" w:rsidRDefault="00E3486C" w:rsidP="004A2A7F">
      <w:pPr>
        <w:pStyle w:val="BodyText"/>
        <w:spacing w:before="133"/>
        <w:ind w:left="0"/>
        <w:jc w:val="both"/>
        <w:rPr>
          <w:rFonts w:ascii="Calibri Light"/>
          <w:sz w:val="22"/>
        </w:rPr>
      </w:pPr>
    </w:p>
    <w:p w:rsidR="00E3486C" w:rsidRDefault="00357391" w:rsidP="004A2A7F">
      <w:pPr>
        <w:ind w:left="23"/>
        <w:jc w:val="both"/>
        <w:rPr>
          <w:rFonts w:ascii="Calibri"/>
        </w:rPr>
      </w:pPr>
      <w:r>
        <w:rPr>
          <w:rFonts w:ascii="Calibri"/>
          <w:spacing w:val="-2"/>
        </w:rPr>
        <w:t>Definition:</w:t>
      </w:r>
    </w:p>
    <w:p w:rsidR="00E3486C" w:rsidRDefault="00357391" w:rsidP="004A2A7F">
      <w:pPr>
        <w:spacing w:before="178" w:line="259" w:lineRule="auto"/>
        <w:ind w:left="23" w:right="18"/>
        <w:jc w:val="both"/>
        <w:rPr>
          <w:rFonts w:ascii="Calibri"/>
        </w:rPr>
      </w:pPr>
      <w:r>
        <w:rPr>
          <w:rFonts w:ascii="Calibri"/>
        </w:rPr>
        <w:t>The term hill road can be explained with reference to the cross slope, i.e., the slope approximately perpendicular to the centreline of the highway alignment. Thus, a road is termed as a hill road if it passes through a terrain with a cross slope of 25% or more and itis characterized by widely differing elevations, deep gorges, a number of watercourses, and steep slopes. The hill roads are also sometimes referred to as ghat roads.</w:t>
      </w:r>
    </w:p>
    <w:p w:rsidR="00E3486C" w:rsidRDefault="00357391" w:rsidP="004A2A7F">
      <w:pPr>
        <w:spacing w:before="163"/>
        <w:ind w:left="23"/>
        <w:jc w:val="both"/>
        <w:rPr>
          <w:rFonts w:ascii="Calibri"/>
        </w:rPr>
      </w:pPr>
      <w:r>
        <w:rPr>
          <w:rFonts w:ascii="Calibri"/>
        </w:rPr>
        <w:t>IMPORTANCEOFHILL</w:t>
      </w:r>
      <w:r>
        <w:rPr>
          <w:rFonts w:ascii="Calibri"/>
          <w:spacing w:val="-2"/>
        </w:rPr>
        <w:t>ROADS</w:t>
      </w:r>
    </w:p>
    <w:p w:rsidR="00E3486C" w:rsidRDefault="00357391" w:rsidP="004A2A7F">
      <w:pPr>
        <w:spacing w:before="178" w:line="261" w:lineRule="auto"/>
        <w:ind w:left="23" w:right="17"/>
        <w:jc w:val="both"/>
        <w:rPr>
          <w:rFonts w:ascii="Calibri"/>
        </w:rPr>
      </w:pPr>
      <w:r>
        <w:rPr>
          <w:rFonts w:ascii="Calibri"/>
        </w:rPr>
        <w:t>Therearepossiblytwomodesoftransportformountainousorhillyareas,namely,roadsandrailways. Thechoicebetweenthetwoshouldbe basedontherelativeeconomicsandthefollowingfactorsare certainly in favour of hilly roads:</w:t>
      </w:r>
    </w:p>
    <w:p w:rsidR="00E3486C" w:rsidRDefault="00357391" w:rsidP="004A2A7F">
      <w:pPr>
        <w:pStyle w:val="ListParagraph"/>
        <w:numPr>
          <w:ilvl w:val="0"/>
          <w:numId w:val="28"/>
        </w:numPr>
        <w:tabs>
          <w:tab w:val="left" w:pos="318"/>
        </w:tabs>
        <w:spacing w:before="149" w:line="261" w:lineRule="auto"/>
        <w:ind w:right="24" w:firstLine="0"/>
        <w:jc w:val="both"/>
        <w:rPr>
          <w:rFonts w:ascii="Calibri"/>
        </w:rPr>
      </w:pPr>
      <w:r>
        <w:rPr>
          <w:rFonts w:ascii="Calibri"/>
        </w:rPr>
        <w:t>Developmentin stages: A road of small width involvingless expenditure can open outthe area of immediate economic development and the improvements in the roadway system can be carried out as and when the traffic develops.</w:t>
      </w:r>
    </w:p>
    <w:p w:rsidR="00E3486C" w:rsidRDefault="00357391" w:rsidP="004A2A7F">
      <w:pPr>
        <w:pStyle w:val="ListParagraph"/>
        <w:numPr>
          <w:ilvl w:val="0"/>
          <w:numId w:val="28"/>
        </w:numPr>
        <w:tabs>
          <w:tab w:val="left" w:pos="328"/>
        </w:tabs>
        <w:spacing w:before="155" w:line="261" w:lineRule="auto"/>
        <w:ind w:right="16" w:firstLine="0"/>
        <w:jc w:val="both"/>
        <w:rPr>
          <w:rFonts w:ascii="Calibri"/>
        </w:rPr>
      </w:pPr>
      <w:r>
        <w:rPr>
          <w:rFonts w:ascii="Calibri"/>
        </w:rPr>
        <w:t>Initial cost: There is no doubt that the initial cost of construction of railways is much more than that of roads in hilly areas.</w:t>
      </w:r>
    </w:p>
    <w:p w:rsidR="00E3486C" w:rsidRDefault="00357391" w:rsidP="004A2A7F">
      <w:pPr>
        <w:pStyle w:val="ListParagraph"/>
        <w:numPr>
          <w:ilvl w:val="0"/>
          <w:numId w:val="28"/>
        </w:numPr>
        <w:tabs>
          <w:tab w:val="left" w:pos="323"/>
        </w:tabs>
        <w:spacing w:before="153" w:line="261" w:lineRule="auto"/>
        <w:ind w:right="27" w:firstLine="0"/>
        <w:jc w:val="both"/>
        <w:rPr>
          <w:rFonts w:ascii="Calibri"/>
        </w:rPr>
      </w:pPr>
      <w:r>
        <w:rPr>
          <w:rFonts w:ascii="Calibri"/>
        </w:rPr>
        <w:t>Length: The roads can be constructed with comparatively steeper grades which will result in the reduction of the length of road as compared to the length of the railway track required with milder slopes for rail traction for the same height.</w:t>
      </w:r>
    </w:p>
    <w:p w:rsidR="00E3486C" w:rsidRDefault="00357391" w:rsidP="004A2A7F">
      <w:pPr>
        <w:spacing w:before="150" w:line="266" w:lineRule="auto"/>
        <w:ind w:left="23" w:right="29"/>
        <w:jc w:val="both"/>
        <w:rPr>
          <w:rFonts w:ascii="Calibri"/>
        </w:rPr>
      </w:pPr>
      <w:r>
        <w:rPr>
          <w:rFonts w:ascii="Calibri"/>
        </w:rPr>
        <w:t xml:space="preserve">The importance of hill roads can be imagined by understanding the following purposes which they </w:t>
      </w:r>
      <w:r>
        <w:rPr>
          <w:rFonts w:ascii="Calibri"/>
          <w:spacing w:val="-2"/>
        </w:rPr>
        <w:t>serve:</w:t>
      </w:r>
    </w:p>
    <w:p w:rsidR="00E3486C" w:rsidRDefault="00357391" w:rsidP="004A2A7F">
      <w:pPr>
        <w:pStyle w:val="ListParagraph"/>
        <w:numPr>
          <w:ilvl w:val="1"/>
          <w:numId w:val="28"/>
        </w:numPr>
        <w:tabs>
          <w:tab w:val="left" w:pos="286"/>
        </w:tabs>
        <w:spacing w:before="143" w:line="259" w:lineRule="auto"/>
        <w:ind w:right="17" w:firstLine="0"/>
        <w:jc w:val="both"/>
        <w:rPr>
          <w:rFonts w:ascii="Calibri"/>
        </w:rPr>
      </w:pPr>
      <w:r>
        <w:rPr>
          <w:rFonts w:ascii="Calibri"/>
        </w:rPr>
        <w:t>Economic development: The hilly areas are backward as far as modern civilization, culture and education are concerned and hence, they require tremendous economic development. The main activity of the people in these areas is agriculture. The lands in hills are ideally suited for a variety of crops like the apples, apricots, cherry, etc. among fruits and potatoes, ginger, etc. among the vegetables. If these paying crops are grown in place of maize and other local food-grains and economicallytransportedoutside,theeconomiclifeofthepopulationcanbeconsiderablyimproved.</w:t>
      </w:r>
    </w:p>
    <w:p w:rsidR="00E3486C" w:rsidRDefault="00357391" w:rsidP="004A2A7F">
      <w:pPr>
        <w:pStyle w:val="ListParagraph"/>
        <w:numPr>
          <w:ilvl w:val="1"/>
          <w:numId w:val="28"/>
        </w:numPr>
        <w:tabs>
          <w:tab w:val="left" w:pos="308"/>
        </w:tabs>
        <w:spacing w:before="166"/>
        <w:ind w:left="308" w:hanging="285"/>
        <w:jc w:val="both"/>
        <w:rPr>
          <w:rFonts w:ascii="Calibri"/>
        </w:rPr>
      </w:pPr>
      <w:r>
        <w:rPr>
          <w:rFonts w:ascii="Calibri"/>
        </w:rPr>
        <w:t>Forestwealth:Thehillyareascontainhugeforest</w:t>
      </w:r>
      <w:r>
        <w:rPr>
          <w:rFonts w:ascii="Calibri"/>
          <w:spacing w:val="-2"/>
        </w:rPr>
        <w:t>wealth</w:t>
      </w:r>
    </w:p>
    <w:p w:rsidR="00E3486C" w:rsidRDefault="00357391" w:rsidP="004A2A7F">
      <w:pPr>
        <w:spacing w:before="178" w:line="259" w:lineRule="auto"/>
        <w:ind w:left="23" w:right="22"/>
        <w:jc w:val="both"/>
        <w:rPr>
          <w:rFonts w:ascii="Calibri"/>
        </w:rPr>
      </w:pPr>
      <w:r>
        <w:rPr>
          <w:rFonts w:ascii="Calibri"/>
        </w:rPr>
        <w:t>in the form of structural and other timbers, minerals,stones, etc. and all these items form the basic valuablesfor developing the country as a whole and the hilly areasin particular,provided there isan efficient transportation system for carrying these valuables to the plains from where they can be processed and sent to the consumers.</w:t>
      </w:r>
    </w:p>
    <w:p w:rsidR="00E3486C" w:rsidRDefault="00357391" w:rsidP="004A2A7F">
      <w:pPr>
        <w:pStyle w:val="ListParagraph"/>
        <w:numPr>
          <w:ilvl w:val="1"/>
          <w:numId w:val="28"/>
        </w:numPr>
        <w:tabs>
          <w:tab w:val="left" w:pos="370"/>
        </w:tabs>
        <w:spacing w:before="160" w:line="259" w:lineRule="auto"/>
        <w:ind w:right="22" w:firstLine="0"/>
        <w:jc w:val="both"/>
        <w:rPr>
          <w:rFonts w:ascii="Calibri"/>
        </w:rPr>
      </w:pPr>
      <w:r>
        <w:rPr>
          <w:rFonts w:ascii="Calibri"/>
        </w:rPr>
        <w:t>Industrial development: There are certain areas of hills which are ideally suited for growing tea andjuteandforbringingupsilk-worms.Thepresenceofroadscanhelpinsettingup oftheindustries of these products in the hilly areas.</w:t>
      </w:r>
    </w:p>
    <w:p w:rsidR="00E3486C" w:rsidRDefault="00357391" w:rsidP="004A2A7F">
      <w:pPr>
        <w:pStyle w:val="ListParagraph"/>
        <w:numPr>
          <w:ilvl w:val="1"/>
          <w:numId w:val="28"/>
        </w:numPr>
        <w:tabs>
          <w:tab w:val="left" w:pos="371"/>
        </w:tabs>
        <w:spacing w:before="157" w:line="261" w:lineRule="auto"/>
        <w:ind w:right="32" w:firstLine="0"/>
        <w:jc w:val="both"/>
        <w:rPr>
          <w:rFonts w:ascii="Calibri"/>
        </w:rPr>
      </w:pPr>
      <w:r>
        <w:rPr>
          <w:rFonts w:ascii="Calibri"/>
        </w:rPr>
        <w:t>Strategic considerations: In case of an emergency such as war, a well layout system of roads in hilly areas helps considerably for moving the army from one place to the other.</w:t>
      </w:r>
    </w:p>
    <w:p w:rsidR="00E3486C" w:rsidRDefault="00E3486C" w:rsidP="004A2A7F">
      <w:pPr>
        <w:pStyle w:val="ListParagraph"/>
        <w:spacing w:line="261" w:lineRule="auto"/>
        <w:jc w:val="both"/>
        <w:rPr>
          <w:rFonts w:ascii="Calibri"/>
        </w:rPr>
        <w:sectPr w:rsidR="00E3486C">
          <w:pgSz w:w="11910" w:h="16840"/>
          <w:pgMar w:top="1340" w:right="1417" w:bottom="920" w:left="1417" w:header="747" w:footer="729" w:gutter="0"/>
          <w:cols w:space="720"/>
        </w:sectPr>
      </w:pPr>
    </w:p>
    <w:p w:rsidR="00E3486C" w:rsidRDefault="00357391" w:rsidP="004A2A7F">
      <w:pPr>
        <w:pStyle w:val="ListParagraph"/>
        <w:numPr>
          <w:ilvl w:val="1"/>
          <w:numId w:val="28"/>
        </w:numPr>
        <w:tabs>
          <w:tab w:val="left" w:pos="305"/>
        </w:tabs>
        <w:spacing w:before="98" w:line="261" w:lineRule="auto"/>
        <w:ind w:right="25" w:firstLine="0"/>
        <w:jc w:val="both"/>
        <w:rPr>
          <w:rFonts w:ascii="Calibri"/>
        </w:rPr>
      </w:pPr>
      <w:r>
        <w:rPr>
          <w:rFonts w:ascii="Calibri"/>
        </w:rPr>
        <w:lastRenderedPageBreak/>
        <w:t>Tourism:Someofthehillyareaspresentimmensenaturalscenicbeautywhich attracts thousands oflocalandforeigntourists.Theconstructionofhillroadsisprobablythemaincontributingfactorfor thedevelopmentof tourismallalong theHimalayasfromGulmargtoDarjeelingandother important hill stations of our country.</w:t>
      </w:r>
    </w:p>
    <w:p w:rsidR="00E3486C" w:rsidRDefault="00357391" w:rsidP="004A2A7F">
      <w:pPr>
        <w:spacing w:before="154"/>
        <w:ind w:left="23"/>
        <w:jc w:val="both"/>
        <w:rPr>
          <w:rFonts w:ascii="Calibri"/>
          <w:b/>
        </w:rPr>
      </w:pPr>
      <w:r>
        <w:rPr>
          <w:rFonts w:ascii="Calibri"/>
          <w:b/>
        </w:rPr>
        <w:t>BASICPRINCIPLESOFPLANNINGOFHILL</w:t>
      </w:r>
      <w:r>
        <w:rPr>
          <w:rFonts w:ascii="Calibri"/>
          <w:b/>
          <w:spacing w:val="-2"/>
        </w:rPr>
        <w:t>ROADS</w:t>
      </w:r>
    </w:p>
    <w:p w:rsidR="00E3486C" w:rsidRDefault="00357391" w:rsidP="004A2A7F">
      <w:pPr>
        <w:spacing w:before="178" w:line="259" w:lineRule="auto"/>
        <w:ind w:left="23" w:right="19"/>
        <w:jc w:val="both"/>
        <w:rPr>
          <w:rFonts w:ascii="Calibri"/>
        </w:rPr>
      </w:pPr>
      <w:r>
        <w:rPr>
          <w:rFonts w:ascii="Calibri"/>
        </w:rPr>
        <w:t>Inabroadsense,themainaimofplanningahillroadistoestablishtheshortest,mosteconomicaland saferoutebetweentheobligatorypoints,andtoachievethispurposesuccessfully,thefollowingbasic principles are to be observed in the planning of hill roads:</w:t>
      </w:r>
    </w:p>
    <w:p w:rsidR="00E3486C" w:rsidRDefault="00357391" w:rsidP="004A2A7F">
      <w:pPr>
        <w:pStyle w:val="ListParagraph"/>
        <w:numPr>
          <w:ilvl w:val="2"/>
          <w:numId w:val="28"/>
        </w:numPr>
        <w:tabs>
          <w:tab w:val="left" w:pos="314"/>
        </w:tabs>
        <w:spacing w:before="157"/>
        <w:ind w:left="314" w:hanging="291"/>
        <w:jc w:val="both"/>
        <w:rPr>
          <w:rFonts w:ascii="Calibri"/>
        </w:rPr>
      </w:pPr>
      <w:r>
        <w:rPr>
          <w:rFonts w:ascii="Calibri"/>
          <w:spacing w:val="-2"/>
        </w:rPr>
        <w:t>Construction</w:t>
      </w:r>
      <w:r>
        <w:rPr>
          <w:rFonts w:ascii="Calibri"/>
          <w:spacing w:val="-4"/>
        </w:rPr>
        <w:t>work</w:t>
      </w:r>
    </w:p>
    <w:p w:rsidR="00E3486C" w:rsidRDefault="00357391" w:rsidP="004A2A7F">
      <w:pPr>
        <w:pStyle w:val="ListParagraph"/>
        <w:numPr>
          <w:ilvl w:val="2"/>
          <w:numId w:val="28"/>
        </w:numPr>
        <w:tabs>
          <w:tab w:val="left" w:pos="314"/>
        </w:tabs>
        <w:spacing w:before="159"/>
        <w:ind w:left="314" w:hanging="291"/>
        <w:jc w:val="both"/>
        <w:rPr>
          <w:rFonts w:ascii="Calibri"/>
        </w:rPr>
      </w:pPr>
      <w:r>
        <w:rPr>
          <w:rFonts w:ascii="Calibri"/>
        </w:rPr>
        <w:t>Existing</w:t>
      </w:r>
      <w:r>
        <w:rPr>
          <w:rFonts w:ascii="Calibri"/>
          <w:spacing w:val="-2"/>
        </w:rPr>
        <w:t>routes</w:t>
      </w:r>
    </w:p>
    <w:p w:rsidR="00E3486C" w:rsidRDefault="00357391" w:rsidP="004A2A7F">
      <w:pPr>
        <w:pStyle w:val="ListParagraph"/>
        <w:numPr>
          <w:ilvl w:val="2"/>
          <w:numId w:val="28"/>
        </w:numPr>
        <w:tabs>
          <w:tab w:val="left" w:pos="314"/>
        </w:tabs>
        <w:spacing w:before="163"/>
        <w:ind w:left="314" w:hanging="291"/>
        <w:jc w:val="both"/>
        <w:rPr>
          <w:rFonts w:ascii="Calibri"/>
        </w:rPr>
      </w:pPr>
      <w:r>
        <w:rPr>
          <w:rFonts w:ascii="Calibri"/>
        </w:rPr>
        <w:t>Intensityof</w:t>
      </w:r>
      <w:r>
        <w:rPr>
          <w:rFonts w:ascii="Calibri"/>
          <w:spacing w:val="-2"/>
        </w:rPr>
        <w:t>traffic</w:t>
      </w:r>
    </w:p>
    <w:p w:rsidR="00E3486C" w:rsidRDefault="00357391" w:rsidP="004A2A7F">
      <w:pPr>
        <w:pStyle w:val="ListParagraph"/>
        <w:numPr>
          <w:ilvl w:val="2"/>
          <w:numId w:val="28"/>
        </w:numPr>
        <w:tabs>
          <w:tab w:val="left" w:pos="314"/>
        </w:tabs>
        <w:spacing w:before="159"/>
        <w:ind w:left="314" w:hanging="291"/>
        <w:jc w:val="both"/>
        <w:rPr>
          <w:rFonts w:ascii="Calibri"/>
        </w:rPr>
      </w:pPr>
      <w:r>
        <w:rPr>
          <w:rFonts w:ascii="Calibri"/>
        </w:rPr>
        <w:t>Master</w:t>
      </w:r>
      <w:r>
        <w:rPr>
          <w:rFonts w:ascii="Calibri"/>
          <w:spacing w:val="-4"/>
        </w:rPr>
        <w:t>plan</w:t>
      </w:r>
    </w:p>
    <w:p w:rsidR="00E3486C" w:rsidRDefault="00357391" w:rsidP="004A2A7F">
      <w:pPr>
        <w:pStyle w:val="ListParagraph"/>
        <w:numPr>
          <w:ilvl w:val="2"/>
          <w:numId w:val="28"/>
        </w:numPr>
        <w:tabs>
          <w:tab w:val="left" w:pos="314"/>
        </w:tabs>
        <w:spacing w:before="159"/>
        <w:ind w:left="314" w:hanging="291"/>
        <w:jc w:val="both"/>
        <w:rPr>
          <w:rFonts w:ascii="Calibri"/>
        </w:rPr>
      </w:pPr>
      <w:r>
        <w:rPr>
          <w:rFonts w:ascii="Calibri"/>
        </w:rPr>
        <w:t>Naturalclimatic</w:t>
      </w:r>
      <w:r>
        <w:rPr>
          <w:rFonts w:ascii="Calibri"/>
          <w:spacing w:val="-2"/>
        </w:rPr>
        <w:t>conditions</w:t>
      </w:r>
    </w:p>
    <w:p w:rsidR="00E3486C" w:rsidRDefault="00357391" w:rsidP="004A2A7F">
      <w:pPr>
        <w:pStyle w:val="ListParagraph"/>
        <w:numPr>
          <w:ilvl w:val="2"/>
          <w:numId w:val="28"/>
        </w:numPr>
        <w:tabs>
          <w:tab w:val="left" w:pos="314"/>
        </w:tabs>
        <w:spacing w:before="159"/>
        <w:ind w:left="314" w:hanging="291"/>
        <w:jc w:val="both"/>
        <w:rPr>
          <w:rFonts w:ascii="Calibri"/>
        </w:rPr>
      </w:pPr>
      <w:r>
        <w:rPr>
          <w:rFonts w:ascii="Calibri"/>
        </w:rPr>
        <w:t>Useof</w:t>
      </w:r>
      <w:r>
        <w:rPr>
          <w:rFonts w:ascii="Calibri"/>
          <w:spacing w:val="-2"/>
        </w:rPr>
        <w:t xml:space="preserve"> contours.</w:t>
      </w:r>
    </w:p>
    <w:p w:rsidR="00E3486C" w:rsidRDefault="00E3486C" w:rsidP="004A2A7F">
      <w:pPr>
        <w:pStyle w:val="BodyText"/>
        <w:ind w:left="0"/>
        <w:jc w:val="both"/>
        <w:rPr>
          <w:rFonts w:ascii="Calibri"/>
          <w:sz w:val="22"/>
        </w:rPr>
      </w:pPr>
    </w:p>
    <w:p w:rsidR="00E3486C" w:rsidRDefault="00E3486C" w:rsidP="004A2A7F">
      <w:pPr>
        <w:pStyle w:val="BodyText"/>
        <w:spacing w:before="53"/>
        <w:ind w:left="0"/>
        <w:jc w:val="both"/>
        <w:rPr>
          <w:rFonts w:ascii="Calibri"/>
          <w:sz w:val="22"/>
        </w:rPr>
      </w:pPr>
    </w:p>
    <w:p w:rsidR="00E3486C" w:rsidRDefault="00357391" w:rsidP="004A2A7F">
      <w:pPr>
        <w:pStyle w:val="ListParagraph"/>
        <w:numPr>
          <w:ilvl w:val="0"/>
          <w:numId w:val="27"/>
        </w:numPr>
        <w:tabs>
          <w:tab w:val="left" w:pos="323"/>
        </w:tabs>
        <w:spacing w:before="1"/>
        <w:ind w:right="22" w:firstLine="0"/>
        <w:jc w:val="both"/>
        <w:rPr>
          <w:rFonts w:ascii="Calibri"/>
        </w:rPr>
      </w:pPr>
      <w:r>
        <w:rPr>
          <w:rFonts w:ascii="Calibri"/>
        </w:rPr>
        <w:t>Construction work: The construction of hill roads requires considerable period and greater funds as compared to the roads in plains because it involves items such as parapets to demarcate</w:t>
      </w:r>
    </w:p>
    <w:p w:rsidR="00E3486C" w:rsidRDefault="00357391" w:rsidP="004A2A7F">
      <w:pPr>
        <w:spacing w:before="159"/>
        <w:ind w:left="23" w:right="23"/>
        <w:jc w:val="both"/>
        <w:rPr>
          <w:rFonts w:ascii="Calibri"/>
        </w:rPr>
      </w:pPr>
      <w:r>
        <w:rPr>
          <w:rFonts w:ascii="Calibri"/>
        </w:rPr>
        <w:t>the roadway boundary, rock cuttings in difficult regions, provision of erosion control measures, greater number of drainage crossings, etc. It is therefore advisable to plan the construction work in stages over a number of years in such a way that each stage of construction improves upon the previous construction stage so as to bring it upto the requirements of the developing traffic.</w:t>
      </w:r>
    </w:p>
    <w:p w:rsidR="00E3486C" w:rsidRDefault="00357391" w:rsidP="004A2A7F">
      <w:pPr>
        <w:pStyle w:val="ListParagraph"/>
        <w:numPr>
          <w:ilvl w:val="0"/>
          <w:numId w:val="27"/>
        </w:numPr>
        <w:tabs>
          <w:tab w:val="left" w:pos="314"/>
        </w:tabs>
        <w:spacing w:before="160"/>
        <w:ind w:right="18" w:firstLine="0"/>
        <w:jc w:val="both"/>
        <w:rPr>
          <w:rFonts w:ascii="Calibri"/>
        </w:rPr>
      </w:pPr>
      <w:r>
        <w:rPr>
          <w:rFonts w:ascii="Calibri"/>
        </w:rPr>
        <w:t>Existingroutes: The existingpedestrianandmuletracksor goodanimalbeaten trackspresent the mostconvenientroutes for further improvements andextension and hence,itis one of the essential principles in hill road planning that maximum use should be made of such existing routes. They may however be suitably modified as the traffic requirements increase.</w:t>
      </w:r>
    </w:p>
    <w:p w:rsidR="00E3486C" w:rsidRDefault="00357391" w:rsidP="004A2A7F">
      <w:pPr>
        <w:pStyle w:val="ListParagraph"/>
        <w:numPr>
          <w:ilvl w:val="0"/>
          <w:numId w:val="27"/>
        </w:numPr>
        <w:tabs>
          <w:tab w:val="left" w:pos="304"/>
        </w:tabs>
        <w:spacing w:before="159"/>
        <w:ind w:right="19" w:firstLine="0"/>
        <w:jc w:val="both"/>
        <w:rPr>
          <w:rFonts w:ascii="Calibri"/>
        </w:rPr>
      </w:pPr>
      <w:r>
        <w:rPr>
          <w:rFonts w:ascii="Calibri"/>
        </w:rPr>
        <w:t>Intensityoftraffic:Forthepurposeofplanning,thehillroadsmaybecategorizedasjeepableroads and motorable roads from the view point of intensity of traffic. These roads may then be converted intoNationalHighways,StateHighways,etc.dependingupontherelativeimportanceinthewholeset upofplanning.Thejeepableroadsarenarrowinwidth,havecomparativelysharperbendsandsteeper grades and they can be traversed by jeep cars only. The motorable roads can be used by the commercial vehicles in the hilly area. It may be a good policy to aim at jeepable roads first and to providemotorableroadsatalaterstageafterstudyingthepossibilityofprovidingnecessarystandards of geometric design and construction.</w:t>
      </w:r>
    </w:p>
    <w:p w:rsidR="00E3486C" w:rsidRDefault="00357391" w:rsidP="004A2A7F">
      <w:pPr>
        <w:pStyle w:val="ListParagraph"/>
        <w:numPr>
          <w:ilvl w:val="0"/>
          <w:numId w:val="27"/>
        </w:numPr>
        <w:tabs>
          <w:tab w:val="left" w:pos="314"/>
        </w:tabs>
        <w:spacing w:before="161"/>
        <w:ind w:right="15" w:firstLine="0"/>
        <w:jc w:val="both"/>
        <w:rPr>
          <w:rFonts w:ascii="Calibri"/>
        </w:rPr>
      </w:pPr>
      <w:r>
        <w:rPr>
          <w:rFonts w:ascii="Calibri"/>
        </w:rPr>
        <w:t>Masterplan:It isadvisabletodrawamasterplanfor thedevelopmentofthewholehillyareaand work out the priorities instead of starting the work haphazardly. It may avoid the tremendous economic loss in the form of more construction and operation costs due to greater lengths covered by the haphazard planning.</w:t>
      </w:r>
    </w:p>
    <w:p w:rsidR="00E3486C" w:rsidRDefault="00357391" w:rsidP="004A2A7F">
      <w:pPr>
        <w:pStyle w:val="ListParagraph"/>
        <w:numPr>
          <w:ilvl w:val="0"/>
          <w:numId w:val="27"/>
        </w:numPr>
        <w:tabs>
          <w:tab w:val="left" w:pos="333"/>
        </w:tabs>
        <w:spacing w:before="160"/>
        <w:ind w:right="12" w:firstLine="0"/>
        <w:jc w:val="both"/>
        <w:rPr>
          <w:rFonts w:ascii="Calibri"/>
        </w:rPr>
      </w:pPr>
      <w:r>
        <w:rPr>
          <w:rFonts w:ascii="Calibri"/>
        </w:rPr>
        <w:t>Natural climatic conditions: It is necessary to explore the natural climatic conditions of the hilly area before the planning of road alignment. It is observed that the sunny side of the hills above a height of about 4500 m and the shady side of the hills above a height of about 3600 m are covered withsnow.Nowthesnowmeltsquicklyonthesunnysidesascomparedtotheshadysidesofthehills. Itisthereforeadvisable,asfaras possible, toalignthe roadon the sunnyside of thehills.In asimilar</w:t>
      </w:r>
    </w:p>
    <w:p w:rsidR="00E3486C" w:rsidRDefault="00E3486C" w:rsidP="004A2A7F">
      <w:pPr>
        <w:pStyle w:val="ListParagraph"/>
        <w:jc w:val="both"/>
        <w:rPr>
          <w:rFonts w:ascii="Calibri"/>
        </w:rPr>
        <w:sectPr w:rsidR="00E3486C">
          <w:pgSz w:w="11910" w:h="16840"/>
          <w:pgMar w:top="1340" w:right="1417" w:bottom="920" w:left="1417" w:header="747" w:footer="729" w:gutter="0"/>
          <w:cols w:space="720"/>
        </w:sectPr>
      </w:pPr>
    </w:p>
    <w:p w:rsidR="00E3486C" w:rsidRDefault="00357391" w:rsidP="004A2A7F">
      <w:pPr>
        <w:spacing w:before="98"/>
        <w:ind w:left="23" w:right="20"/>
        <w:jc w:val="both"/>
        <w:rPr>
          <w:rFonts w:ascii="Calibri"/>
        </w:rPr>
      </w:pPr>
      <w:r>
        <w:rPr>
          <w:rFonts w:ascii="Calibri"/>
        </w:rPr>
        <w:lastRenderedPageBreak/>
        <w:t>way,theconvenientslopesareavailablealongtherivervalleysanditisthereforeeconomicaltocarry thealignmentalongtherivervalleys,asfaraspossible.Thehillyareassubjectedtoheavywindshaving velocity exceeding 100 km p.h. should also be located and avoided, as far as possible.</w:t>
      </w:r>
    </w:p>
    <w:p w:rsidR="00E3486C" w:rsidRDefault="00357391" w:rsidP="004A2A7F">
      <w:pPr>
        <w:pStyle w:val="ListParagraph"/>
        <w:numPr>
          <w:ilvl w:val="0"/>
          <w:numId w:val="27"/>
        </w:numPr>
        <w:tabs>
          <w:tab w:val="left" w:pos="314"/>
        </w:tabs>
        <w:spacing w:before="159"/>
        <w:ind w:right="18" w:firstLine="0"/>
        <w:jc w:val="both"/>
        <w:rPr>
          <w:rFonts w:ascii="Calibri"/>
        </w:rPr>
      </w:pPr>
      <w:r>
        <w:rPr>
          <w:rFonts w:ascii="Calibri"/>
        </w:rPr>
        <w:t>Useofcontours:Whenavirginhillyareaistobeexplored,theuseofcontourmapsshouldalsobe made. It should always be kept in mind that whatever height has been gained should never be lost. For instances, let us say that a ridge has to be crossed to go to a valley beyond it. It is then essential to touch the most convenient lowest points on the ridge to have the minimum length of road.</w:t>
      </w:r>
    </w:p>
    <w:p w:rsidR="00E3486C" w:rsidRDefault="00357391" w:rsidP="004A2A7F">
      <w:pPr>
        <w:spacing w:before="160"/>
        <w:ind w:left="23"/>
        <w:jc w:val="both"/>
        <w:rPr>
          <w:rFonts w:ascii="Calibri"/>
          <w:b/>
        </w:rPr>
      </w:pPr>
      <w:r>
        <w:rPr>
          <w:rFonts w:ascii="Calibri"/>
          <w:b/>
        </w:rPr>
        <w:t>ALIGNMENTOFHILL</w:t>
      </w:r>
      <w:r>
        <w:rPr>
          <w:rFonts w:ascii="Calibri"/>
          <w:b/>
          <w:spacing w:val="-2"/>
        </w:rPr>
        <w:t>ROADS</w:t>
      </w:r>
    </w:p>
    <w:p w:rsidR="00E3486C" w:rsidRDefault="00357391" w:rsidP="004A2A7F">
      <w:pPr>
        <w:spacing w:before="163"/>
        <w:ind w:left="23" w:right="23"/>
        <w:jc w:val="both"/>
        <w:rPr>
          <w:rFonts w:ascii="Calibri"/>
        </w:rPr>
      </w:pPr>
      <w:r>
        <w:rPr>
          <w:rFonts w:ascii="Calibri"/>
        </w:rPr>
        <w:t>Thesuccessandutilityofahillorghatroaddependonitsproperalignment.Itis,therefore,necessary toexercisegreatcareinfixingthealignmentofhillroads.Agoodalignmenthasthefollowingfeatures:</w:t>
      </w:r>
    </w:p>
    <w:p w:rsidR="00E3486C" w:rsidRDefault="00357391" w:rsidP="004A2A7F">
      <w:pPr>
        <w:pStyle w:val="ListParagraph"/>
        <w:numPr>
          <w:ilvl w:val="1"/>
          <w:numId w:val="27"/>
        </w:numPr>
        <w:tabs>
          <w:tab w:val="left" w:pos="257"/>
        </w:tabs>
        <w:spacing w:before="159"/>
        <w:ind w:left="257" w:hanging="234"/>
        <w:jc w:val="both"/>
        <w:rPr>
          <w:rFonts w:ascii="Calibri"/>
        </w:rPr>
      </w:pPr>
      <w:r>
        <w:rPr>
          <w:rFonts w:ascii="Calibri"/>
        </w:rPr>
        <w:t>Itachievestheminimumcostsofconstructionand</w:t>
      </w:r>
      <w:r>
        <w:rPr>
          <w:rFonts w:ascii="Calibri"/>
          <w:spacing w:val="-2"/>
        </w:rPr>
        <w:t>maintenance.</w:t>
      </w:r>
    </w:p>
    <w:p w:rsidR="00E3486C" w:rsidRDefault="00357391" w:rsidP="004A2A7F">
      <w:pPr>
        <w:pStyle w:val="ListParagraph"/>
        <w:numPr>
          <w:ilvl w:val="1"/>
          <w:numId w:val="27"/>
        </w:numPr>
        <w:tabs>
          <w:tab w:val="left" w:pos="322"/>
        </w:tabs>
        <w:spacing w:before="159"/>
        <w:ind w:left="23" w:right="31" w:firstLine="0"/>
        <w:jc w:val="both"/>
        <w:rPr>
          <w:rFonts w:ascii="Calibri"/>
        </w:rPr>
      </w:pPr>
      <w:r>
        <w:rPr>
          <w:rFonts w:ascii="Calibri"/>
        </w:rPr>
        <w:t>It allows comfortable travel and the expenditures on motive power, as well as wear and tear of vehicles, are also greatly reduced.</w:t>
      </w:r>
    </w:p>
    <w:p w:rsidR="00E3486C" w:rsidRDefault="00357391" w:rsidP="004A2A7F">
      <w:pPr>
        <w:pStyle w:val="ListParagraph"/>
        <w:numPr>
          <w:ilvl w:val="1"/>
          <w:numId w:val="27"/>
        </w:numPr>
        <w:tabs>
          <w:tab w:val="left" w:pos="356"/>
        </w:tabs>
        <w:spacing w:before="160"/>
        <w:ind w:left="356" w:hanging="333"/>
        <w:jc w:val="both"/>
        <w:rPr>
          <w:rFonts w:ascii="Calibri"/>
        </w:rPr>
      </w:pPr>
      <w:r>
        <w:rPr>
          <w:rFonts w:ascii="Calibri"/>
        </w:rPr>
        <w:t>Itcontainssharpcurveshavingsmall</w:t>
      </w:r>
      <w:r>
        <w:rPr>
          <w:rFonts w:ascii="Calibri"/>
          <w:spacing w:val="-2"/>
        </w:rPr>
        <w:t xml:space="preserve"> radius.</w:t>
      </w:r>
    </w:p>
    <w:p w:rsidR="00E3486C" w:rsidRDefault="00357391" w:rsidP="004A2A7F">
      <w:pPr>
        <w:pStyle w:val="ListParagraph"/>
        <w:numPr>
          <w:ilvl w:val="1"/>
          <w:numId w:val="27"/>
        </w:numPr>
        <w:tabs>
          <w:tab w:val="left" w:pos="357"/>
        </w:tabs>
        <w:spacing w:before="163"/>
        <w:ind w:left="357" w:hanging="334"/>
        <w:jc w:val="both"/>
        <w:rPr>
          <w:rFonts w:ascii="Calibri"/>
        </w:rPr>
      </w:pPr>
      <w:r>
        <w:rPr>
          <w:rFonts w:ascii="Calibri"/>
        </w:rPr>
        <w:t>Itgivesastableandsafe</w:t>
      </w:r>
      <w:r>
        <w:rPr>
          <w:rFonts w:ascii="Calibri"/>
          <w:spacing w:val="-2"/>
        </w:rPr>
        <w:t>road.</w:t>
      </w:r>
    </w:p>
    <w:p w:rsidR="00E3486C" w:rsidRDefault="00357391" w:rsidP="004A2A7F">
      <w:pPr>
        <w:pStyle w:val="ListParagraph"/>
        <w:numPr>
          <w:ilvl w:val="1"/>
          <w:numId w:val="27"/>
        </w:numPr>
        <w:tabs>
          <w:tab w:val="left" w:pos="300"/>
        </w:tabs>
        <w:spacing w:before="159"/>
        <w:ind w:left="23" w:right="17" w:firstLine="0"/>
        <w:jc w:val="both"/>
        <w:rPr>
          <w:rFonts w:ascii="Calibri"/>
        </w:rPr>
      </w:pPr>
      <w:r>
        <w:rPr>
          <w:rFonts w:ascii="Calibri"/>
        </w:rPr>
        <w:t>Itgrantstheeasiest,shortest,andmosteconomicallineofcommunicationbetweentheobligatory points or important centers to be connected by the hill road.</w:t>
      </w:r>
    </w:p>
    <w:p w:rsidR="00E3486C" w:rsidRDefault="00357391" w:rsidP="004A2A7F">
      <w:pPr>
        <w:pStyle w:val="ListParagraph"/>
        <w:numPr>
          <w:ilvl w:val="1"/>
          <w:numId w:val="27"/>
        </w:numPr>
        <w:tabs>
          <w:tab w:val="left" w:pos="357"/>
        </w:tabs>
        <w:spacing w:before="159"/>
        <w:ind w:left="357" w:hanging="334"/>
        <w:jc w:val="both"/>
        <w:rPr>
          <w:rFonts w:ascii="Calibri"/>
        </w:rPr>
      </w:pPr>
      <w:r>
        <w:rPr>
          <w:rFonts w:ascii="Calibri"/>
        </w:rPr>
        <w:t>Ithasthegradientaseasyas</w:t>
      </w:r>
      <w:r>
        <w:rPr>
          <w:rFonts w:ascii="Calibri"/>
          <w:spacing w:val="-2"/>
        </w:rPr>
        <w:t>possible.</w:t>
      </w:r>
    </w:p>
    <w:p w:rsidR="00E3486C" w:rsidRDefault="00357391" w:rsidP="004A2A7F">
      <w:pPr>
        <w:pStyle w:val="BodyText"/>
        <w:spacing w:before="10"/>
        <w:ind w:left="0"/>
        <w:jc w:val="both"/>
        <w:rPr>
          <w:rFonts w:ascii="Calibri"/>
          <w:sz w:val="10"/>
        </w:rPr>
      </w:pPr>
      <w:r>
        <w:rPr>
          <w:rFonts w:ascii="Calibri"/>
          <w:noProof/>
          <w:sz w:val="10"/>
        </w:rPr>
        <w:drawing>
          <wp:anchor distT="0" distB="0" distL="0" distR="0" simplePos="0" relativeHeight="487592448" behindDoc="1" locked="0" layoutInCell="1" allowOverlap="1">
            <wp:simplePos x="0" y="0"/>
            <wp:positionH relativeFrom="page">
              <wp:posOffset>914400</wp:posOffset>
            </wp:positionH>
            <wp:positionV relativeFrom="paragraph">
              <wp:posOffset>99507</wp:posOffset>
            </wp:positionV>
            <wp:extent cx="3231172" cy="2095023"/>
            <wp:effectExtent l="0" t="0" r="0" b="0"/>
            <wp:wrapTopAndBottom/>
            <wp:docPr id="23" name="Image 23" descr="Hairpin Bend used for Hill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airpin Bend used for Hill road"/>
                    <pic:cNvPicPr/>
                  </pic:nvPicPr>
                  <pic:blipFill>
                    <a:blip r:embed="rId28" cstate="print"/>
                    <a:stretch>
                      <a:fillRect/>
                    </a:stretch>
                  </pic:blipFill>
                  <pic:spPr>
                    <a:xfrm>
                      <a:off x="0" y="0"/>
                      <a:ext cx="3231172" cy="2095023"/>
                    </a:xfrm>
                    <a:prstGeom prst="rect">
                      <a:avLst/>
                    </a:prstGeom>
                  </pic:spPr>
                </pic:pic>
              </a:graphicData>
            </a:graphic>
          </wp:anchor>
        </w:drawing>
      </w:r>
    </w:p>
    <w:p w:rsidR="00E3486C" w:rsidRDefault="00E3486C" w:rsidP="004A2A7F">
      <w:pPr>
        <w:pStyle w:val="BodyText"/>
        <w:ind w:left="0"/>
        <w:jc w:val="both"/>
        <w:rPr>
          <w:rFonts w:ascii="Calibri"/>
          <w:sz w:val="22"/>
        </w:rPr>
      </w:pPr>
    </w:p>
    <w:p w:rsidR="00E3486C" w:rsidRDefault="00E3486C" w:rsidP="004A2A7F">
      <w:pPr>
        <w:pStyle w:val="BodyText"/>
        <w:spacing w:before="83"/>
        <w:ind w:left="0"/>
        <w:jc w:val="both"/>
        <w:rPr>
          <w:rFonts w:ascii="Calibri"/>
          <w:sz w:val="22"/>
        </w:rPr>
      </w:pPr>
    </w:p>
    <w:p w:rsidR="00E3486C" w:rsidRDefault="00357391" w:rsidP="004A2A7F">
      <w:pPr>
        <w:ind w:left="23"/>
        <w:jc w:val="both"/>
        <w:rPr>
          <w:rFonts w:ascii="Calibri"/>
        </w:rPr>
      </w:pPr>
      <w:r>
        <w:rPr>
          <w:rFonts w:ascii="Calibri"/>
        </w:rPr>
        <w:t>Fig.1.HairpinBendusedforHill</w:t>
      </w:r>
      <w:r>
        <w:rPr>
          <w:rFonts w:ascii="Calibri"/>
          <w:spacing w:val="-4"/>
        </w:rPr>
        <w:t>road</w:t>
      </w:r>
    </w:p>
    <w:p w:rsidR="00E3486C" w:rsidRDefault="00357391" w:rsidP="004A2A7F">
      <w:pPr>
        <w:spacing w:before="178" w:line="259" w:lineRule="auto"/>
        <w:ind w:left="23" w:right="22"/>
        <w:jc w:val="both"/>
        <w:rPr>
          <w:rFonts w:ascii="Calibri"/>
        </w:rPr>
      </w:pPr>
      <w:r>
        <w:rPr>
          <w:rFonts w:ascii="Calibri"/>
        </w:rPr>
        <w:t>In general, it can be stated that the best and most convenient alignment will be the one having the minimum ofcutting and filling;andaminimum ofwalling andbridging. Inmanycases, the alignment of the hill road contains two types of sharp curves known as hairpin bends and corner bends. Fig. 1 shows the hairpin bend and fig. 2 shows the corner bend.</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E3486C" w:rsidP="004A2A7F">
      <w:pPr>
        <w:pStyle w:val="BodyText"/>
        <w:spacing w:before="10"/>
        <w:ind w:left="0"/>
        <w:jc w:val="both"/>
        <w:rPr>
          <w:rFonts w:ascii="Calibri"/>
          <w:sz w:val="7"/>
        </w:rPr>
      </w:pPr>
    </w:p>
    <w:p w:rsidR="00E3486C" w:rsidRDefault="00357391" w:rsidP="004A2A7F">
      <w:pPr>
        <w:pStyle w:val="BodyText"/>
        <w:jc w:val="both"/>
        <w:rPr>
          <w:rFonts w:ascii="Calibri"/>
          <w:sz w:val="20"/>
        </w:rPr>
      </w:pPr>
      <w:r>
        <w:rPr>
          <w:rFonts w:ascii="Calibri"/>
          <w:noProof/>
          <w:sz w:val="20"/>
        </w:rPr>
        <w:drawing>
          <wp:inline distT="0" distB="0" distL="0" distR="0">
            <wp:extent cx="2487117" cy="1904523"/>
            <wp:effectExtent l="0" t="0" r="0" b="0"/>
            <wp:docPr id="24" name="Image 24" descr="Corner bend used in Hill road de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orner bend used in Hill road design"/>
                    <pic:cNvPicPr/>
                  </pic:nvPicPr>
                  <pic:blipFill>
                    <a:blip r:embed="rId29" cstate="print"/>
                    <a:stretch>
                      <a:fillRect/>
                    </a:stretch>
                  </pic:blipFill>
                  <pic:spPr>
                    <a:xfrm>
                      <a:off x="0" y="0"/>
                      <a:ext cx="2487117" cy="1904523"/>
                    </a:xfrm>
                    <a:prstGeom prst="rect">
                      <a:avLst/>
                    </a:prstGeom>
                  </pic:spPr>
                </pic:pic>
              </a:graphicData>
            </a:graphic>
          </wp:inline>
        </w:drawing>
      </w:r>
    </w:p>
    <w:p w:rsidR="00E3486C" w:rsidRDefault="00357391" w:rsidP="004A2A7F">
      <w:pPr>
        <w:spacing w:before="224"/>
        <w:ind w:left="23"/>
        <w:jc w:val="both"/>
        <w:rPr>
          <w:rFonts w:ascii="Calibri"/>
        </w:rPr>
      </w:pPr>
      <w:r>
        <w:rPr>
          <w:rFonts w:ascii="Calibri"/>
        </w:rPr>
        <w:t>Fig.2.CornerbendusedinHillroad</w:t>
      </w:r>
      <w:r>
        <w:rPr>
          <w:rFonts w:ascii="Calibri"/>
          <w:spacing w:val="-2"/>
        </w:rPr>
        <w:t>design</w:t>
      </w:r>
    </w:p>
    <w:p w:rsidR="00E3486C" w:rsidRDefault="00357391" w:rsidP="004A2A7F">
      <w:pPr>
        <w:pStyle w:val="BodyText"/>
        <w:spacing w:before="4"/>
        <w:ind w:left="0"/>
        <w:jc w:val="both"/>
        <w:rPr>
          <w:rFonts w:ascii="Calibri"/>
          <w:sz w:val="12"/>
        </w:rPr>
      </w:pPr>
      <w:r>
        <w:rPr>
          <w:rFonts w:ascii="Calibri"/>
          <w:noProof/>
          <w:sz w:val="12"/>
        </w:rPr>
        <w:drawing>
          <wp:anchor distT="0" distB="0" distL="0" distR="0" simplePos="0" relativeHeight="487592960" behindDoc="1" locked="0" layoutInCell="1" allowOverlap="1">
            <wp:simplePos x="0" y="0"/>
            <wp:positionH relativeFrom="page">
              <wp:posOffset>914400</wp:posOffset>
            </wp:positionH>
            <wp:positionV relativeFrom="paragraph">
              <wp:posOffset>110899</wp:posOffset>
            </wp:positionV>
            <wp:extent cx="3049876" cy="2057400"/>
            <wp:effectExtent l="0" t="0" r="0" b="0"/>
            <wp:wrapTopAndBottom/>
            <wp:docPr id="25" name="Image 25" descr="Salient and re-entrant curve used in hill road desig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Salient and re-entrant curve used in hill road design"/>
                    <pic:cNvPicPr/>
                  </pic:nvPicPr>
                  <pic:blipFill>
                    <a:blip r:embed="rId30" cstate="print"/>
                    <a:stretch>
                      <a:fillRect/>
                    </a:stretch>
                  </pic:blipFill>
                  <pic:spPr>
                    <a:xfrm>
                      <a:off x="0" y="0"/>
                      <a:ext cx="3049876" cy="2057400"/>
                    </a:xfrm>
                    <a:prstGeom prst="rect">
                      <a:avLst/>
                    </a:prstGeom>
                  </pic:spPr>
                </pic:pic>
              </a:graphicData>
            </a:graphic>
          </wp:anchor>
        </w:drawing>
      </w:r>
    </w:p>
    <w:p w:rsidR="00E3486C" w:rsidRDefault="00357391" w:rsidP="004A2A7F">
      <w:pPr>
        <w:spacing w:before="186"/>
        <w:ind w:left="23"/>
        <w:jc w:val="both"/>
        <w:rPr>
          <w:rFonts w:ascii="Calibri"/>
        </w:rPr>
      </w:pPr>
      <w:r>
        <w:rPr>
          <w:rFonts w:ascii="Calibri"/>
        </w:rPr>
        <w:t>Fig.3.Salientandre-entrantcurveusedinhillroad</w:t>
      </w:r>
      <w:r>
        <w:rPr>
          <w:rFonts w:ascii="Calibri"/>
          <w:spacing w:val="-2"/>
        </w:rPr>
        <w:t>design</w:t>
      </w:r>
    </w:p>
    <w:p w:rsidR="00E3486C" w:rsidRDefault="00357391" w:rsidP="004A2A7F">
      <w:pPr>
        <w:spacing w:before="178" w:line="259" w:lineRule="auto"/>
        <w:ind w:left="23" w:right="17"/>
        <w:jc w:val="both"/>
        <w:rPr>
          <w:rFonts w:ascii="Calibri"/>
        </w:rPr>
      </w:pPr>
      <w:r>
        <w:rPr>
          <w:rFonts w:ascii="Calibri"/>
        </w:rPr>
        <w:t>If the side of hill contains ridges and valleys, it will have to be provided with salient and re-entrant curves. A salientcurve is a convex curve with its convexity on the outer edge of the road atthe ridge of hillside. A re-entrant curve is a concave curve at the valley of the hillside. Fig. 3 shows the salient andre-entrantcurves.Duetotheseridgesandvalleys,thevisibilityonahillroadislessandthetraffic has to be very careful while negotiating the salient and re-entrant curves in succession. Otherwise, therearechancesoffatalaccidentstooccuratthesepoints.Toimprovethevisibilityatasalientcurve, some portions of the hill may even be cut down.</w:t>
      </w:r>
    </w:p>
    <w:p w:rsidR="00E3486C" w:rsidRDefault="00357391" w:rsidP="004A2A7F">
      <w:pPr>
        <w:spacing w:before="164"/>
        <w:ind w:left="23"/>
        <w:jc w:val="both"/>
        <w:rPr>
          <w:rFonts w:ascii="Calibri"/>
          <w:b/>
        </w:rPr>
      </w:pPr>
      <w:r>
        <w:rPr>
          <w:rFonts w:ascii="Calibri"/>
          <w:b/>
        </w:rPr>
        <w:t>PROTECTIVEWORKSFORHILL</w:t>
      </w:r>
      <w:r>
        <w:rPr>
          <w:rFonts w:ascii="Calibri"/>
          <w:b/>
          <w:spacing w:val="-2"/>
        </w:rPr>
        <w:t>ROADS</w:t>
      </w:r>
    </w:p>
    <w:p w:rsidR="00E3486C" w:rsidRDefault="00357391" w:rsidP="004A2A7F">
      <w:pPr>
        <w:spacing w:before="178" w:line="261" w:lineRule="auto"/>
        <w:ind w:left="23" w:right="20"/>
        <w:jc w:val="both"/>
        <w:rPr>
          <w:rFonts w:ascii="Calibri"/>
        </w:rPr>
      </w:pPr>
      <w:r>
        <w:rPr>
          <w:rFonts w:ascii="Calibri"/>
        </w:rPr>
        <w:t>Inordertogivestabilityandasenseofsafetytothehillroads,thefollowingthreetypesofprotective works are provided:</w:t>
      </w:r>
    </w:p>
    <w:p w:rsidR="00E3486C" w:rsidRDefault="00357391" w:rsidP="004A2A7F">
      <w:pPr>
        <w:pStyle w:val="ListParagraph"/>
        <w:numPr>
          <w:ilvl w:val="0"/>
          <w:numId w:val="26"/>
        </w:numPr>
        <w:tabs>
          <w:tab w:val="left" w:pos="314"/>
        </w:tabs>
        <w:spacing w:before="159"/>
        <w:ind w:left="314" w:hanging="291"/>
        <w:jc w:val="both"/>
        <w:rPr>
          <w:rFonts w:ascii="Calibri"/>
        </w:rPr>
      </w:pPr>
      <w:r>
        <w:rPr>
          <w:rFonts w:ascii="Calibri"/>
        </w:rPr>
        <w:t>Retaining</w:t>
      </w:r>
      <w:r>
        <w:rPr>
          <w:rFonts w:ascii="Calibri"/>
          <w:spacing w:val="-2"/>
        </w:rPr>
        <w:t xml:space="preserve"> walls</w:t>
      </w:r>
    </w:p>
    <w:p w:rsidR="00E3486C" w:rsidRDefault="00357391" w:rsidP="004A2A7F">
      <w:pPr>
        <w:pStyle w:val="ListParagraph"/>
        <w:numPr>
          <w:ilvl w:val="0"/>
          <w:numId w:val="26"/>
        </w:numPr>
        <w:tabs>
          <w:tab w:val="left" w:pos="314"/>
        </w:tabs>
        <w:spacing w:before="183"/>
        <w:ind w:left="314" w:hanging="291"/>
        <w:jc w:val="both"/>
        <w:rPr>
          <w:rFonts w:ascii="Calibri"/>
        </w:rPr>
      </w:pPr>
      <w:r>
        <w:rPr>
          <w:rFonts w:ascii="Calibri"/>
        </w:rPr>
        <w:t>Breast</w:t>
      </w:r>
      <w:r>
        <w:rPr>
          <w:rFonts w:ascii="Calibri"/>
          <w:spacing w:val="-2"/>
        </w:rPr>
        <w:t>walls</w:t>
      </w:r>
    </w:p>
    <w:p w:rsidR="00E3486C" w:rsidRDefault="00357391" w:rsidP="004A2A7F">
      <w:pPr>
        <w:pStyle w:val="ListParagraph"/>
        <w:numPr>
          <w:ilvl w:val="0"/>
          <w:numId w:val="26"/>
        </w:numPr>
        <w:tabs>
          <w:tab w:val="left" w:pos="314"/>
        </w:tabs>
        <w:spacing w:before="178"/>
        <w:ind w:left="314" w:hanging="291"/>
        <w:jc w:val="both"/>
        <w:rPr>
          <w:rFonts w:ascii="Calibri"/>
        </w:rPr>
      </w:pPr>
      <w:r>
        <w:rPr>
          <w:rFonts w:ascii="Calibri"/>
        </w:rPr>
        <w:t>Parapet</w:t>
      </w:r>
      <w:r>
        <w:rPr>
          <w:rFonts w:ascii="Calibri"/>
          <w:spacing w:val="-2"/>
        </w:rPr>
        <w:t>walls.</w:t>
      </w:r>
    </w:p>
    <w:p w:rsidR="00E3486C" w:rsidRDefault="00357391" w:rsidP="004A2A7F">
      <w:pPr>
        <w:spacing w:before="182"/>
        <w:ind w:left="23"/>
        <w:jc w:val="both"/>
        <w:rPr>
          <w:rFonts w:ascii="Calibri"/>
          <w:b/>
        </w:rPr>
      </w:pPr>
      <w:r>
        <w:rPr>
          <w:rFonts w:ascii="Calibri"/>
          <w:b/>
        </w:rPr>
        <w:t>Retaining</w:t>
      </w:r>
      <w:r>
        <w:rPr>
          <w:rFonts w:ascii="Calibri"/>
          <w:b/>
          <w:spacing w:val="-2"/>
        </w:rPr>
        <w:t>walls:</w:t>
      </w:r>
    </w:p>
    <w:p w:rsidR="00E3486C" w:rsidRDefault="00357391" w:rsidP="004A2A7F">
      <w:pPr>
        <w:spacing w:before="179" w:line="259" w:lineRule="auto"/>
        <w:ind w:left="23" w:right="14"/>
        <w:jc w:val="both"/>
        <w:rPr>
          <w:rFonts w:ascii="Calibri"/>
        </w:rPr>
      </w:pPr>
      <w:r>
        <w:rPr>
          <w:rFonts w:ascii="Calibri"/>
        </w:rPr>
        <w:t>Theformationof ahill roadisgenerallypreparedbytheexcavationofthehill andthematerialwhich isexcavatedisdumpedorstackedalongthecutportion.Theretainingwallisconstructedonthevalley sideoftheroadwayto preventthe slidingofbackfillingasshowninfig.5.Thus themainfunctionof a retaining wall for hill roads is to retain the back filling and it is provided at the following places:</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atallre-entrant</w:t>
      </w:r>
      <w:r>
        <w:rPr>
          <w:rFonts w:ascii="Calibri"/>
          <w:spacing w:val="-2"/>
        </w:rPr>
        <w:t>curves;</w:t>
      </w:r>
    </w:p>
    <w:p w:rsidR="00E3486C" w:rsidRDefault="00357391" w:rsidP="004A2A7F">
      <w:pPr>
        <w:spacing w:before="183" w:line="398" w:lineRule="auto"/>
        <w:ind w:left="23" w:right="1669"/>
        <w:jc w:val="both"/>
        <w:rPr>
          <w:rFonts w:ascii="Calibri"/>
        </w:rPr>
      </w:pPr>
      <w:r>
        <w:rPr>
          <w:rFonts w:ascii="Calibri"/>
        </w:rPr>
        <w:t>atplaceswherethehillsectionispartlyincuttingand partlyinembankment;and at places where the road crosses drainage.</w:t>
      </w:r>
    </w:p>
    <w:p w:rsidR="00E3486C" w:rsidRDefault="00357391" w:rsidP="004A2A7F">
      <w:pPr>
        <w:pStyle w:val="BodyText"/>
        <w:ind w:left="135" w:right="-29"/>
        <w:jc w:val="both"/>
        <w:rPr>
          <w:rFonts w:ascii="Calibri"/>
          <w:sz w:val="20"/>
        </w:rPr>
      </w:pPr>
      <w:r>
        <w:rPr>
          <w:rFonts w:ascii="Calibri"/>
          <w:noProof/>
          <w:sz w:val="20"/>
        </w:rPr>
        <w:drawing>
          <wp:inline distT="0" distB="0" distL="0" distR="0">
            <wp:extent cx="5658287" cy="2578607"/>
            <wp:effectExtent l="0" t="0" r="0" b="0"/>
            <wp:docPr id="26" name="Image 26" descr="Retaining wall and brest wall for protective works for hill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Retaining wall and brest wall for protective works for hill road"/>
                    <pic:cNvPicPr/>
                  </pic:nvPicPr>
                  <pic:blipFill>
                    <a:blip r:embed="rId31" cstate="print"/>
                    <a:stretch>
                      <a:fillRect/>
                    </a:stretch>
                  </pic:blipFill>
                  <pic:spPr>
                    <a:xfrm>
                      <a:off x="0" y="0"/>
                      <a:ext cx="5658287" cy="2578607"/>
                    </a:xfrm>
                    <a:prstGeom prst="rect">
                      <a:avLst/>
                    </a:prstGeom>
                  </pic:spPr>
                </pic:pic>
              </a:graphicData>
            </a:graphic>
          </wp:inline>
        </w:drawing>
      </w:r>
    </w:p>
    <w:p w:rsidR="00E3486C" w:rsidRDefault="00357391" w:rsidP="004A2A7F">
      <w:pPr>
        <w:spacing w:before="190"/>
        <w:ind w:left="23"/>
        <w:jc w:val="both"/>
        <w:rPr>
          <w:rFonts w:ascii="Calibri"/>
        </w:rPr>
      </w:pPr>
      <w:r>
        <w:rPr>
          <w:rFonts w:ascii="Calibri"/>
        </w:rPr>
        <w:t>Fig.5.Retainingwallandbreastwallforprotectiveworksforhill</w:t>
      </w:r>
      <w:r>
        <w:rPr>
          <w:rFonts w:ascii="Calibri"/>
          <w:spacing w:val="-4"/>
        </w:rPr>
        <w:t>road</w:t>
      </w:r>
    </w:p>
    <w:p w:rsidR="00E3486C" w:rsidRDefault="00357391" w:rsidP="004A2A7F">
      <w:pPr>
        <w:spacing w:before="178" w:line="259" w:lineRule="auto"/>
        <w:ind w:left="23" w:right="15"/>
        <w:jc w:val="both"/>
        <w:rPr>
          <w:rFonts w:ascii="Calibri"/>
        </w:rPr>
      </w:pPr>
      <w:r>
        <w:rPr>
          <w:rFonts w:ascii="Calibri"/>
        </w:rPr>
        <w:t>Wherestonesareeconomicallyandeasilyavailable,itiscustomarytoconstructtheretainingwallsin drystonemasonryasitpermitseasydrainageofseepingwater.Thedesignofretainingwallsisbased onrules-of-thumbandtheperformancesofsimilarexistingretainingwalls.Theminimumwidthof600 mm is kept at the top. The rear side is kept vertical. The front side is provided with a batter of 1 in 4. If the heightof the retaining wall exceeds6 m or so,the bands of coursed rubble masonry in cement mortaratverticalandhorizontalintervalsofabout3mareconstructedtograntadditionalstabilityto the wall.</w:t>
      </w:r>
    </w:p>
    <w:p w:rsidR="00E3486C" w:rsidRDefault="00357391" w:rsidP="004A2A7F">
      <w:pPr>
        <w:spacing w:before="159" w:line="261" w:lineRule="auto"/>
        <w:ind w:left="23" w:right="21"/>
        <w:jc w:val="both"/>
        <w:rPr>
          <w:rFonts w:ascii="Calibri"/>
        </w:rPr>
      </w:pPr>
      <w:r>
        <w:rPr>
          <w:rFonts w:ascii="Calibri"/>
        </w:rPr>
        <w:t>Tofacilitatethedrainageofthewaterbehindtheretainingwall,suitableweepholesatverticalheight of 1 m and horizontal spacing of 1.2 m are provided with slope outwards.</w:t>
      </w:r>
    </w:p>
    <w:p w:rsidR="00E3486C" w:rsidRDefault="00357391" w:rsidP="004A2A7F">
      <w:pPr>
        <w:spacing w:before="158"/>
        <w:ind w:left="23"/>
        <w:jc w:val="both"/>
        <w:rPr>
          <w:rFonts w:ascii="Calibri"/>
          <w:b/>
        </w:rPr>
      </w:pPr>
      <w:r>
        <w:rPr>
          <w:rFonts w:ascii="Calibri"/>
          <w:b/>
        </w:rPr>
        <w:t>Breast</w:t>
      </w:r>
      <w:r>
        <w:rPr>
          <w:rFonts w:ascii="Calibri"/>
          <w:b/>
          <w:spacing w:val="-2"/>
        </w:rPr>
        <w:t>walls:</w:t>
      </w:r>
    </w:p>
    <w:p w:rsidR="00E3486C" w:rsidRDefault="00357391" w:rsidP="004A2A7F">
      <w:pPr>
        <w:spacing w:before="179" w:line="259" w:lineRule="auto"/>
        <w:ind w:left="23" w:right="24"/>
        <w:jc w:val="both"/>
        <w:rPr>
          <w:rFonts w:ascii="Calibri"/>
        </w:rPr>
      </w:pPr>
      <w:r>
        <w:rPr>
          <w:rFonts w:ascii="Calibri"/>
        </w:rPr>
        <w:t>Thecutportionofhillistobepreventedfromslidingandthewallwhichisconstructedforthispurpose is known as breast wall. See fig. 5. The breast walls are provided with a front batter of 1 in 2 and a back batter of 1 in 3. The back batter may be provided either in one straight batter or in the form of projections.Iftheheightofthewallislessthan2m,theentiresectionismadeinrandomrubblestone masonry. If the height of wall exceeds 2 m, the top portion of 2 m height alone is made in random rubble masonry and the remaining portion is constructed in cement mortar of proportion (1:6).</w:t>
      </w:r>
    </w:p>
    <w:p w:rsidR="00E3486C" w:rsidRDefault="00357391" w:rsidP="004A2A7F">
      <w:pPr>
        <w:spacing w:before="156" w:line="266" w:lineRule="auto"/>
        <w:ind w:left="23" w:right="27"/>
        <w:jc w:val="both"/>
        <w:rPr>
          <w:rFonts w:ascii="Calibri"/>
        </w:rPr>
      </w:pPr>
      <w:r>
        <w:rPr>
          <w:rFonts w:ascii="Calibri"/>
        </w:rPr>
        <w:t>The weep holes, as in case of retaining walls, are provided with slope outwards and sometimes, the vertical gutters connecting the weep holes to the side drain are provided.</w:t>
      </w:r>
    </w:p>
    <w:p w:rsidR="00E3486C" w:rsidRDefault="00357391" w:rsidP="004A2A7F">
      <w:pPr>
        <w:spacing w:before="148"/>
        <w:ind w:left="23"/>
        <w:jc w:val="both"/>
        <w:rPr>
          <w:rFonts w:ascii="Calibri"/>
          <w:b/>
        </w:rPr>
      </w:pPr>
      <w:r>
        <w:rPr>
          <w:rFonts w:ascii="Calibri"/>
          <w:b/>
        </w:rPr>
        <w:t>Parapet</w:t>
      </w:r>
      <w:r>
        <w:rPr>
          <w:rFonts w:ascii="Calibri"/>
          <w:b/>
          <w:spacing w:val="-2"/>
        </w:rPr>
        <w:t>walls:</w:t>
      </w:r>
    </w:p>
    <w:p w:rsidR="00E3486C" w:rsidRDefault="00357391" w:rsidP="004A2A7F">
      <w:pPr>
        <w:spacing w:before="178" w:line="259" w:lineRule="auto"/>
        <w:ind w:left="23" w:right="16"/>
        <w:jc w:val="both"/>
        <w:rPr>
          <w:rFonts w:ascii="Calibri"/>
        </w:rPr>
      </w:pPr>
      <w:r>
        <w:rPr>
          <w:rFonts w:ascii="Calibri"/>
        </w:rPr>
        <w:t>Theparapetwallsareusuallyprovidedallalongthevalleysideoftheroadexceptwherethehillslope is verygentle. They are constructed immediately above the retaining wall,as shownin fig.5 and they prevent the wheels of the vehicles from coming on the retaining wall. It is to be noted that the constructionofaparapetwallmerelygivesasenseofsecuritytothedriverandthepassengersandit</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98" w:line="261" w:lineRule="auto"/>
        <w:ind w:left="23" w:right="21"/>
        <w:jc w:val="both"/>
        <w:rPr>
          <w:rFonts w:ascii="Calibri"/>
        </w:rPr>
      </w:pPr>
      <w:r>
        <w:rPr>
          <w:rFonts w:ascii="Calibri"/>
        </w:rPr>
        <w:lastRenderedPageBreak/>
        <w:t>is very rare unless constructed in stone masonry with cement mortar that they act as protecting structures in the event of an accident.</w:t>
      </w:r>
    </w:p>
    <w:p w:rsidR="00E3486C" w:rsidRDefault="00357391" w:rsidP="004A2A7F">
      <w:pPr>
        <w:spacing w:before="153" w:line="261" w:lineRule="auto"/>
        <w:ind w:left="23" w:right="25"/>
        <w:jc w:val="both"/>
        <w:rPr>
          <w:rFonts w:ascii="Calibri"/>
        </w:rPr>
      </w:pPr>
      <w:r>
        <w:rPr>
          <w:rFonts w:ascii="Calibri"/>
        </w:rPr>
        <w:t>The parapet walls are usually of wall type with uniform thickness of 600 mm and height of 600 mm abovethebermlevel.Theycanalsobe constructedof R.C.C.postsof 150 mmx150mmsection with 1mheightabovegroundleveland450mmbelowgroundlevelandspacedat1mcentretocentre.In case of hard rocky stratum, the parapet walls may be replaced by the railing of cast-iron.</w:t>
      </w:r>
    </w:p>
    <w:p w:rsidR="00E3486C" w:rsidRDefault="00357391" w:rsidP="004A2A7F">
      <w:pPr>
        <w:spacing w:before="155"/>
        <w:ind w:left="23"/>
        <w:jc w:val="both"/>
        <w:rPr>
          <w:rFonts w:ascii="Calibri"/>
          <w:b/>
        </w:rPr>
      </w:pPr>
      <w:r>
        <w:rPr>
          <w:rFonts w:ascii="Calibri"/>
          <w:b/>
        </w:rPr>
        <w:t>DRAINAGEINHILL</w:t>
      </w:r>
      <w:r>
        <w:rPr>
          <w:rFonts w:ascii="Calibri"/>
          <w:b/>
          <w:spacing w:val="-2"/>
        </w:rPr>
        <w:t xml:space="preserve"> ROADS</w:t>
      </w:r>
    </w:p>
    <w:p w:rsidR="00E3486C" w:rsidRDefault="00357391" w:rsidP="004A2A7F">
      <w:pPr>
        <w:spacing w:before="178" w:line="259" w:lineRule="auto"/>
        <w:ind w:left="23" w:right="21"/>
        <w:jc w:val="both"/>
        <w:rPr>
          <w:rFonts w:ascii="Calibri"/>
        </w:rPr>
      </w:pPr>
      <w:r>
        <w:rPr>
          <w:rFonts w:ascii="Calibri"/>
        </w:rPr>
        <w:t>Therainfallsveryheavilyon thehillsand as theslopes of hillsarequitesteep, the waterreaches the roadsideveryquicklyandcreatesdrainageproblems.Thewaterthuscollectedshouldbedisposed-off in a proper way through the well-planned and designed drainage system.</w:t>
      </w:r>
    </w:p>
    <w:p w:rsidR="00E3486C" w:rsidRDefault="00357391" w:rsidP="004A2A7F">
      <w:pPr>
        <w:pStyle w:val="ListParagraph"/>
        <w:numPr>
          <w:ilvl w:val="0"/>
          <w:numId w:val="25"/>
        </w:numPr>
        <w:tabs>
          <w:tab w:val="left" w:pos="314"/>
        </w:tabs>
        <w:spacing w:before="162"/>
        <w:ind w:left="314" w:hanging="291"/>
        <w:jc w:val="both"/>
        <w:rPr>
          <w:rFonts w:ascii="Calibri"/>
        </w:rPr>
      </w:pPr>
      <w:r>
        <w:rPr>
          <w:rFonts w:ascii="Calibri"/>
        </w:rPr>
        <w:t>Sub-surface</w:t>
      </w:r>
      <w:r>
        <w:rPr>
          <w:rFonts w:ascii="Calibri"/>
          <w:spacing w:val="-2"/>
        </w:rPr>
        <w:t>drainage:</w:t>
      </w:r>
    </w:p>
    <w:p w:rsidR="00E3486C" w:rsidRDefault="00357391" w:rsidP="004A2A7F">
      <w:pPr>
        <w:spacing w:before="178" w:line="259" w:lineRule="auto"/>
        <w:ind w:left="23" w:right="16"/>
        <w:jc w:val="both"/>
        <w:rPr>
          <w:rFonts w:ascii="Calibri"/>
        </w:rPr>
      </w:pPr>
      <w:r>
        <w:rPr>
          <w:rFonts w:ascii="Calibri"/>
        </w:rPr>
        <w:t>Theseepageflowofwateronhillscreatesproblemsduringandaftermonsoons.Thelevelofseepage watermaybeat,above,orbelowtheroadleveldependinguponseveralfactorssuchasdepthofhard stratum and its inclination, the quantity of underground flow of water, etc. The seepage flow also causestheweakeningoftheroadbedandthepavementanditalsocausesproblemsofslopestability. It is, therefore, necessary to control the seepage flow by adopting the suitable method of the sub- surface drainage system.</w:t>
      </w:r>
    </w:p>
    <w:p w:rsidR="00E3486C" w:rsidRDefault="00357391" w:rsidP="004A2A7F">
      <w:pPr>
        <w:pStyle w:val="ListParagraph"/>
        <w:numPr>
          <w:ilvl w:val="0"/>
          <w:numId w:val="25"/>
        </w:numPr>
        <w:tabs>
          <w:tab w:val="left" w:pos="362"/>
        </w:tabs>
        <w:spacing w:before="161"/>
        <w:ind w:left="362" w:hanging="291"/>
        <w:jc w:val="both"/>
        <w:rPr>
          <w:rFonts w:ascii="Calibri"/>
        </w:rPr>
      </w:pPr>
      <w:r>
        <w:rPr>
          <w:rFonts w:ascii="Calibri"/>
        </w:rPr>
        <w:t>Surface</w:t>
      </w:r>
      <w:r>
        <w:rPr>
          <w:rFonts w:ascii="Calibri"/>
          <w:spacing w:val="-2"/>
        </w:rPr>
        <w:t>drainage:</w:t>
      </w:r>
    </w:p>
    <w:p w:rsidR="00E3486C" w:rsidRDefault="00357391" w:rsidP="004A2A7F">
      <w:pPr>
        <w:spacing w:before="178" w:line="259" w:lineRule="auto"/>
        <w:ind w:left="23" w:right="18"/>
        <w:jc w:val="both"/>
        <w:rPr>
          <w:rFonts w:ascii="Calibri"/>
        </w:rPr>
      </w:pPr>
      <w:r>
        <w:rPr>
          <w:rFonts w:ascii="Calibri"/>
        </w:rPr>
        <w:t>Forcarryingthesurfacewater,thesidedrainsareprovidedonlyonthehillsideoftheroad,asshown infig.5.Thereislimitationintheformationwidthof roadandhence, thesedrainsareconstructedof suchashapethatthevehiclescouldutilizethespaceofsidedrainsincaseofanemergencyforcrossing or parking. The side drains are usually of the following three types:</w:t>
      </w:r>
    </w:p>
    <w:p w:rsidR="00E3486C" w:rsidRDefault="00357391" w:rsidP="004A2A7F">
      <w:pPr>
        <w:pStyle w:val="BodyText"/>
        <w:spacing w:before="12"/>
        <w:ind w:left="0"/>
        <w:jc w:val="both"/>
        <w:rPr>
          <w:rFonts w:ascii="Calibri"/>
          <w:sz w:val="18"/>
        </w:rPr>
      </w:pPr>
      <w:r>
        <w:rPr>
          <w:rFonts w:ascii="Calibri"/>
          <w:noProof/>
          <w:sz w:val="18"/>
        </w:rPr>
        <w:drawing>
          <wp:anchor distT="0" distB="0" distL="0" distR="0" simplePos="0" relativeHeight="487593472" behindDoc="1" locked="0" layoutInCell="1" allowOverlap="1">
            <wp:simplePos x="0" y="0"/>
            <wp:positionH relativeFrom="page">
              <wp:posOffset>914400</wp:posOffset>
            </wp:positionH>
            <wp:positionV relativeFrom="paragraph">
              <wp:posOffset>162387</wp:posOffset>
            </wp:positionV>
            <wp:extent cx="4834961" cy="2577274"/>
            <wp:effectExtent l="0" t="0" r="0" b="0"/>
            <wp:wrapTopAndBottom/>
            <wp:docPr id="27" name="Image 27" descr="Angle side drain for hill road drainage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ngle side drain for hill road drainage works"/>
                    <pic:cNvPicPr/>
                  </pic:nvPicPr>
                  <pic:blipFill>
                    <a:blip r:embed="rId32" cstate="print"/>
                    <a:stretch>
                      <a:fillRect/>
                    </a:stretch>
                  </pic:blipFill>
                  <pic:spPr>
                    <a:xfrm>
                      <a:off x="0" y="0"/>
                      <a:ext cx="4834961" cy="2577274"/>
                    </a:xfrm>
                    <a:prstGeom prst="rect">
                      <a:avLst/>
                    </a:prstGeom>
                  </pic:spPr>
                </pic:pic>
              </a:graphicData>
            </a:graphic>
          </wp:anchor>
        </w:drawing>
      </w:r>
    </w:p>
    <w:p w:rsidR="00E3486C" w:rsidRDefault="00357391" w:rsidP="004A2A7F">
      <w:pPr>
        <w:spacing w:before="201" w:line="403" w:lineRule="auto"/>
        <w:ind w:left="23" w:right="2028" w:firstLine="2280"/>
        <w:jc w:val="both"/>
        <w:rPr>
          <w:rFonts w:ascii="Calibri"/>
        </w:rPr>
      </w:pPr>
      <w:r>
        <w:rPr>
          <w:rFonts w:ascii="Calibri"/>
        </w:rPr>
        <w:t>Fig.6.Anglesidedrainforhillroaddrainageworks angle side drains as shown in fig. 6;</w:t>
      </w:r>
    </w:p>
    <w:p w:rsidR="00E3486C" w:rsidRDefault="00357391" w:rsidP="004A2A7F">
      <w:pPr>
        <w:spacing w:line="403" w:lineRule="auto"/>
        <w:ind w:left="71" w:right="3984"/>
        <w:jc w:val="both"/>
        <w:rPr>
          <w:rFonts w:ascii="Calibri"/>
        </w:rPr>
      </w:pPr>
      <w:r>
        <w:rPr>
          <w:rFonts w:ascii="Calibri"/>
        </w:rPr>
        <w:t>kerbandchannelsidedrainasshowninfig.7;and saucer side drain as shown in fig. 8.</w:t>
      </w:r>
    </w:p>
    <w:p w:rsidR="00E3486C" w:rsidRDefault="00E3486C" w:rsidP="004A2A7F">
      <w:pPr>
        <w:spacing w:line="403" w:lineRule="auto"/>
        <w:jc w:val="both"/>
        <w:rPr>
          <w:rFonts w:ascii="Calibri"/>
        </w:rPr>
        <w:sectPr w:rsidR="00E3486C">
          <w:pgSz w:w="11910" w:h="16840"/>
          <w:pgMar w:top="1340" w:right="1417" w:bottom="920" w:left="1417" w:header="747" w:footer="729" w:gutter="0"/>
          <w:cols w:space="720"/>
        </w:sectPr>
      </w:pPr>
    </w:p>
    <w:p w:rsidR="00E3486C" w:rsidRDefault="00E3486C" w:rsidP="004A2A7F">
      <w:pPr>
        <w:pStyle w:val="BodyText"/>
        <w:spacing w:before="10"/>
        <w:ind w:left="0"/>
        <w:jc w:val="both"/>
        <w:rPr>
          <w:rFonts w:ascii="Calibri"/>
          <w:sz w:val="7"/>
        </w:rPr>
      </w:pPr>
    </w:p>
    <w:p w:rsidR="00E3486C" w:rsidRDefault="00357391" w:rsidP="004A2A7F">
      <w:pPr>
        <w:pStyle w:val="BodyText"/>
        <w:jc w:val="both"/>
        <w:rPr>
          <w:rFonts w:ascii="Calibri"/>
          <w:sz w:val="20"/>
        </w:rPr>
      </w:pPr>
      <w:r>
        <w:rPr>
          <w:rFonts w:ascii="Calibri"/>
          <w:noProof/>
          <w:sz w:val="20"/>
        </w:rPr>
        <w:drawing>
          <wp:inline distT="0" distB="0" distL="0" distR="0">
            <wp:extent cx="5522877" cy="2148839"/>
            <wp:effectExtent l="0" t="0" r="0" b="0"/>
            <wp:docPr id="28" name="Image 28" descr="Kerb and channel side dr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Kerb and channel side drain"/>
                    <pic:cNvPicPr/>
                  </pic:nvPicPr>
                  <pic:blipFill>
                    <a:blip r:embed="rId33" cstate="print"/>
                    <a:stretch>
                      <a:fillRect/>
                    </a:stretch>
                  </pic:blipFill>
                  <pic:spPr>
                    <a:xfrm>
                      <a:off x="0" y="0"/>
                      <a:ext cx="5522877" cy="2148839"/>
                    </a:xfrm>
                    <a:prstGeom prst="rect">
                      <a:avLst/>
                    </a:prstGeom>
                  </pic:spPr>
                </pic:pic>
              </a:graphicData>
            </a:graphic>
          </wp:inline>
        </w:drawing>
      </w:r>
    </w:p>
    <w:p w:rsidR="00E3486C" w:rsidRDefault="00E3486C" w:rsidP="004A2A7F">
      <w:pPr>
        <w:pStyle w:val="BodyText"/>
        <w:spacing w:before="137"/>
        <w:ind w:left="0"/>
        <w:jc w:val="both"/>
        <w:rPr>
          <w:rFonts w:ascii="Calibri"/>
          <w:sz w:val="22"/>
        </w:rPr>
      </w:pPr>
    </w:p>
    <w:p w:rsidR="00E3486C" w:rsidRDefault="00357391" w:rsidP="004A2A7F">
      <w:pPr>
        <w:ind w:left="351" w:right="352"/>
        <w:jc w:val="both"/>
        <w:rPr>
          <w:rFonts w:ascii="Calibri"/>
        </w:rPr>
      </w:pPr>
      <w:r>
        <w:rPr>
          <w:rFonts w:ascii="Calibri"/>
        </w:rPr>
        <w:t>Fig.7.Kerbandchannelside</w:t>
      </w:r>
      <w:r>
        <w:rPr>
          <w:rFonts w:ascii="Calibri"/>
          <w:spacing w:val="-2"/>
        </w:rPr>
        <w:t>drain</w:t>
      </w:r>
    </w:p>
    <w:p w:rsidR="00E3486C" w:rsidRDefault="00357391" w:rsidP="004A2A7F">
      <w:pPr>
        <w:pStyle w:val="BodyText"/>
        <w:spacing w:before="21"/>
        <w:ind w:left="0"/>
        <w:jc w:val="both"/>
        <w:rPr>
          <w:rFonts w:ascii="Calibri"/>
          <w:sz w:val="20"/>
        </w:rPr>
      </w:pPr>
      <w:r>
        <w:rPr>
          <w:rFonts w:ascii="Calibri"/>
          <w:noProof/>
          <w:sz w:val="20"/>
        </w:rPr>
        <w:drawing>
          <wp:anchor distT="0" distB="0" distL="0" distR="0" simplePos="0" relativeHeight="487593984" behindDoc="1" locked="0" layoutInCell="1" allowOverlap="1">
            <wp:simplePos x="0" y="0"/>
            <wp:positionH relativeFrom="page">
              <wp:posOffset>1062309</wp:posOffset>
            </wp:positionH>
            <wp:positionV relativeFrom="paragraph">
              <wp:posOffset>183669</wp:posOffset>
            </wp:positionV>
            <wp:extent cx="5585903" cy="2217420"/>
            <wp:effectExtent l="0" t="0" r="0" b="0"/>
            <wp:wrapTopAndBottom/>
            <wp:docPr id="29" name="Image 29" descr="saucer side dr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aucer side drain"/>
                    <pic:cNvPicPr/>
                  </pic:nvPicPr>
                  <pic:blipFill>
                    <a:blip r:embed="rId34" cstate="print"/>
                    <a:stretch>
                      <a:fillRect/>
                    </a:stretch>
                  </pic:blipFill>
                  <pic:spPr>
                    <a:xfrm>
                      <a:off x="0" y="0"/>
                      <a:ext cx="5585903" cy="2217420"/>
                    </a:xfrm>
                    <a:prstGeom prst="rect">
                      <a:avLst/>
                    </a:prstGeom>
                  </pic:spPr>
                </pic:pic>
              </a:graphicData>
            </a:graphic>
          </wp:anchor>
        </w:drawing>
      </w:r>
    </w:p>
    <w:p w:rsidR="00E3486C" w:rsidRDefault="00357391" w:rsidP="004A2A7F">
      <w:pPr>
        <w:spacing w:before="219"/>
        <w:ind w:left="1572" w:right="1569"/>
        <w:jc w:val="both"/>
        <w:rPr>
          <w:rFonts w:ascii="Calibri"/>
        </w:rPr>
      </w:pPr>
      <w:r>
        <w:rPr>
          <w:rFonts w:ascii="Calibri"/>
        </w:rPr>
        <w:t>Fig.8.saucerside</w:t>
      </w:r>
      <w:r>
        <w:rPr>
          <w:rFonts w:ascii="Calibri"/>
          <w:spacing w:val="-4"/>
        </w:rPr>
        <w:t>drain</w:t>
      </w:r>
    </w:p>
    <w:p w:rsidR="00E3486C" w:rsidRDefault="00357391" w:rsidP="004A2A7F">
      <w:pPr>
        <w:spacing w:before="173" w:line="266" w:lineRule="auto"/>
        <w:ind w:left="23" w:right="20"/>
        <w:jc w:val="both"/>
        <w:rPr>
          <w:rFonts w:ascii="Calibri"/>
        </w:rPr>
      </w:pPr>
      <w:r>
        <w:rPr>
          <w:rFonts w:ascii="Calibri"/>
        </w:rPr>
        <w:t>In order to prevent the side drains from overloading and thereby causing the road surface flooding, the following two measures are taken:</w:t>
      </w:r>
    </w:p>
    <w:p w:rsidR="00E3486C" w:rsidRDefault="00357391" w:rsidP="004A2A7F">
      <w:pPr>
        <w:spacing w:before="154"/>
        <w:ind w:left="23"/>
        <w:jc w:val="both"/>
        <w:rPr>
          <w:rFonts w:ascii="Calibri"/>
        </w:rPr>
      </w:pPr>
      <w:r>
        <w:rPr>
          <w:rFonts w:ascii="Calibri"/>
        </w:rPr>
        <w:t>provisionofcatchwaterdrainorinterceptingditchabovethesidedrain;</w:t>
      </w:r>
      <w:r>
        <w:rPr>
          <w:rFonts w:ascii="Calibri"/>
          <w:spacing w:val="-5"/>
        </w:rPr>
        <w:t>and</w:t>
      </w:r>
    </w:p>
    <w:p w:rsidR="00E3486C" w:rsidRDefault="00357391" w:rsidP="004A2A7F">
      <w:pPr>
        <w:spacing w:before="177"/>
        <w:ind w:left="23"/>
        <w:jc w:val="both"/>
        <w:rPr>
          <w:rFonts w:ascii="Calibri"/>
        </w:rPr>
      </w:pPr>
      <w:r>
        <w:rPr>
          <w:rFonts w:ascii="Calibri"/>
        </w:rPr>
        <w:t>suitablecross-drainageworktodivertthewaterthroughtheroadondownsideofthe</w:t>
      </w:r>
      <w:r>
        <w:rPr>
          <w:rFonts w:ascii="Calibri"/>
          <w:spacing w:val="-2"/>
        </w:rPr>
        <w:t>hill.</w:t>
      </w:r>
    </w:p>
    <w:p w:rsidR="00E3486C" w:rsidRDefault="00357391" w:rsidP="004A2A7F">
      <w:pPr>
        <w:spacing w:before="178" w:line="259" w:lineRule="auto"/>
        <w:ind w:left="23" w:right="19"/>
        <w:jc w:val="both"/>
        <w:rPr>
          <w:rFonts w:ascii="Calibri"/>
        </w:rPr>
      </w:pPr>
      <w:r>
        <w:rPr>
          <w:rFonts w:ascii="Calibri"/>
        </w:rPr>
        <w:t>Fig. 9 shows the layout plan of catch water drain, sloping drain and cross-drainage work. The water from the hill slope is intercepted and diverted through the catch water drains which are running parallel to the roadway.The catch waterdrains areusuallyprovidedwithagradientof 1 in 50 to 1in 33toavoidhighwatervelocityandpossiblewashout.Thewaterfromthecatchwaterdrainsisledto the cross-drainage works through the sloping drains.</w:t>
      </w:r>
    </w:p>
    <w:p w:rsidR="00E3486C" w:rsidRDefault="00357391" w:rsidP="004A2A7F">
      <w:pPr>
        <w:spacing w:before="163" w:line="403" w:lineRule="auto"/>
        <w:ind w:left="23" w:right="3206"/>
        <w:jc w:val="both"/>
        <w:rPr>
          <w:rFonts w:ascii="Calibri"/>
        </w:rPr>
      </w:pPr>
      <w:r>
        <w:rPr>
          <w:rFonts w:ascii="Calibri"/>
        </w:rPr>
        <w:t>catch water drain and cross-drainage work for hill side roadFig.9.catchwaterdrainandcross-drainageworkforhillside</w:t>
      </w:r>
      <w:r>
        <w:rPr>
          <w:rFonts w:ascii="Calibri"/>
          <w:spacing w:val="-4"/>
        </w:rPr>
        <w:t xml:space="preserve"> road</w:t>
      </w:r>
    </w:p>
    <w:p w:rsidR="00E3486C" w:rsidRDefault="00357391" w:rsidP="004A2A7F">
      <w:pPr>
        <w:spacing w:line="259" w:lineRule="auto"/>
        <w:ind w:left="23" w:right="23"/>
        <w:jc w:val="both"/>
        <w:rPr>
          <w:rFonts w:ascii="Calibri"/>
        </w:rPr>
      </w:pPr>
      <w:r>
        <w:rPr>
          <w:rFonts w:ascii="Calibri"/>
        </w:rPr>
        <w:t>The cross-drainage works are in the form of culverts, scuppers or causeways. They are constructed undertheroadandusuallyatrightangletoit.Forcollectingthestonesanddebrisandforpreventing scour,thecatchpitsmaybeprovidedattheheadofsmallcrossdrains.Thefloorlevelofcatchpitmay be kept about 300 mm below the sill of the culvert.</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MAINTENANCEOFHILL</w:t>
      </w:r>
      <w:r>
        <w:rPr>
          <w:rFonts w:ascii="Calibri"/>
          <w:spacing w:val="-2"/>
        </w:rPr>
        <w:t>ROADS</w:t>
      </w:r>
    </w:p>
    <w:p w:rsidR="00E3486C" w:rsidRDefault="00357391" w:rsidP="004A2A7F">
      <w:pPr>
        <w:spacing w:before="178" w:line="259" w:lineRule="auto"/>
        <w:ind w:left="23" w:right="20"/>
        <w:jc w:val="both"/>
        <w:rPr>
          <w:rFonts w:ascii="Calibri"/>
        </w:rPr>
      </w:pPr>
      <w:r>
        <w:rPr>
          <w:rFonts w:ascii="Calibri"/>
        </w:rPr>
        <w:t>Thehillroadsbecauseoftheirpeculiarlocationrequirecarefulattentionintheirmaintenance.Forthe purposeofconvenience,themaintenanceproblemsofthehillroadscanbegroupedintothefollowing four categories:</w:t>
      </w:r>
    </w:p>
    <w:p w:rsidR="00E3486C" w:rsidRDefault="00357391" w:rsidP="004A2A7F">
      <w:pPr>
        <w:pStyle w:val="ListParagraph"/>
        <w:numPr>
          <w:ilvl w:val="0"/>
          <w:numId w:val="24"/>
        </w:numPr>
        <w:tabs>
          <w:tab w:val="left" w:pos="314"/>
        </w:tabs>
        <w:spacing w:before="163"/>
        <w:ind w:left="314" w:hanging="291"/>
        <w:jc w:val="both"/>
        <w:rPr>
          <w:rFonts w:ascii="Calibri"/>
        </w:rPr>
      </w:pPr>
      <w:r>
        <w:rPr>
          <w:rFonts w:ascii="Calibri"/>
        </w:rPr>
        <w:t>Controlof</w:t>
      </w:r>
      <w:r>
        <w:rPr>
          <w:rFonts w:ascii="Calibri"/>
          <w:spacing w:val="-2"/>
        </w:rPr>
        <w:t>avalanches</w:t>
      </w:r>
    </w:p>
    <w:p w:rsidR="00E3486C" w:rsidRDefault="00357391" w:rsidP="004A2A7F">
      <w:pPr>
        <w:pStyle w:val="ListParagraph"/>
        <w:numPr>
          <w:ilvl w:val="0"/>
          <w:numId w:val="24"/>
        </w:numPr>
        <w:tabs>
          <w:tab w:val="left" w:pos="314"/>
        </w:tabs>
        <w:spacing w:before="182"/>
        <w:ind w:left="314" w:hanging="291"/>
        <w:jc w:val="both"/>
        <w:rPr>
          <w:rFonts w:ascii="Calibri"/>
        </w:rPr>
      </w:pPr>
      <w:r>
        <w:rPr>
          <w:rFonts w:ascii="Calibri"/>
        </w:rPr>
        <w:t>Drainage</w:t>
      </w:r>
      <w:r>
        <w:rPr>
          <w:rFonts w:ascii="Calibri"/>
          <w:spacing w:val="-2"/>
        </w:rPr>
        <w:t>structures</w:t>
      </w:r>
    </w:p>
    <w:p w:rsidR="00E3486C" w:rsidRDefault="00357391" w:rsidP="004A2A7F">
      <w:pPr>
        <w:pStyle w:val="ListParagraph"/>
        <w:numPr>
          <w:ilvl w:val="0"/>
          <w:numId w:val="24"/>
        </w:numPr>
        <w:tabs>
          <w:tab w:val="left" w:pos="314"/>
        </w:tabs>
        <w:spacing w:before="183"/>
        <w:ind w:left="314" w:hanging="291"/>
        <w:jc w:val="both"/>
        <w:rPr>
          <w:rFonts w:ascii="Calibri"/>
        </w:rPr>
      </w:pPr>
      <w:r>
        <w:rPr>
          <w:rFonts w:ascii="Calibri"/>
        </w:rPr>
        <w:t>Preventionofland</w:t>
      </w:r>
      <w:r>
        <w:rPr>
          <w:rFonts w:ascii="Calibri"/>
          <w:spacing w:val="-2"/>
        </w:rPr>
        <w:t>slides</w:t>
      </w:r>
    </w:p>
    <w:p w:rsidR="00E3486C" w:rsidRDefault="00357391" w:rsidP="004A2A7F">
      <w:pPr>
        <w:pStyle w:val="ListParagraph"/>
        <w:numPr>
          <w:ilvl w:val="0"/>
          <w:numId w:val="24"/>
        </w:numPr>
        <w:tabs>
          <w:tab w:val="left" w:pos="314"/>
        </w:tabs>
        <w:spacing w:before="178"/>
        <w:ind w:left="314" w:hanging="291"/>
        <w:jc w:val="both"/>
        <w:rPr>
          <w:rFonts w:ascii="Calibri"/>
        </w:rPr>
      </w:pPr>
      <w:r>
        <w:rPr>
          <w:rFonts w:ascii="Calibri"/>
        </w:rPr>
        <w:t>Snow</w:t>
      </w:r>
      <w:r>
        <w:rPr>
          <w:rFonts w:ascii="Calibri"/>
          <w:spacing w:val="-2"/>
        </w:rPr>
        <w:t>clearance.</w:t>
      </w:r>
    </w:p>
    <w:p w:rsidR="00E3486C" w:rsidRDefault="00357391" w:rsidP="004A2A7F">
      <w:pPr>
        <w:spacing w:before="183" w:line="403" w:lineRule="auto"/>
        <w:ind w:left="23" w:right="3949"/>
        <w:jc w:val="both"/>
        <w:rPr>
          <w:rFonts w:ascii="Calibri"/>
        </w:rPr>
      </w:pPr>
      <w:r>
        <w:rPr>
          <w:rFonts w:ascii="Calibri"/>
        </w:rPr>
        <w:t>Eachoftheabove categorywillnowbebrieflydescribed. Control of avalanches:</w:t>
      </w:r>
    </w:p>
    <w:p w:rsidR="00E3486C" w:rsidRDefault="00357391" w:rsidP="004A2A7F">
      <w:pPr>
        <w:spacing w:line="261" w:lineRule="auto"/>
        <w:ind w:left="23" w:right="13"/>
        <w:jc w:val="both"/>
        <w:rPr>
          <w:rFonts w:ascii="Calibri"/>
        </w:rPr>
      </w:pPr>
      <w:r>
        <w:rPr>
          <w:rFonts w:ascii="Calibri"/>
        </w:rPr>
        <w:t>An avalanche indicates a large mass of loosened snow, earth, rocks, etc. which suddenly and swiftly slides down a hill. Where there are chances for an avalanche to occur, suitable remedial measures may be adopted so that minimum damage occurs to the road structures. One of such preventive measurewhichiscommonlyadoptedistheconstructionofgalleriesabovetheroadwhichpermitthe avalanche to slide over the gallery roof without inducing impact loads.</w:t>
      </w:r>
    </w:p>
    <w:p w:rsidR="00E3486C" w:rsidRDefault="00357391" w:rsidP="004A2A7F">
      <w:pPr>
        <w:spacing w:before="145"/>
        <w:ind w:left="23"/>
        <w:jc w:val="both"/>
        <w:rPr>
          <w:rFonts w:ascii="Calibri"/>
        </w:rPr>
      </w:pPr>
      <w:r>
        <w:rPr>
          <w:rFonts w:ascii="Calibri"/>
        </w:rPr>
        <w:t>Drainage</w:t>
      </w:r>
      <w:r>
        <w:rPr>
          <w:rFonts w:ascii="Calibri"/>
          <w:spacing w:val="-2"/>
        </w:rPr>
        <w:t>structures:</w:t>
      </w:r>
    </w:p>
    <w:p w:rsidR="00E3486C" w:rsidRDefault="00357391" w:rsidP="004A2A7F">
      <w:pPr>
        <w:spacing w:before="173" w:line="261" w:lineRule="auto"/>
        <w:ind w:left="23" w:right="20"/>
        <w:jc w:val="both"/>
        <w:rPr>
          <w:rFonts w:ascii="Calibri"/>
        </w:rPr>
      </w:pPr>
      <w:r>
        <w:rPr>
          <w:rFonts w:ascii="Calibri"/>
        </w:rPr>
        <w:t>The drainage structures such as catch water drains, catch pits, side drains and culverts are to be periodicallyinspectedandcleanedoffallthedebrisandblockageswhichpreventthesmoothflowing of water in such structures during rains.</w:t>
      </w:r>
    </w:p>
    <w:p w:rsidR="00E3486C" w:rsidRDefault="00357391" w:rsidP="004A2A7F">
      <w:pPr>
        <w:spacing w:before="154" w:line="261" w:lineRule="auto"/>
        <w:ind w:left="23" w:right="21"/>
        <w:jc w:val="both"/>
        <w:rPr>
          <w:rFonts w:ascii="Calibri"/>
        </w:rPr>
      </w:pPr>
      <w:r>
        <w:rPr>
          <w:rFonts w:ascii="Calibri"/>
        </w:rPr>
        <w:t>Asaprecautionarymeasure,theupperslopesareplantedwithtreesto reduce considerablyscouring action of unstable ground due to rains.</w:t>
      </w:r>
    </w:p>
    <w:p w:rsidR="00E3486C" w:rsidRDefault="00357391" w:rsidP="004A2A7F">
      <w:pPr>
        <w:spacing w:before="159"/>
        <w:ind w:left="23"/>
        <w:jc w:val="both"/>
        <w:rPr>
          <w:rFonts w:ascii="Calibri"/>
        </w:rPr>
      </w:pPr>
      <w:r>
        <w:rPr>
          <w:rFonts w:ascii="Calibri"/>
        </w:rPr>
        <w:t>Preventionofland</w:t>
      </w:r>
      <w:r>
        <w:rPr>
          <w:rFonts w:ascii="Calibri"/>
          <w:spacing w:val="-2"/>
        </w:rPr>
        <w:t>slides:</w:t>
      </w:r>
    </w:p>
    <w:p w:rsidR="00E3486C" w:rsidRDefault="00357391" w:rsidP="004A2A7F">
      <w:pPr>
        <w:spacing w:before="178" w:line="259" w:lineRule="auto"/>
        <w:ind w:left="23" w:right="14"/>
        <w:jc w:val="both"/>
        <w:rPr>
          <w:rFonts w:ascii="Calibri"/>
        </w:rPr>
      </w:pPr>
      <w:r>
        <w:rPr>
          <w:rFonts w:ascii="Calibri"/>
        </w:rPr>
        <w:t>The term land slide is used to indicate the downward and outward movement of slope-forming materials composed of natural rock soils, artificial fills or combinations thereof. The landslides move along the surface of separation by falling, sliding and flowing.</w:t>
      </w:r>
    </w:p>
    <w:p w:rsidR="00E3486C" w:rsidRDefault="00357391" w:rsidP="004A2A7F">
      <w:pPr>
        <w:spacing w:before="158" w:line="261" w:lineRule="auto"/>
        <w:ind w:left="23" w:right="20"/>
        <w:jc w:val="both"/>
        <w:rPr>
          <w:rFonts w:ascii="Calibri"/>
        </w:rPr>
      </w:pPr>
      <w:r>
        <w:rPr>
          <w:rFonts w:ascii="Calibri"/>
        </w:rPr>
        <w:t>Whentheshearstressesexceedtheshearstrengthofthesoil,themovementintheformoflandslide occurs. Hence, anything which contributes towards a decrease in shear strength of the soll or an increase in the shear stress can cause a land slide.</w:t>
      </w:r>
    </w:p>
    <w:p w:rsidR="00E3486C" w:rsidRDefault="00E3486C" w:rsidP="004A2A7F">
      <w:pPr>
        <w:pStyle w:val="BodyText"/>
        <w:ind w:left="0"/>
        <w:jc w:val="both"/>
        <w:rPr>
          <w:rFonts w:ascii="Calibri"/>
          <w:sz w:val="22"/>
        </w:rPr>
      </w:pPr>
    </w:p>
    <w:p w:rsidR="00E3486C" w:rsidRDefault="00E3486C" w:rsidP="004A2A7F">
      <w:pPr>
        <w:pStyle w:val="BodyText"/>
        <w:spacing w:before="68"/>
        <w:ind w:left="0"/>
        <w:jc w:val="both"/>
        <w:rPr>
          <w:rFonts w:ascii="Calibri"/>
          <w:sz w:val="22"/>
        </w:rPr>
      </w:pPr>
    </w:p>
    <w:p w:rsidR="00E3486C" w:rsidRDefault="00357391" w:rsidP="004A2A7F">
      <w:pPr>
        <w:spacing w:line="403" w:lineRule="auto"/>
        <w:ind w:left="23" w:right="903"/>
        <w:jc w:val="both"/>
        <w:rPr>
          <w:rFonts w:ascii="Calibri"/>
        </w:rPr>
      </w:pPr>
      <w:r>
        <w:rPr>
          <w:rFonts w:ascii="Calibri"/>
        </w:rPr>
        <w:t>Thedecreaseinshearstrengthof thesoiltakesplace mainlyduetothe followingcauses: decrease in inter-granular pressure;</w:t>
      </w:r>
    </w:p>
    <w:p w:rsidR="00E3486C" w:rsidRDefault="00357391" w:rsidP="004A2A7F">
      <w:pPr>
        <w:ind w:left="23"/>
        <w:jc w:val="both"/>
        <w:rPr>
          <w:rFonts w:ascii="Calibri"/>
        </w:rPr>
      </w:pPr>
      <w:r>
        <w:rPr>
          <w:rFonts w:ascii="Calibri"/>
        </w:rPr>
        <w:t>formationoffaultsinbeddingplanesof</w:t>
      </w:r>
      <w:r>
        <w:rPr>
          <w:rFonts w:ascii="Calibri"/>
          <w:spacing w:val="-2"/>
        </w:rPr>
        <w:t>strata:</w:t>
      </w:r>
    </w:p>
    <w:p w:rsidR="00E3486C" w:rsidRDefault="00357391" w:rsidP="004A2A7F">
      <w:pPr>
        <w:spacing w:before="178"/>
        <w:ind w:left="23"/>
        <w:jc w:val="both"/>
        <w:rPr>
          <w:rFonts w:ascii="Calibri"/>
        </w:rPr>
      </w:pPr>
      <w:r>
        <w:rPr>
          <w:rFonts w:ascii="Calibri"/>
        </w:rPr>
        <w:t>hair-crackingduetoalternateswellingandshrinkageofthesoil</w:t>
      </w:r>
      <w:r>
        <w:rPr>
          <w:rFonts w:ascii="Calibri"/>
          <w:spacing w:val="-2"/>
        </w:rPr>
        <w:t xml:space="preserve"> structure;</w:t>
      </w:r>
    </w:p>
    <w:p w:rsidR="00E3486C" w:rsidRDefault="00357391" w:rsidP="004A2A7F">
      <w:pPr>
        <w:spacing w:before="183" w:line="403" w:lineRule="auto"/>
        <w:ind w:left="23" w:right="903"/>
        <w:jc w:val="both"/>
        <w:rPr>
          <w:rFonts w:ascii="Calibri"/>
        </w:rPr>
      </w:pPr>
      <w:r>
        <w:rPr>
          <w:rFonts w:ascii="Calibri"/>
        </w:rPr>
        <w:t>increaseinwatercontentandconsequentswellingandincreasein porewaterpressure; seepage pressure of percolating ground water; etc.</w:t>
      </w:r>
    </w:p>
    <w:p w:rsidR="00E3486C" w:rsidRDefault="00E3486C" w:rsidP="004A2A7F">
      <w:pPr>
        <w:spacing w:line="403"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Snow</w:t>
      </w:r>
      <w:r>
        <w:rPr>
          <w:rFonts w:ascii="Calibri"/>
          <w:spacing w:val="-2"/>
        </w:rPr>
        <w:t>clearance:</w:t>
      </w:r>
    </w:p>
    <w:p w:rsidR="00E3486C" w:rsidRDefault="00357391" w:rsidP="004A2A7F">
      <w:pPr>
        <w:spacing w:before="178" w:line="259" w:lineRule="auto"/>
        <w:ind w:left="23" w:right="19"/>
        <w:jc w:val="both"/>
        <w:rPr>
          <w:rFonts w:ascii="Calibri"/>
        </w:rPr>
      </w:pPr>
      <w:r>
        <w:rPr>
          <w:rFonts w:ascii="Calibri"/>
        </w:rPr>
        <w:t>Thedepthofaccumulatedcompactedsnowontheroadsurfaceinwinterposesaseriousproblemfor its early removal to restore traffic. In the case of heavily snow bound areas, it becomes difficult for thesnowclearingpartytolocatethepositionof theroadandotherstructuresunder thesnowcover. For this purpose, the snow markers which are in the form of wooden posts with their height marked inmetersarefixedbeforethewinterstartsalongtheroadnexttotheparapetwallstomarktheouter edge of the road.</w:t>
      </w:r>
    </w:p>
    <w:p w:rsidR="00E3486C" w:rsidRDefault="00E3486C" w:rsidP="004A2A7F">
      <w:pPr>
        <w:pStyle w:val="BodyText"/>
        <w:ind w:left="0"/>
        <w:jc w:val="both"/>
        <w:rPr>
          <w:rFonts w:ascii="Calibri"/>
          <w:sz w:val="22"/>
        </w:rPr>
      </w:pPr>
    </w:p>
    <w:p w:rsidR="00E3486C" w:rsidRDefault="00E3486C" w:rsidP="004A2A7F">
      <w:pPr>
        <w:pStyle w:val="BodyText"/>
        <w:spacing w:before="71"/>
        <w:ind w:left="0"/>
        <w:jc w:val="both"/>
        <w:rPr>
          <w:rFonts w:ascii="Calibri"/>
          <w:sz w:val="22"/>
        </w:rPr>
      </w:pPr>
    </w:p>
    <w:p w:rsidR="00E3486C" w:rsidRDefault="00357391" w:rsidP="004A2A7F">
      <w:pPr>
        <w:spacing w:line="261" w:lineRule="auto"/>
        <w:ind w:left="23" w:right="21"/>
        <w:jc w:val="both"/>
        <w:rPr>
          <w:rFonts w:ascii="Calibri"/>
        </w:rPr>
      </w:pPr>
      <w:r>
        <w:rPr>
          <w:rFonts w:ascii="Calibri"/>
        </w:rPr>
        <w:t>The snow clearance is done with the help of machines and extreme care is taken to see that the top surfaceoftheroadisnotdamagedbythemovementofsuchmachines.Thecommonlyusedmachines are motor graders, snow blasts, or wheel dozers. If the thickness of snow is more, the blasting by explosivesmayalsobeadopted.Ontheotherhand,ifthethicknessofsnowisless,thesnowclearance can be carried out by manual labor only.</w:t>
      </w:r>
    </w:p>
    <w:p w:rsidR="00E3486C" w:rsidRDefault="00E3486C" w:rsidP="004A2A7F">
      <w:pPr>
        <w:spacing w:line="261" w:lineRule="auto"/>
        <w:jc w:val="both"/>
        <w:rPr>
          <w:rFonts w:ascii="Calibri"/>
        </w:rPr>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CHAPTER-6</w:t>
      </w:r>
    </w:p>
    <w:p w:rsidR="00E3486C" w:rsidRDefault="00357391" w:rsidP="004A2A7F">
      <w:pPr>
        <w:pStyle w:val="Heading2"/>
        <w:ind w:left="1572" w:right="1572"/>
        <w:jc w:val="both"/>
      </w:pPr>
      <w:r>
        <w:rPr>
          <w:color w:val="C00000"/>
        </w:rPr>
        <w:t>Road</w:t>
      </w:r>
      <w:r>
        <w:rPr>
          <w:color w:val="C00000"/>
          <w:spacing w:val="-2"/>
        </w:rPr>
        <w:t>Drainage</w:t>
      </w:r>
    </w:p>
    <w:p w:rsidR="00E3486C" w:rsidRDefault="00E3486C" w:rsidP="004A2A7F">
      <w:pPr>
        <w:pStyle w:val="BodyText"/>
        <w:ind w:left="0"/>
        <w:jc w:val="both"/>
        <w:rPr>
          <w:rFonts w:ascii="Calibri Light"/>
          <w:sz w:val="22"/>
        </w:rPr>
      </w:pPr>
    </w:p>
    <w:p w:rsidR="00E3486C" w:rsidRDefault="00E3486C" w:rsidP="004A2A7F">
      <w:pPr>
        <w:pStyle w:val="BodyText"/>
        <w:ind w:left="0"/>
        <w:jc w:val="both"/>
        <w:rPr>
          <w:rFonts w:ascii="Calibri Light"/>
          <w:sz w:val="22"/>
        </w:rPr>
      </w:pPr>
    </w:p>
    <w:p w:rsidR="00E3486C" w:rsidRDefault="00E3486C" w:rsidP="004A2A7F">
      <w:pPr>
        <w:pStyle w:val="BodyText"/>
        <w:spacing w:before="47"/>
        <w:ind w:left="0"/>
        <w:jc w:val="both"/>
        <w:rPr>
          <w:rFonts w:ascii="Calibri Light"/>
          <w:sz w:val="22"/>
        </w:rPr>
      </w:pPr>
    </w:p>
    <w:p w:rsidR="00E3486C" w:rsidRDefault="00357391" w:rsidP="004A2A7F">
      <w:pPr>
        <w:ind w:left="23"/>
        <w:jc w:val="both"/>
        <w:rPr>
          <w:rFonts w:ascii="Calibri"/>
          <w:b/>
        </w:rPr>
      </w:pPr>
      <w:r>
        <w:rPr>
          <w:rFonts w:ascii="Calibri"/>
          <w:b/>
        </w:rPr>
        <w:t>ImportanceofHighway</w:t>
      </w:r>
      <w:r>
        <w:rPr>
          <w:rFonts w:ascii="Calibri"/>
          <w:b/>
          <w:spacing w:val="-2"/>
        </w:rPr>
        <w:t>Drainage:</w:t>
      </w:r>
    </w:p>
    <w:p w:rsidR="00E3486C" w:rsidRDefault="00357391" w:rsidP="004A2A7F">
      <w:pPr>
        <w:spacing w:before="183" w:line="398" w:lineRule="auto"/>
        <w:ind w:left="23"/>
        <w:jc w:val="both"/>
        <w:rPr>
          <w:rFonts w:ascii="Calibri"/>
        </w:rPr>
      </w:pPr>
      <w:r>
        <w:rPr>
          <w:rFonts w:ascii="Calibri"/>
        </w:rPr>
        <w:t>HighwayDrainageisrequiredtomitigatetheeffectsduetowaterand moisturevariationthatare listed below as:</w:t>
      </w:r>
    </w:p>
    <w:p w:rsidR="00E3486C" w:rsidRDefault="00357391" w:rsidP="004A2A7F">
      <w:pPr>
        <w:pStyle w:val="ListParagraph"/>
        <w:numPr>
          <w:ilvl w:val="0"/>
          <w:numId w:val="23"/>
        </w:numPr>
        <w:tabs>
          <w:tab w:val="left" w:pos="180"/>
        </w:tabs>
        <w:spacing w:before="6"/>
        <w:ind w:left="180" w:hanging="157"/>
        <w:jc w:val="both"/>
        <w:rPr>
          <w:rFonts w:ascii="Calibri" w:hAnsi="Calibri"/>
        </w:rPr>
      </w:pPr>
      <w:r>
        <w:rPr>
          <w:rFonts w:ascii="Calibri" w:hAnsi="Calibri"/>
        </w:rPr>
        <w:t>Roadsurfacebecomessoftandlosesits</w:t>
      </w:r>
      <w:r>
        <w:rPr>
          <w:rFonts w:ascii="Calibri" w:hAnsi="Calibri"/>
          <w:spacing w:val="-2"/>
        </w:rPr>
        <w:t>strength.</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Roadsubgrademaybesoftenedanditsbearingcapacityis</w:t>
      </w:r>
      <w:r>
        <w:rPr>
          <w:rFonts w:ascii="Calibri" w:hAnsi="Calibri"/>
          <w:spacing w:val="-2"/>
        </w:rPr>
        <w:t>reduced.</w:t>
      </w:r>
    </w:p>
    <w:p w:rsidR="00E3486C" w:rsidRDefault="00357391" w:rsidP="004A2A7F">
      <w:pPr>
        <w:spacing w:before="178" w:line="403" w:lineRule="auto"/>
        <w:ind w:left="23" w:right="903"/>
        <w:jc w:val="both"/>
        <w:rPr>
          <w:rFonts w:ascii="Calibri"/>
        </w:rPr>
      </w:pPr>
      <w:r>
        <w:rPr>
          <w:rFonts w:ascii="Calibri"/>
        </w:rPr>
        <w:t>Variationinmoisturecontentinexpansivesoilcausesvariationinthevolumeofsubgrade and thus failure of road.</w:t>
      </w:r>
    </w:p>
    <w:p w:rsidR="00E3486C" w:rsidRDefault="00357391" w:rsidP="004A2A7F">
      <w:pPr>
        <w:pStyle w:val="ListParagraph"/>
        <w:numPr>
          <w:ilvl w:val="0"/>
          <w:numId w:val="23"/>
        </w:numPr>
        <w:tabs>
          <w:tab w:val="left" w:pos="180"/>
        </w:tabs>
        <w:ind w:left="180" w:hanging="157"/>
        <w:jc w:val="both"/>
        <w:rPr>
          <w:rFonts w:ascii="Calibri" w:hAnsi="Calibri"/>
        </w:rPr>
      </w:pPr>
      <w:r>
        <w:rPr>
          <w:rFonts w:ascii="Calibri" w:hAnsi="Calibri"/>
        </w:rPr>
        <w:t>Presenceofmoistureatfreezingtemperaturemaydamageroadduetofrost</w:t>
      </w:r>
      <w:r>
        <w:rPr>
          <w:rFonts w:ascii="Calibri" w:hAnsi="Calibri"/>
          <w:spacing w:val="-2"/>
        </w:rPr>
        <w:t xml:space="preserve"> action.</w:t>
      </w:r>
    </w:p>
    <w:p w:rsidR="00E3486C" w:rsidRDefault="00357391" w:rsidP="004A2A7F">
      <w:pPr>
        <w:pStyle w:val="ListParagraph"/>
        <w:numPr>
          <w:ilvl w:val="0"/>
          <w:numId w:val="23"/>
        </w:numPr>
        <w:tabs>
          <w:tab w:val="left" w:pos="180"/>
        </w:tabs>
        <w:spacing w:before="183" w:line="398" w:lineRule="auto"/>
        <w:ind w:right="1060" w:firstLine="0"/>
        <w:jc w:val="both"/>
        <w:rPr>
          <w:rFonts w:ascii="Calibri" w:hAnsi="Calibri"/>
        </w:rPr>
      </w:pPr>
      <w:r>
        <w:rPr>
          <w:rFonts w:ascii="Calibri" w:hAnsi="Calibri"/>
        </w:rPr>
        <w:t>Erosionofsideslopes,sidedrainsandformationof gulliesmayresultifproperdrainage conditions are not maintained.</w:t>
      </w:r>
    </w:p>
    <w:p w:rsidR="00E3486C" w:rsidRDefault="00357391" w:rsidP="004A2A7F">
      <w:pPr>
        <w:pStyle w:val="ListParagraph"/>
        <w:numPr>
          <w:ilvl w:val="0"/>
          <w:numId w:val="23"/>
        </w:numPr>
        <w:tabs>
          <w:tab w:val="left" w:pos="180"/>
        </w:tabs>
        <w:spacing w:before="6" w:line="403" w:lineRule="auto"/>
        <w:ind w:right="1588" w:firstLine="0"/>
        <w:jc w:val="both"/>
        <w:rPr>
          <w:rFonts w:ascii="Calibri" w:hAnsi="Calibri"/>
        </w:rPr>
      </w:pPr>
      <w:r>
        <w:rPr>
          <w:rFonts w:ascii="Calibri" w:hAnsi="Calibri"/>
        </w:rPr>
        <w:t xml:space="preserve">Flexiblepavement’sfailurebyformationofwavesandcorrugationsisduetopoor </w:t>
      </w:r>
      <w:r>
        <w:rPr>
          <w:rFonts w:ascii="Calibri" w:hAnsi="Calibri"/>
          <w:spacing w:val="-2"/>
        </w:rPr>
        <w:t>drainage.</w:t>
      </w:r>
    </w:p>
    <w:p w:rsidR="00E3486C" w:rsidRDefault="00357391" w:rsidP="004A2A7F">
      <w:pPr>
        <w:pStyle w:val="ListParagraph"/>
        <w:numPr>
          <w:ilvl w:val="0"/>
          <w:numId w:val="23"/>
        </w:numPr>
        <w:tabs>
          <w:tab w:val="left" w:pos="180"/>
        </w:tabs>
        <w:spacing w:line="264" w:lineRule="exact"/>
        <w:ind w:left="180" w:hanging="157"/>
        <w:jc w:val="both"/>
        <w:rPr>
          <w:rFonts w:ascii="Calibri" w:hAnsi="Calibri"/>
        </w:rPr>
      </w:pPr>
      <w:r>
        <w:rPr>
          <w:rFonts w:ascii="Calibri" w:hAnsi="Calibri"/>
        </w:rPr>
        <w:t>Formationofpot</w:t>
      </w:r>
      <w:r>
        <w:rPr>
          <w:rFonts w:ascii="Calibri" w:hAnsi="Calibri"/>
          <w:spacing w:val="-2"/>
        </w:rPr>
        <w:t>holes.</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Failureofrigidpavementbymud</w:t>
      </w:r>
      <w:r>
        <w:rPr>
          <w:rFonts w:ascii="Calibri" w:hAnsi="Calibri"/>
          <w:spacing w:val="-2"/>
        </w:rPr>
        <w:t>pumping.</w:t>
      </w:r>
    </w:p>
    <w:p w:rsidR="00E3486C" w:rsidRDefault="00357391" w:rsidP="004A2A7F">
      <w:pPr>
        <w:spacing w:before="183"/>
        <w:ind w:left="23"/>
        <w:jc w:val="both"/>
        <w:rPr>
          <w:rFonts w:ascii="Calibri"/>
          <w:b/>
        </w:rPr>
      </w:pPr>
      <w:r>
        <w:rPr>
          <w:rFonts w:ascii="Calibri"/>
          <w:b/>
        </w:rPr>
        <w:t>RequirementsofHighwayDrainage</w:t>
      </w:r>
      <w:r>
        <w:rPr>
          <w:rFonts w:ascii="Calibri"/>
          <w:b/>
          <w:spacing w:val="-2"/>
        </w:rPr>
        <w:t>System:</w:t>
      </w:r>
    </w:p>
    <w:p w:rsidR="00E3486C" w:rsidRDefault="00357391" w:rsidP="004A2A7F">
      <w:pPr>
        <w:pStyle w:val="ListParagraph"/>
        <w:numPr>
          <w:ilvl w:val="0"/>
          <w:numId w:val="23"/>
        </w:numPr>
        <w:tabs>
          <w:tab w:val="left" w:pos="180"/>
        </w:tabs>
        <w:spacing w:before="183" w:line="398" w:lineRule="auto"/>
        <w:ind w:right="765" w:firstLine="0"/>
        <w:jc w:val="both"/>
        <w:rPr>
          <w:rFonts w:ascii="Calibri" w:hAnsi="Calibri"/>
        </w:rPr>
      </w:pPr>
      <w:r>
        <w:rPr>
          <w:rFonts w:ascii="Calibri" w:hAnsi="Calibri"/>
        </w:rPr>
        <w:t>Surfacewaterfromthe carriagewayandshouldershouldbeeffectivelydrainedoffwithout allowing it to percolate to the subgrade.</w:t>
      </w:r>
    </w:p>
    <w:p w:rsidR="00E3486C" w:rsidRDefault="00357391" w:rsidP="004A2A7F">
      <w:pPr>
        <w:pStyle w:val="ListParagraph"/>
        <w:numPr>
          <w:ilvl w:val="0"/>
          <w:numId w:val="23"/>
        </w:numPr>
        <w:tabs>
          <w:tab w:val="left" w:pos="180"/>
        </w:tabs>
        <w:spacing w:before="6"/>
        <w:ind w:left="180" w:hanging="157"/>
        <w:jc w:val="both"/>
        <w:rPr>
          <w:rFonts w:ascii="Calibri" w:hAnsi="Calibri"/>
        </w:rPr>
      </w:pPr>
      <w:r>
        <w:rPr>
          <w:rFonts w:ascii="Calibri" w:hAnsi="Calibri"/>
        </w:rPr>
        <w:t>Surfacewaterfromtheadjoininglandshouldbepreventedfromenteringthe</w:t>
      </w:r>
      <w:r>
        <w:rPr>
          <w:rFonts w:ascii="Calibri" w:hAnsi="Calibri"/>
          <w:spacing w:val="-2"/>
        </w:rPr>
        <w:t>roadway.</w:t>
      </w:r>
    </w:p>
    <w:p w:rsidR="00E3486C" w:rsidRDefault="00357391" w:rsidP="004A2A7F">
      <w:pPr>
        <w:pStyle w:val="ListParagraph"/>
        <w:numPr>
          <w:ilvl w:val="0"/>
          <w:numId w:val="23"/>
        </w:numPr>
        <w:tabs>
          <w:tab w:val="left" w:pos="180"/>
        </w:tabs>
        <w:spacing w:before="183" w:line="398" w:lineRule="auto"/>
        <w:ind w:right="951" w:firstLine="0"/>
        <w:jc w:val="both"/>
        <w:rPr>
          <w:rFonts w:ascii="Calibri" w:hAnsi="Calibri"/>
        </w:rPr>
      </w:pPr>
      <w:r>
        <w:rPr>
          <w:rFonts w:ascii="Calibri" w:hAnsi="Calibri"/>
        </w:rPr>
        <w:t>Thesidedrainshouldhavesufficientcapacityand longitudinalslopetocarryawayallthe surface water collected.</w:t>
      </w:r>
    </w:p>
    <w:p w:rsidR="00E3486C" w:rsidRDefault="00357391" w:rsidP="004A2A7F">
      <w:pPr>
        <w:pStyle w:val="ListParagraph"/>
        <w:numPr>
          <w:ilvl w:val="0"/>
          <w:numId w:val="23"/>
        </w:numPr>
        <w:tabs>
          <w:tab w:val="left" w:pos="180"/>
        </w:tabs>
        <w:spacing w:before="6" w:line="403" w:lineRule="auto"/>
        <w:ind w:right="780" w:firstLine="0"/>
        <w:jc w:val="both"/>
        <w:rPr>
          <w:rFonts w:ascii="Calibri" w:hAnsi="Calibri"/>
        </w:rPr>
      </w:pPr>
      <w:r>
        <w:rPr>
          <w:rFonts w:ascii="Calibri" w:hAnsi="Calibri"/>
        </w:rPr>
        <w:t>Seepageandothersources ofundergroundwatershouldbedrainedoffbythe sub-surface drainage system.</w:t>
      </w:r>
    </w:p>
    <w:p w:rsidR="00E3486C" w:rsidRDefault="00357391" w:rsidP="004A2A7F">
      <w:pPr>
        <w:pStyle w:val="ListParagraph"/>
        <w:numPr>
          <w:ilvl w:val="0"/>
          <w:numId w:val="23"/>
        </w:numPr>
        <w:tabs>
          <w:tab w:val="left" w:pos="180"/>
        </w:tabs>
        <w:spacing w:line="261" w:lineRule="auto"/>
        <w:ind w:right="119" w:firstLine="0"/>
        <w:jc w:val="both"/>
        <w:rPr>
          <w:rFonts w:ascii="Calibri" w:hAnsi="Calibri"/>
        </w:rPr>
      </w:pPr>
      <w:r>
        <w:rPr>
          <w:rFonts w:ascii="Calibri" w:hAnsi="Calibri"/>
        </w:rPr>
        <w:t>Highestlevel ofgroundwatertableshouldbekeptwell belowthelevel ofsubgrade, preferablyby at least 1.20m.</w:t>
      </w:r>
    </w:p>
    <w:p w:rsidR="00E3486C" w:rsidRDefault="00357391" w:rsidP="004A2A7F">
      <w:pPr>
        <w:spacing w:before="154"/>
        <w:ind w:left="23"/>
        <w:jc w:val="both"/>
        <w:rPr>
          <w:rFonts w:ascii="Calibri"/>
          <w:b/>
        </w:rPr>
      </w:pPr>
      <w:r>
        <w:rPr>
          <w:rFonts w:ascii="Calibri"/>
          <w:b/>
        </w:rPr>
        <w:t>ComponentsofHighwayDrainage</w:t>
      </w:r>
      <w:r>
        <w:rPr>
          <w:rFonts w:ascii="Calibri"/>
          <w:b/>
          <w:spacing w:val="-2"/>
        </w:rPr>
        <w:t>System</w:t>
      </w:r>
    </w:p>
    <w:p w:rsidR="00E3486C" w:rsidRDefault="00357391" w:rsidP="004A2A7F">
      <w:pPr>
        <w:pStyle w:val="ListParagraph"/>
        <w:numPr>
          <w:ilvl w:val="1"/>
          <w:numId w:val="24"/>
        </w:numPr>
        <w:tabs>
          <w:tab w:val="left" w:pos="242"/>
        </w:tabs>
        <w:spacing w:before="179"/>
        <w:ind w:left="242" w:hanging="219"/>
        <w:jc w:val="both"/>
        <w:rPr>
          <w:rFonts w:ascii="Calibri"/>
        </w:rPr>
      </w:pPr>
      <w:r>
        <w:rPr>
          <w:rFonts w:ascii="Calibri"/>
        </w:rPr>
        <w:t>SurfaceDrainage</w:t>
      </w:r>
      <w:r>
        <w:rPr>
          <w:rFonts w:ascii="Calibri"/>
          <w:spacing w:val="-2"/>
        </w:rPr>
        <w:t>System</w:t>
      </w:r>
    </w:p>
    <w:p w:rsidR="00E3486C" w:rsidRDefault="00357391" w:rsidP="004A2A7F">
      <w:pPr>
        <w:pStyle w:val="ListParagraph"/>
        <w:numPr>
          <w:ilvl w:val="1"/>
          <w:numId w:val="24"/>
        </w:numPr>
        <w:tabs>
          <w:tab w:val="left" w:pos="252"/>
        </w:tabs>
        <w:spacing w:before="182"/>
        <w:ind w:left="252" w:hanging="229"/>
        <w:jc w:val="both"/>
        <w:rPr>
          <w:rFonts w:ascii="Calibri"/>
        </w:rPr>
      </w:pPr>
      <w:r>
        <w:rPr>
          <w:rFonts w:ascii="Calibri"/>
        </w:rPr>
        <w:t>SubsurfaceDrainage</w:t>
      </w:r>
      <w:r>
        <w:rPr>
          <w:rFonts w:ascii="Calibri"/>
          <w:spacing w:val="-2"/>
        </w:rPr>
        <w:t>System</w:t>
      </w:r>
    </w:p>
    <w:p w:rsidR="00E3486C" w:rsidRDefault="00E3486C" w:rsidP="004A2A7F">
      <w:pPr>
        <w:pStyle w:val="ListParagraph"/>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b/>
        </w:rPr>
      </w:pPr>
      <w:r>
        <w:rPr>
          <w:rFonts w:ascii="Calibri"/>
          <w:b/>
        </w:rPr>
        <w:lastRenderedPageBreak/>
        <w:t>SurfaceDrainage</w:t>
      </w:r>
      <w:r>
        <w:rPr>
          <w:rFonts w:ascii="Calibri"/>
          <w:b/>
          <w:spacing w:val="-2"/>
        </w:rPr>
        <w:t>System</w:t>
      </w:r>
    </w:p>
    <w:p w:rsidR="00E3486C" w:rsidRDefault="00357391" w:rsidP="004A2A7F">
      <w:pPr>
        <w:spacing w:before="183" w:line="400" w:lineRule="auto"/>
        <w:ind w:left="23"/>
        <w:jc w:val="both"/>
        <w:rPr>
          <w:rFonts w:ascii="Calibri"/>
        </w:rPr>
      </w:pPr>
      <w:r>
        <w:rPr>
          <w:rFonts w:ascii="Calibri"/>
        </w:rPr>
        <w:t>A part of rainwater falling on the road surface and adjoining area, is lost by evaporation and percolation. The remaining water is known as surface water. Removal and diversion of this surface waterfromhighwayandadjoininglandisknown assurfacedrainage.Thewaterfromthepavement surface is immediately removedby providing camber andcross slope tothe pavement. The camber and slope depend upon the type of the pavement and the intensity of rainfall. The road surface is made impermeable to prevent infiltration of water.</w:t>
      </w:r>
    </w:p>
    <w:p w:rsidR="00E3486C" w:rsidRDefault="00357391" w:rsidP="004A2A7F">
      <w:pPr>
        <w:spacing w:before="8"/>
        <w:ind w:left="23"/>
        <w:jc w:val="both"/>
        <w:rPr>
          <w:rFonts w:ascii="Calibri"/>
          <w:b/>
        </w:rPr>
      </w:pPr>
      <w:r>
        <w:rPr>
          <w:rFonts w:ascii="Calibri"/>
          <w:b/>
        </w:rPr>
        <w:t>CollectionofSurface</w:t>
      </w:r>
      <w:r>
        <w:rPr>
          <w:rFonts w:ascii="Calibri"/>
          <w:b/>
          <w:spacing w:val="-2"/>
        </w:rPr>
        <w:t>Water</w:t>
      </w:r>
    </w:p>
    <w:p w:rsidR="00E3486C" w:rsidRDefault="00357391" w:rsidP="004A2A7F">
      <w:pPr>
        <w:spacing w:before="182"/>
        <w:ind w:left="23"/>
        <w:jc w:val="both"/>
        <w:rPr>
          <w:rFonts w:ascii="Calibri"/>
        </w:rPr>
      </w:pPr>
      <w:r>
        <w:rPr>
          <w:rFonts w:ascii="Calibri"/>
        </w:rPr>
        <w:t>Thesurfacedrainagemaybedividedintothreecategories</w:t>
      </w:r>
      <w:r>
        <w:rPr>
          <w:rFonts w:ascii="Calibri"/>
          <w:spacing w:val="-5"/>
        </w:rPr>
        <w:t>as:</w:t>
      </w:r>
    </w:p>
    <w:p w:rsidR="00E3486C" w:rsidRDefault="00357391" w:rsidP="004A2A7F">
      <w:pPr>
        <w:pStyle w:val="ListParagraph"/>
        <w:numPr>
          <w:ilvl w:val="0"/>
          <w:numId w:val="22"/>
        </w:numPr>
        <w:tabs>
          <w:tab w:val="left" w:pos="242"/>
        </w:tabs>
        <w:spacing w:before="178"/>
        <w:ind w:left="242" w:hanging="219"/>
        <w:jc w:val="both"/>
        <w:rPr>
          <w:rFonts w:ascii="Calibri"/>
        </w:rPr>
      </w:pPr>
      <w:r>
        <w:rPr>
          <w:rFonts w:ascii="Calibri"/>
        </w:rPr>
        <w:t>Drainageinrural</w:t>
      </w:r>
      <w:r>
        <w:rPr>
          <w:rFonts w:ascii="Calibri"/>
          <w:spacing w:val="-2"/>
        </w:rPr>
        <w:t>highway</w:t>
      </w:r>
    </w:p>
    <w:p w:rsidR="00E3486C" w:rsidRDefault="00357391" w:rsidP="004A2A7F">
      <w:pPr>
        <w:spacing w:before="183" w:line="400" w:lineRule="auto"/>
        <w:ind w:left="23" w:right="903"/>
        <w:jc w:val="both"/>
        <w:rPr>
          <w:rFonts w:ascii="Calibri"/>
        </w:rPr>
      </w:pPr>
      <w:r>
        <w:rPr>
          <w:rFonts w:ascii="Calibri"/>
        </w:rPr>
        <w:t>There is the provision of side drains in these areas which are generally open, unlined and trapezoidal cut to suitable cross section and longitudinal slopes. Camber is applied to the pavement to drain the surface water and has to drain across the shoulders which are provided with more cross slope. Usually, drains are provided on one or both sides in embankmentswhiledrainsareprovidedonbothsidesincaseofroadswith cutting.Open drainsaredangerousintheplaceswherespaceisrestrictedincutting andhencecovered drains are used with layers of coarse sand gravel.</w:t>
      </w:r>
    </w:p>
    <w:p w:rsidR="00E3486C" w:rsidRDefault="00357391" w:rsidP="004A2A7F">
      <w:pPr>
        <w:pStyle w:val="ListParagraph"/>
        <w:numPr>
          <w:ilvl w:val="0"/>
          <w:numId w:val="22"/>
        </w:numPr>
        <w:tabs>
          <w:tab w:val="left" w:pos="252"/>
        </w:tabs>
        <w:spacing w:before="11"/>
        <w:ind w:left="252" w:hanging="229"/>
        <w:jc w:val="both"/>
        <w:rPr>
          <w:rFonts w:ascii="Calibri"/>
        </w:rPr>
      </w:pPr>
      <w:r>
        <w:rPr>
          <w:rFonts w:ascii="Calibri"/>
        </w:rPr>
        <w:t>DrainsinUrban</w:t>
      </w:r>
      <w:r>
        <w:rPr>
          <w:rFonts w:ascii="Calibri"/>
          <w:spacing w:val="-2"/>
        </w:rPr>
        <w:t>Street</w:t>
      </w:r>
    </w:p>
    <w:p w:rsidR="00E3486C" w:rsidRDefault="00357391" w:rsidP="004A2A7F">
      <w:pPr>
        <w:spacing w:before="182" w:line="400" w:lineRule="auto"/>
        <w:ind w:left="23" w:right="903"/>
        <w:jc w:val="both"/>
        <w:rPr>
          <w:rFonts w:ascii="Calibri"/>
        </w:rPr>
      </w:pPr>
      <w:r>
        <w:rPr>
          <w:rFonts w:ascii="Calibri"/>
        </w:rPr>
        <w:t>Inurbanroads,undergroundlongitudinaldrainsareprovidedduetothelimitationofland width, the presence of foot path, dividing island and other road facilities. This is provided where there is lesser number of natural water courses and in the presence of impervious surfaces. Water is collected in the catch pits at suitable intervals and lead through underground drainage pipes.</w:t>
      </w:r>
    </w:p>
    <w:p w:rsidR="00E3486C" w:rsidRDefault="00E3486C" w:rsidP="004A2A7F">
      <w:pPr>
        <w:pStyle w:val="BodyText"/>
        <w:spacing w:before="29"/>
        <w:ind w:left="0"/>
        <w:jc w:val="both"/>
        <w:rPr>
          <w:rFonts w:ascii="Calibri"/>
          <w:sz w:val="22"/>
        </w:rPr>
      </w:pPr>
    </w:p>
    <w:p w:rsidR="00E3486C" w:rsidRDefault="00357391" w:rsidP="004A2A7F">
      <w:pPr>
        <w:pStyle w:val="ListParagraph"/>
        <w:numPr>
          <w:ilvl w:val="0"/>
          <w:numId w:val="22"/>
        </w:numPr>
        <w:tabs>
          <w:tab w:val="left" w:pos="228"/>
        </w:tabs>
        <w:ind w:left="228" w:hanging="205"/>
        <w:jc w:val="both"/>
        <w:rPr>
          <w:rFonts w:ascii="Calibri"/>
        </w:rPr>
      </w:pPr>
      <w:r>
        <w:rPr>
          <w:rFonts w:ascii="Calibri"/>
        </w:rPr>
        <w:t>Drainageinhill</w:t>
      </w:r>
      <w:r>
        <w:rPr>
          <w:rFonts w:ascii="Calibri"/>
          <w:spacing w:val="-4"/>
        </w:rPr>
        <w:t>roads</w:t>
      </w:r>
    </w:p>
    <w:p w:rsidR="00E3486C" w:rsidRDefault="00357391" w:rsidP="004A2A7F">
      <w:pPr>
        <w:spacing w:before="178" w:line="403" w:lineRule="auto"/>
        <w:ind w:left="23" w:right="903"/>
        <w:jc w:val="both"/>
        <w:rPr>
          <w:rFonts w:ascii="Calibri"/>
        </w:rPr>
      </w:pPr>
      <w:r>
        <w:rPr>
          <w:rFonts w:ascii="Calibri"/>
        </w:rPr>
        <w:t>In hill roads, there are complex drainage problems. Water flowing down the hill has to be efficiently intercepted and disposed of downhill side by constructing suitable cross drainage works. Catch water drains at the upper hill side, sloping drains and cross slopes areprovidedtodrainout thewaterwhereassidedrainsareprovidedonlyatthehill side. If hill roads are not properly drained,rockslides and slipsmay occur blocking the road during monsoon season. The shape of the side drains is made in such a way thatvehicles can park</w:t>
      </w:r>
    </w:p>
    <w:p w:rsidR="00E3486C" w:rsidRDefault="00E3486C" w:rsidP="004A2A7F">
      <w:pPr>
        <w:spacing w:line="403"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atthatspaceduringemergency,crossingor</w:t>
      </w:r>
      <w:r>
        <w:rPr>
          <w:rFonts w:ascii="Calibri"/>
          <w:spacing w:val="-2"/>
        </w:rPr>
        <w:t>parking.</w:t>
      </w:r>
    </w:p>
    <w:p w:rsidR="00E3486C" w:rsidRDefault="00357391" w:rsidP="004A2A7F">
      <w:pPr>
        <w:spacing w:before="183"/>
        <w:ind w:left="23"/>
        <w:jc w:val="both"/>
        <w:rPr>
          <w:rFonts w:ascii="Calibri"/>
          <w:b/>
        </w:rPr>
      </w:pPr>
      <w:r>
        <w:rPr>
          <w:rFonts w:ascii="Calibri"/>
          <w:b/>
        </w:rPr>
        <w:t>Differenttypesofroadside</w:t>
      </w:r>
      <w:r>
        <w:rPr>
          <w:rFonts w:ascii="Calibri"/>
          <w:b/>
          <w:spacing w:val="-2"/>
        </w:rPr>
        <w:t>drain</w:t>
      </w:r>
    </w:p>
    <w:p w:rsidR="00E3486C" w:rsidRDefault="00357391" w:rsidP="004A2A7F">
      <w:pPr>
        <w:spacing w:before="178" w:line="403" w:lineRule="auto"/>
        <w:ind w:left="23" w:right="297"/>
        <w:jc w:val="both"/>
        <w:rPr>
          <w:rFonts w:ascii="Calibri"/>
        </w:rPr>
      </w:pPr>
      <w:r>
        <w:rPr>
          <w:rFonts w:ascii="Calibri"/>
        </w:rPr>
        <w:t>Onthebasisof theshape ofdrain,theroadsidedrain mayberectangular,trapezoidal,triangular or semi-circular. The type of drain may be angle drain, saucer drain or kerb and channel drain as mentioned earlier.</w:t>
      </w:r>
    </w:p>
    <w:p w:rsidR="00E3486C" w:rsidRDefault="00357391" w:rsidP="004A2A7F">
      <w:pPr>
        <w:ind w:left="71"/>
        <w:jc w:val="both"/>
        <w:rPr>
          <w:rFonts w:ascii="Calibri"/>
          <w:i/>
        </w:rPr>
      </w:pPr>
      <w:r>
        <w:rPr>
          <w:rFonts w:ascii="Calibri"/>
          <w:i/>
        </w:rPr>
        <w:t>CrossDrainage</w:t>
      </w:r>
      <w:r>
        <w:rPr>
          <w:rFonts w:ascii="Calibri"/>
          <w:i/>
          <w:spacing w:val="-2"/>
        </w:rPr>
        <w:t>Structures</w:t>
      </w:r>
    </w:p>
    <w:p w:rsidR="00E3486C" w:rsidRDefault="00357391" w:rsidP="004A2A7F">
      <w:pPr>
        <w:spacing w:before="179" w:line="403" w:lineRule="auto"/>
        <w:ind w:left="23"/>
        <w:jc w:val="both"/>
        <w:rPr>
          <w:rFonts w:ascii="Calibri"/>
        </w:rPr>
      </w:pPr>
      <w:r>
        <w:rPr>
          <w:rFonts w:ascii="Calibri"/>
        </w:rPr>
        <w:t>Crossdrainagestructuresarethosestructureswhichareprovidedwheneverstreamshavetocross the roadway facility. The water from the side drains is also often taken across these structures in order to divert the water away from the road to a water course or a valley.</w:t>
      </w:r>
    </w:p>
    <w:p w:rsidR="00E3486C" w:rsidRDefault="00357391" w:rsidP="004A2A7F">
      <w:pPr>
        <w:spacing w:line="264" w:lineRule="exact"/>
        <w:ind w:left="23"/>
        <w:jc w:val="both"/>
        <w:rPr>
          <w:rFonts w:ascii="Calibri"/>
          <w:i/>
        </w:rPr>
      </w:pPr>
      <w:r>
        <w:rPr>
          <w:rFonts w:ascii="Calibri"/>
          <w:i/>
          <w:spacing w:val="-2"/>
        </w:rPr>
        <w:t>Culverts</w:t>
      </w:r>
    </w:p>
    <w:p w:rsidR="00E3486C" w:rsidRDefault="00357391" w:rsidP="004A2A7F">
      <w:pPr>
        <w:spacing w:before="183" w:line="403" w:lineRule="auto"/>
        <w:ind w:left="23" w:right="297"/>
        <w:jc w:val="both"/>
        <w:rPr>
          <w:rFonts w:ascii="Calibri"/>
        </w:rPr>
      </w:pPr>
      <w:r>
        <w:rPr>
          <w:rFonts w:ascii="Calibri"/>
        </w:rPr>
        <w:t>A closed conduit placed under the embankment to carry water across the roadway is termed as culverts.InNRS2070,culvertsarethebridgingstructuresoflinearwaterwayspanlessthanabout 6m. It is extensively used in road drainage system. In fact, more than 75% of the cross-drainage structures are culverts. A culvert is more hydraulically efficient than minor bridge and discharge through a culvert is more than a minor bridge</w:t>
      </w:r>
    </w:p>
    <w:p w:rsidR="00E3486C" w:rsidRDefault="00357391" w:rsidP="004A2A7F">
      <w:pPr>
        <w:spacing w:line="264" w:lineRule="exact"/>
        <w:ind w:left="23"/>
        <w:jc w:val="both"/>
        <w:rPr>
          <w:rFonts w:ascii="Calibri"/>
        </w:rPr>
      </w:pPr>
      <w:r>
        <w:rPr>
          <w:rFonts w:ascii="Calibri"/>
        </w:rPr>
        <w:t>Functionsof</w:t>
      </w:r>
      <w:r>
        <w:rPr>
          <w:rFonts w:ascii="Calibri"/>
          <w:spacing w:val="-2"/>
        </w:rPr>
        <w:t>culverts</w:t>
      </w:r>
    </w:p>
    <w:p w:rsidR="00E3486C" w:rsidRDefault="00357391" w:rsidP="004A2A7F">
      <w:pPr>
        <w:spacing w:before="178"/>
        <w:ind w:left="23"/>
        <w:jc w:val="both"/>
        <w:rPr>
          <w:rFonts w:ascii="Calibri"/>
        </w:rPr>
      </w:pPr>
      <w:r>
        <w:rPr>
          <w:rFonts w:ascii="Calibri"/>
        </w:rPr>
        <w:t>Thefunctionsofculvert</w:t>
      </w:r>
      <w:r>
        <w:rPr>
          <w:rFonts w:ascii="Calibri"/>
          <w:spacing w:val="-4"/>
        </w:rPr>
        <w:t>are:</w:t>
      </w:r>
    </w:p>
    <w:p w:rsidR="00E3486C" w:rsidRDefault="00357391" w:rsidP="004A2A7F">
      <w:pPr>
        <w:pStyle w:val="ListParagraph"/>
        <w:numPr>
          <w:ilvl w:val="0"/>
          <w:numId w:val="23"/>
        </w:numPr>
        <w:tabs>
          <w:tab w:val="left" w:pos="180"/>
        </w:tabs>
        <w:spacing w:before="183" w:line="403" w:lineRule="auto"/>
        <w:ind w:right="1032" w:firstLine="0"/>
        <w:jc w:val="both"/>
        <w:rPr>
          <w:rFonts w:ascii="Calibri" w:hAnsi="Calibri"/>
        </w:rPr>
      </w:pPr>
      <w:r>
        <w:rPr>
          <w:rFonts w:ascii="Calibri" w:hAnsi="Calibri"/>
        </w:rPr>
        <w:t>Collectionandtransportof wateracross theroad so astonotcause damagetotheroad bank or the stream bed by scouring.</w:t>
      </w:r>
    </w:p>
    <w:p w:rsidR="00E3486C" w:rsidRDefault="00357391" w:rsidP="004A2A7F">
      <w:pPr>
        <w:pStyle w:val="ListParagraph"/>
        <w:numPr>
          <w:ilvl w:val="0"/>
          <w:numId w:val="23"/>
        </w:numPr>
        <w:tabs>
          <w:tab w:val="left" w:pos="180"/>
        </w:tabs>
        <w:ind w:left="180" w:hanging="157"/>
        <w:jc w:val="both"/>
        <w:rPr>
          <w:rFonts w:ascii="Calibri" w:hAnsi="Calibri"/>
        </w:rPr>
      </w:pPr>
      <w:r>
        <w:rPr>
          <w:rFonts w:ascii="Calibri" w:hAnsi="Calibri"/>
        </w:rPr>
        <w:t>Toprovidesufficientwaterwaytopreventheadingupofwaterabovetheroad</w:t>
      </w:r>
      <w:r>
        <w:rPr>
          <w:rFonts w:ascii="Calibri" w:hAnsi="Calibri"/>
          <w:spacing w:val="-2"/>
        </w:rPr>
        <w:t>surface.</w:t>
      </w:r>
    </w:p>
    <w:p w:rsidR="00E3486C" w:rsidRDefault="00357391" w:rsidP="004A2A7F">
      <w:pPr>
        <w:spacing w:before="178"/>
        <w:ind w:left="23"/>
        <w:jc w:val="both"/>
        <w:rPr>
          <w:rFonts w:ascii="Calibri"/>
          <w:i/>
        </w:rPr>
      </w:pPr>
      <w:r>
        <w:rPr>
          <w:rFonts w:ascii="Calibri"/>
          <w:i/>
          <w:spacing w:val="-2"/>
        </w:rPr>
        <w:t>Bridge</w:t>
      </w:r>
    </w:p>
    <w:p w:rsidR="00E3486C" w:rsidRDefault="00357391" w:rsidP="004A2A7F">
      <w:pPr>
        <w:spacing w:before="183" w:line="403" w:lineRule="auto"/>
        <w:ind w:left="23" w:right="297"/>
        <w:jc w:val="both"/>
        <w:rPr>
          <w:rFonts w:ascii="Calibri"/>
        </w:rPr>
      </w:pPr>
      <w:r>
        <w:rPr>
          <w:rFonts w:ascii="Calibri"/>
        </w:rPr>
        <w:t>Abridgeisastructureconstructed overwatercourse tocarrytrafficoverit.InNRS2070,bridges are the structures having linear waterway span more than about 6m.</w:t>
      </w:r>
    </w:p>
    <w:p w:rsidR="00E3486C" w:rsidRDefault="00357391" w:rsidP="004A2A7F">
      <w:pPr>
        <w:spacing w:line="264" w:lineRule="exact"/>
        <w:ind w:left="23"/>
        <w:jc w:val="both"/>
        <w:rPr>
          <w:rFonts w:ascii="Calibri"/>
        </w:rPr>
      </w:pPr>
      <w:r>
        <w:rPr>
          <w:rFonts w:ascii="Calibri"/>
        </w:rPr>
        <w:t>Onthebasisofconstruction</w:t>
      </w:r>
      <w:r>
        <w:rPr>
          <w:rFonts w:ascii="Calibri"/>
          <w:spacing w:val="-2"/>
        </w:rPr>
        <w:t>materials</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Steel</w:t>
      </w:r>
      <w:r>
        <w:rPr>
          <w:rFonts w:ascii="Calibri" w:hAnsi="Calibri"/>
          <w:spacing w:val="-2"/>
        </w:rPr>
        <w:t>bridges</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Concrete</w:t>
      </w:r>
      <w:r>
        <w:rPr>
          <w:rFonts w:ascii="Calibri" w:hAnsi="Calibri"/>
          <w:spacing w:val="-2"/>
        </w:rPr>
        <w:t>bridges</w:t>
      </w:r>
    </w:p>
    <w:p w:rsidR="00E3486C" w:rsidRDefault="00357391" w:rsidP="004A2A7F">
      <w:pPr>
        <w:pStyle w:val="ListParagraph"/>
        <w:numPr>
          <w:ilvl w:val="0"/>
          <w:numId w:val="23"/>
        </w:numPr>
        <w:tabs>
          <w:tab w:val="left" w:pos="180"/>
        </w:tabs>
        <w:spacing w:before="178"/>
        <w:ind w:left="180" w:hanging="157"/>
        <w:jc w:val="both"/>
        <w:rPr>
          <w:rFonts w:ascii="Calibri" w:hAnsi="Calibri"/>
        </w:rPr>
      </w:pPr>
      <w:r>
        <w:rPr>
          <w:rFonts w:ascii="Calibri" w:hAnsi="Calibri"/>
        </w:rPr>
        <w:t>Timberbridges,</w:t>
      </w:r>
      <w:r>
        <w:rPr>
          <w:rFonts w:ascii="Calibri" w:hAnsi="Calibri"/>
          <w:spacing w:val="-4"/>
        </w:rPr>
        <w:t>etc.</w:t>
      </w:r>
    </w:p>
    <w:p w:rsidR="00E3486C" w:rsidRDefault="00357391" w:rsidP="004A2A7F">
      <w:pPr>
        <w:spacing w:before="182"/>
        <w:ind w:left="23"/>
        <w:jc w:val="both"/>
        <w:rPr>
          <w:rFonts w:ascii="Calibri"/>
        </w:rPr>
      </w:pPr>
      <w:r>
        <w:rPr>
          <w:rFonts w:ascii="Calibri"/>
        </w:rPr>
        <w:t xml:space="preserve">Onthebasisofstructuralpointof </w:t>
      </w:r>
      <w:r>
        <w:rPr>
          <w:rFonts w:ascii="Calibri"/>
          <w:spacing w:val="-4"/>
        </w:rPr>
        <w:t>view</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Cantilever</w:t>
      </w:r>
      <w:r>
        <w:rPr>
          <w:rFonts w:ascii="Calibri" w:hAnsi="Calibri"/>
          <w:spacing w:val="-2"/>
        </w:rPr>
        <w:t>bridges</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Suspension</w:t>
      </w:r>
      <w:r>
        <w:rPr>
          <w:rFonts w:ascii="Calibri" w:hAnsi="Calibri"/>
          <w:spacing w:val="-2"/>
        </w:rPr>
        <w:t>bridges</w:t>
      </w:r>
    </w:p>
    <w:p w:rsidR="00E3486C" w:rsidRDefault="00357391" w:rsidP="004A2A7F">
      <w:pPr>
        <w:pStyle w:val="ListParagraph"/>
        <w:numPr>
          <w:ilvl w:val="0"/>
          <w:numId w:val="23"/>
        </w:numPr>
        <w:tabs>
          <w:tab w:val="left" w:pos="180"/>
        </w:tabs>
        <w:spacing w:before="178"/>
        <w:ind w:left="180" w:hanging="157"/>
        <w:jc w:val="both"/>
        <w:rPr>
          <w:rFonts w:ascii="Calibri" w:hAnsi="Calibri"/>
        </w:rPr>
      </w:pPr>
      <w:r>
        <w:rPr>
          <w:rFonts w:ascii="Calibri" w:hAnsi="Calibri"/>
        </w:rPr>
        <w:t>Movingbridges,</w:t>
      </w:r>
      <w:r>
        <w:rPr>
          <w:rFonts w:ascii="Calibri" w:hAnsi="Calibri"/>
          <w:spacing w:val="-4"/>
        </w:rPr>
        <w:t>etc.</w:t>
      </w:r>
    </w:p>
    <w:p w:rsidR="00E3486C" w:rsidRDefault="00E3486C" w:rsidP="004A2A7F">
      <w:pPr>
        <w:pStyle w:val="ListParagraph"/>
        <w:jc w:val="both"/>
        <w:rPr>
          <w:rFonts w:ascii="Calibri" w:hAns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b/>
        </w:rPr>
      </w:pPr>
      <w:r>
        <w:rPr>
          <w:rFonts w:ascii="Calibri"/>
          <w:b/>
          <w:spacing w:val="-2"/>
        </w:rPr>
        <w:lastRenderedPageBreak/>
        <w:t>Causeway</w:t>
      </w:r>
    </w:p>
    <w:p w:rsidR="00E3486C" w:rsidRDefault="00357391" w:rsidP="004A2A7F">
      <w:pPr>
        <w:spacing w:before="183" w:line="398" w:lineRule="auto"/>
        <w:ind w:left="23"/>
        <w:jc w:val="both"/>
        <w:rPr>
          <w:rFonts w:ascii="Calibri"/>
        </w:rPr>
      </w:pPr>
      <w:r>
        <w:rPr>
          <w:rFonts w:ascii="Calibri"/>
        </w:rPr>
        <w:t>Theyareconstructedinstead ofculvertsonlessimportantroadswherethe maximumflowofdepth does not exceed 1.5m which saves the construction cost. During the flood, the water flows over</w:t>
      </w:r>
    </w:p>
    <w:p w:rsidR="00E3486C" w:rsidRDefault="00357391" w:rsidP="004A2A7F">
      <w:pPr>
        <w:spacing w:before="7" w:line="403" w:lineRule="auto"/>
        <w:ind w:left="23"/>
        <w:jc w:val="both"/>
        <w:rPr>
          <w:rFonts w:ascii="Calibri"/>
        </w:rPr>
      </w:pPr>
      <w:r>
        <w:rPr>
          <w:rFonts w:ascii="Calibri"/>
        </w:rPr>
        <w:t xml:space="preserve">theroadand trafficon both sidesisstoppedbutassoonastheflood recedes,thetrafficflowis </w:t>
      </w:r>
      <w:r>
        <w:rPr>
          <w:rFonts w:ascii="Calibri"/>
          <w:spacing w:val="-2"/>
        </w:rPr>
        <w:t>resumed.</w:t>
      </w:r>
    </w:p>
    <w:p w:rsidR="00E3486C" w:rsidRDefault="00357391" w:rsidP="004A2A7F">
      <w:pPr>
        <w:spacing w:line="400" w:lineRule="auto"/>
        <w:ind w:left="23"/>
        <w:jc w:val="both"/>
        <w:rPr>
          <w:rFonts w:ascii="Calibri"/>
        </w:rPr>
      </w:pPr>
      <w:r>
        <w:rPr>
          <w:rFonts w:ascii="Calibri"/>
        </w:rPr>
        <w:t>Bed slope of the causeway in estimating the span should not generally exceed (4-5) % in order to preventthevehiclesfromskiddingandoverturningdownstream.Thedepthofflowinmostofthe period of the year should not exceed 30cm.</w:t>
      </w:r>
    </w:p>
    <w:p w:rsidR="00E3486C" w:rsidRDefault="00357391" w:rsidP="004A2A7F">
      <w:pPr>
        <w:spacing w:before="3"/>
        <w:ind w:left="23"/>
        <w:jc w:val="both"/>
        <w:rPr>
          <w:rFonts w:ascii="Calibri"/>
          <w:b/>
        </w:rPr>
      </w:pPr>
      <w:r>
        <w:rPr>
          <w:rFonts w:ascii="Calibri"/>
          <w:b/>
        </w:rPr>
        <w:t>Inverted</w:t>
      </w:r>
      <w:r>
        <w:rPr>
          <w:rFonts w:ascii="Calibri"/>
          <w:b/>
          <w:spacing w:val="-2"/>
        </w:rPr>
        <w:t>Siphon</w:t>
      </w:r>
    </w:p>
    <w:p w:rsidR="00E3486C" w:rsidRDefault="00357391" w:rsidP="004A2A7F">
      <w:pPr>
        <w:spacing w:before="178" w:line="403" w:lineRule="auto"/>
        <w:ind w:left="23" w:right="297"/>
        <w:jc w:val="both"/>
        <w:rPr>
          <w:rFonts w:ascii="Calibri"/>
        </w:rPr>
      </w:pPr>
      <w:r>
        <w:rPr>
          <w:rFonts w:ascii="Calibri"/>
        </w:rPr>
        <w:t>Theinvertedsiphonisastructurewhichlowerstheinvertleveloftheconduitto thedesiredlevel and both inletand outletpits are provided to receive flow from the drain and discharge water to the downstream drain respectively. . It is generally provided when the provision of culvert and aqueduct is not possible.</w:t>
      </w:r>
    </w:p>
    <w:p w:rsidR="00E3486C" w:rsidRDefault="00357391" w:rsidP="004A2A7F">
      <w:pPr>
        <w:spacing w:line="264" w:lineRule="exact"/>
        <w:ind w:left="23"/>
        <w:jc w:val="both"/>
        <w:rPr>
          <w:rFonts w:ascii="Calibri"/>
          <w:b/>
        </w:rPr>
      </w:pPr>
      <w:r>
        <w:rPr>
          <w:rFonts w:ascii="Calibri"/>
          <w:b/>
        </w:rPr>
        <w:t>Sub-SurfaceDrainage</w:t>
      </w:r>
      <w:r>
        <w:rPr>
          <w:rFonts w:ascii="Calibri"/>
          <w:b/>
          <w:spacing w:val="-2"/>
        </w:rPr>
        <w:t>System:</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Stabilityandstrengthoftheroadsurface dependsuponthestrengthof</w:t>
      </w:r>
      <w:r>
        <w:rPr>
          <w:rFonts w:ascii="Calibri" w:hAnsi="Calibri"/>
          <w:spacing w:val="-2"/>
        </w:rPr>
        <w:t>subgrade.</w:t>
      </w:r>
    </w:p>
    <w:p w:rsidR="00E3486C" w:rsidRDefault="00357391" w:rsidP="004A2A7F">
      <w:pPr>
        <w:pStyle w:val="ListParagraph"/>
        <w:numPr>
          <w:ilvl w:val="0"/>
          <w:numId w:val="23"/>
        </w:numPr>
        <w:tabs>
          <w:tab w:val="left" w:pos="180"/>
        </w:tabs>
        <w:spacing w:before="183"/>
        <w:ind w:left="180" w:hanging="157"/>
        <w:jc w:val="both"/>
        <w:rPr>
          <w:rFonts w:ascii="Calibri" w:hAnsi="Calibri"/>
        </w:rPr>
      </w:pPr>
      <w:r>
        <w:rPr>
          <w:rFonts w:ascii="Calibri" w:hAnsi="Calibri"/>
        </w:rPr>
        <w:t>Withincreaseinmoisturecontentthestrengthofthesubgrade</w:t>
      </w:r>
      <w:r>
        <w:rPr>
          <w:rFonts w:ascii="Calibri" w:hAnsi="Calibri"/>
          <w:spacing w:val="-2"/>
        </w:rPr>
        <w:t>decreases.</w:t>
      </w:r>
    </w:p>
    <w:p w:rsidR="00E3486C" w:rsidRDefault="00357391" w:rsidP="004A2A7F">
      <w:pPr>
        <w:spacing w:before="178" w:line="403" w:lineRule="auto"/>
        <w:ind w:left="23"/>
        <w:jc w:val="both"/>
        <w:rPr>
          <w:rFonts w:ascii="Calibri"/>
        </w:rPr>
      </w:pPr>
      <w:r>
        <w:rPr>
          <w:rFonts w:ascii="Calibri"/>
        </w:rPr>
        <w:t>The variation in moisture content of subgrade is caused by the free water and the ground water. Everyeffortisneededtoreducethemoisturecontent toaminimum.Fromusualdrainagesystem, only gravitational water can be drained by the provision of subsoil drainage.</w:t>
      </w:r>
    </w:p>
    <w:p w:rsidR="00E3486C" w:rsidRDefault="00357391" w:rsidP="004A2A7F">
      <w:pPr>
        <w:ind w:left="23"/>
        <w:jc w:val="both"/>
        <w:rPr>
          <w:rFonts w:ascii="Calibri"/>
          <w:b/>
        </w:rPr>
      </w:pPr>
      <w:r>
        <w:rPr>
          <w:rFonts w:ascii="Calibri"/>
          <w:b/>
        </w:rPr>
        <w:t>Drainageofinfiltrated</w:t>
      </w:r>
      <w:r>
        <w:rPr>
          <w:rFonts w:ascii="Calibri"/>
          <w:b/>
          <w:spacing w:val="-2"/>
        </w:rPr>
        <w:t>water</w:t>
      </w:r>
    </w:p>
    <w:p w:rsidR="00E3486C" w:rsidRDefault="00357391" w:rsidP="004A2A7F">
      <w:pPr>
        <w:pStyle w:val="ListParagraph"/>
        <w:numPr>
          <w:ilvl w:val="0"/>
          <w:numId w:val="23"/>
        </w:numPr>
        <w:tabs>
          <w:tab w:val="left" w:pos="180"/>
        </w:tabs>
        <w:spacing w:before="178" w:line="403" w:lineRule="auto"/>
        <w:ind w:right="910" w:firstLine="0"/>
        <w:jc w:val="both"/>
        <w:rPr>
          <w:rFonts w:ascii="Calibri" w:hAnsi="Calibri"/>
        </w:rPr>
      </w:pPr>
      <w:r>
        <w:rPr>
          <w:rFonts w:ascii="Calibri" w:hAnsi="Calibri"/>
        </w:rPr>
        <w:t xml:space="preserve">During rainy seasonandsnow melting season,water will findits way tothe subgrade soil throughthepermeablesurfaceof theadjoiningland,carriageway,shoulder,sideslopeand </w:t>
      </w:r>
      <w:r>
        <w:rPr>
          <w:rFonts w:ascii="Calibri" w:hAnsi="Calibri"/>
          <w:spacing w:val="-2"/>
        </w:rPr>
        <w:t>cracks.</w:t>
      </w:r>
    </w:p>
    <w:p w:rsidR="00E3486C" w:rsidRDefault="00357391" w:rsidP="004A2A7F">
      <w:pPr>
        <w:pStyle w:val="ListParagraph"/>
        <w:numPr>
          <w:ilvl w:val="0"/>
          <w:numId w:val="23"/>
        </w:numPr>
        <w:tabs>
          <w:tab w:val="left" w:pos="180"/>
        </w:tabs>
        <w:spacing w:line="403" w:lineRule="auto"/>
        <w:ind w:right="1089" w:firstLine="0"/>
        <w:jc w:val="both"/>
        <w:rPr>
          <w:rFonts w:ascii="Calibri" w:hAnsi="Calibri"/>
        </w:rPr>
      </w:pPr>
      <w:r>
        <w:rPr>
          <w:rFonts w:ascii="Calibri" w:hAnsi="Calibri"/>
        </w:rPr>
        <w:t>Removal of such infiltrated water from the subgrade may be accomplished by the arrangementsshowninfiguresbelow.Thecontrol ofsubsurfacewaterisclassifiedunder three headings:</w:t>
      </w:r>
    </w:p>
    <w:p w:rsidR="00E3486C" w:rsidRDefault="00357391" w:rsidP="004A2A7F">
      <w:pPr>
        <w:pStyle w:val="ListParagraph"/>
        <w:numPr>
          <w:ilvl w:val="1"/>
          <w:numId w:val="22"/>
        </w:numPr>
        <w:tabs>
          <w:tab w:val="left" w:pos="237"/>
        </w:tabs>
        <w:spacing w:line="264" w:lineRule="exact"/>
        <w:ind w:left="237" w:hanging="214"/>
        <w:jc w:val="both"/>
        <w:rPr>
          <w:rFonts w:ascii="Calibri"/>
        </w:rPr>
      </w:pPr>
      <w:r>
        <w:rPr>
          <w:rFonts w:ascii="Calibri"/>
        </w:rPr>
        <w:t>Controlofseepage</w:t>
      </w:r>
      <w:r>
        <w:rPr>
          <w:rFonts w:ascii="Calibri"/>
          <w:spacing w:val="-4"/>
        </w:rPr>
        <w:t xml:space="preserve"> flow</w:t>
      </w:r>
    </w:p>
    <w:p w:rsidR="00E3486C" w:rsidRDefault="00357391" w:rsidP="004A2A7F">
      <w:pPr>
        <w:pStyle w:val="ListParagraph"/>
        <w:numPr>
          <w:ilvl w:val="1"/>
          <w:numId w:val="22"/>
        </w:numPr>
        <w:tabs>
          <w:tab w:val="left" w:pos="237"/>
        </w:tabs>
        <w:spacing w:before="179"/>
        <w:ind w:left="237" w:hanging="214"/>
        <w:jc w:val="both"/>
        <w:rPr>
          <w:rFonts w:ascii="Calibri"/>
        </w:rPr>
      </w:pPr>
      <w:r>
        <w:rPr>
          <w:rFonts w:ascii="Calibri"/>
        </w:rPr>
        <w:t>Loweringofwater</w:t>
      </w:r>
      <w:r>
        <w:rPr>
          <w:rFonts w:ascii="Calibri"/>
          <w:spacing w:val="-4"/>
        </w:rPr>
        <w:t xml:space="preserve"> table</w:t>
      </w:r>
    </w:p>
    <w:p w:rsidR="00E3486C" w:rsidRDefault="00357391" w:rsidP="004A2A7F">
      <w:pPr>
        <w:pStyle w:val="ListParagraph"/>
        <w:numPr>
          <w:ilvl w:val="1"/>
          <w:numId w:val="22"/>
        </w:numPr>
        <w:tabs>
          <w:tab w:val="left" w:pos="237"/>
        </w:tabs>
        <w:spacing w:before="182" w:line="403" w:lineRule="auto"/>
        <w:ind w:left="23" w:right="6757" w:firstLine="0"/>
        <w:jc w:val="both"/>
        <w:rPr>
          <w:rFonts w:ascii="Calibri"/>
        </w:rPr>
      </w:pPr>
      <w:r>
        <w:rPr>
          <w:rFonts w:ascii="Calibri"/>
        </w:rPr>
        <w:t>Controlofcapillaryrise Control of seepage flow</w:t>
      </w:r>
    </w:p>
    <w:p w:rsidR="00E3486C" w:rsidRDefault="00E3486C" w:rsidP="004A2A7F">
      <w:pPr>
        <w:pStyle w:val="ListParagraph"/>
        <w:spacing w:line="403" w:lineRule="auto"/>
        <w:jc w:val="both"/>
        <w:rPr>
          <w:rFonts w:ascii="Calibri"/>
        </w:rPr>
        <w:sectPr w:rsidR="00E3486C">
          <w:pgSz w:w="11910" w:h="16840"/>
          <w:pgMar w:top="1340" w:right="1417" w:bottom="920" w:left="1417" w:header="747" w:footer="729" w:gutter="0"/>
          <w:cols w:space="720"/>
        </w:sectPr>
      </w:pPr>
    </w:p>
    <w:p w:rsidR="00E3486C" w:rsidRDefault="00357391" w:rsidP="004A2A7F">
      <w:pPr>
        <w:pStyle w:val="ListParagraph"/>
        <w:numPr>
          <w:ilvl w:val="2"/>
          <w:numId w:val="22"/>
        </w:numPr>
        <w:tabs>
          <w:tab w:val="left" w:pos="180"/>
        </w:tabs>
        <w:spacing w:before="98" w:line="261" w:lineRule="auto"/>
        <w:ind w:right="108" w:firstLine="0"/>
        <w:jc w:val="both"/>
        <w:rPr>
          <w:rFonts w:ascii="Calibri" w:hAnsi="Calibri"/>
        </w:rPr>
      </w:pPr>
      <w:r>
        <w:rPr>
          <w:rFonts w:ascii="Calibri" w:hAnsi="Calibri"/>
        </w:rPr>
        <w:lastRenderedPageBreak/>
        <w:t xml:space="preserve">Seepagemayoccurfromthehighergroundinhillytopographyorinroadcuttingswherea layerof permeable soil overlies an impermeable stratum which affects the strength characteristics of the </w:t>
      </w:r>
      <w:r>
        <w:rPr>
          <w:rFonts w:ascii="Calibri" w:hAnsi="Calibri"/>
          <w:spacing w:val="-2"/>
        </w:rPr>
        <w:t>subgrade.</w:t>
      </w:r>
    </w:p>
    <w:p w:rsidR="00E3486C" w:rsidRDefault="00357391" w:rsidP="004A2A7F">
      <w:pPr>
        <w:pStyle w:val="ListParagraph"/>
        <w:numPr>
          <w:ilvl w:val="2"/>
          <w:numId w:val="22"/>
        </w:numPr>
        <w:tabs>
          <w:tab w:val="left" w:pos="180"/>
        </w:tabs>
        <w:spacing w:before="149" w:line="266" w:lineRule="auto"/>
        <w:ind w:right="365" w:firstLine="0"/>
        <w:jc w:val="both"/>
        <w:rPr>
          <w:rFonts w:ascii="Calibri" w:hAnsi="Calibri"/>
        </w:rPr>
      </w:pPr>
      <w:r>
        <w:rPr>
          <w:rFonts w:ascii="Calibri" w:hAnsi="Calibri"/>
        </w:rPr>
        <w:t>Thebestsolution to thistypeofproblemwouldbetointercepttheseepagewateronthe uphill side of the road.</w:t>
      </w:r>
    </w:p>
    <w:p w:rsidR="00E3486C" w:rsidRDefault="00357391" w:rsidP="004A2A7F">
      <w:pPr>
        <w:pStyle w:val="ListParagraph"/>
        <w:numPr>
          <w:ilvl w:val="2"/>
          <w:numId w:val="22"/>
        </w:numPr>
        <w:tabs>
          <w:tab w:val="left" w:pos="180"/>
        </w:tabs>
        <w:spacing w:before="148" w:line="261" w:lineRule="auto"/>
        <w:ind w:right="627" w:firstLine="0"/>
        <w:jc w:val="both"/>
        <w:rPr>
          <w:rFonts w:ascii="Calibri" w:hAnsi="Calibri"/>
        </w:rPr>
      </w:pPr>
      <w:r>
        <w:rPr>
          <w:rFonts w:ascii="Calibri" w:hAnsi="Calibri"/>
        </w:rPr>
        <w:t>Iftheseepagelevel reachesadepthlessthan 60-90 cmfromtheroad subgrade,itshould be intercepted to keep seepage line at a safe depth below the road subgrade.</w:t>
      </w:r>
    </w:p>
    <w:p w:rsidR="00E3486C" w:rsidRDefault="00357391" w:rsidP="004A2A7F">
      <w:pPr>
        <w:spacing w:before="159"/>
        <w:ind w:left="23"/>
        <w:jc w:val="both"/>
        <w:rPr>
          <w:rFonts w:ascii="Calibri"/>
          <w:b/>
        </w:rPr>
      </w:pPr>
      <w:r>
        <w:rPr>
          <w:rFonts w:ascii="Calibri"/>
          <w:b/>
        </w:rPr>
        <w:t>Loweringofwater</w:t>
      </w:r>
      <w:r>
        <w:rPr>
          <w:rFonts w:ascii="Calibri"/>
          <w:b/>
          <w:spacing w:val="-4"/>
        </w:rPr>
        <w:t>table</w:t>
      </w:r>
    </w:p>
    <w:p w:rsidR="00E3486C" w:rsidRDefault="00357391" w:rsidP="004A2A7F">
      <w:pPr>
        <w:pStyle w:val="ListParagraph"/>
        <w:numPr>
          <w:ilvl w:val="2"/>
          <w:numId w:val="22"/>
        </w:numPr>
        <w:tabs>
          <w:tab w:val="left" w:pos="180"/>
        </w:tabs>
        <w:spacing w:before="178"/>
        <w:ind w:left="180" w:hanging="157"/>
        <w:jc w:val="both"/>
        <w:rPr>
          <w:rFonts w:ascii="Calibri" w:hAnsi="Calibri"/>
        </w:rPr>
      </w:pPr>
      <w:r>
        <w:rPr>
          <w:rFonts w:ascii="Calibri" w:hAnsi="Calibri"/>
        </w:rPr>
        <w:t>Thewatertablemayriseandmaycomeup tothepavementlayersinlowlyingareasduring</w:t>
      </w:r>
      <w:r>
        <w:rPr>
          <w:rFonts w:ascii="Calibri" w:hAnsi="Calibri"/>
          <w:spacing w:val="-2"/>
        </w:rPr>
        <w:t xml:space="preserve"> rainy</w:t>
      </w:r>
    </w:p>
    <w:p w:rsidR="00E3486C" w:rsidRDefault="00357391" w:rsidP="004A2A7F">
      <w:pPr>
        <w:spacing w:before="182"/>
        <w:ind w:left="23"/>
        <w:jc w:val="both"/>
        <w:rPr>
          <w:rFonts w:ascii="Calibri"/>
        </w:rPr>
      </w:pPr>
      <w:r>
        <w:rPr>
          <w:rFonts w:ascii="Calibri"/>
        </w:rPr>
        <w:t>seasonswhichbecomeveryharmfultothepavementandthesubgradeespeciallywhen</w:t>
      </w:r>
      <w:r>
        <w:rPr>
          <w:rFonts w:ascii="Calibri"/>
          <w:spacing w:val="-5"/>
        </w:rPr>
        <w:t xml:space="preserve"> the</w:t>
      </w:r>
    </w:p>
    <w:p w:rsidR="00E3486C" w:rsidRDefault="00357391" w:rsidP="004A2A7F">
      <w:pPr>
        <w:spacing w:before="178" w:line="261" w:lineRule="auto"/>
        <w:ind w:left="23" w:right="297"/>
        <w:jc w:val="both"/>
        <w:rPr>
          <w:rFonts w:ascii="Calibri"/>
        </w:rPr>
      </w:pPr>
      <w:r>
        <w:rPr>
          <w:rFonts w:ascii="Calibri"/>
        </w:rPr>
        <w:t>subgradeismadeoffinegrainedsoils.Therefore,it becomesnecessarytolowerthewatertable safely below the pavement.</w:t>
      </w:r>
    </w:p>
    <w:p w:rsidR="00E3486C" w:rsidRDefault="00357391" w:rsidP="004A2A7F">
      <w:pPr>
        <w:pStyle w:val="ListParagraph"/>
        <w:numPr>
          <w:ilvl w:val="2"/>
          <w:numId w:val="22"/>
        </w:numPr>
        <w:tabs>
          <w:tab w:val="left" w:pos="180"/>
        </w:tabs>
        <w:spacing w:before="159" w:line="400" w:lineRule="auto"/>
        <w:ind w:right="681" w:firstLine="0"/>
        <w:jc w:val="both"/>
        <w:rPr>
          <w:rFonts w:ascii="Calibri" w:hAnsi="Calibri"/>
        </w:rPr>
      </w:pPr>
      <w:r>
        <w:rPr>
          <w:rFonts w:ascii="Calibri" w:hAnsi="Calibri"/>
        </w:rPr>
        <w:t>Iftheundergroundwater tableis morethan1.2mbelowthesurfaceof theroad,itdoes not require any subsurface drainage but when it is less than 1.2m the best measure would be to raise the road formation.</w:t>
      </w:r>
    </w:p>
    <w:p w:rsidR="00E3486C" w:rsidRDefault="00357391" w:rsidP="004A2A7F">
      <w:pPr>
        <w:pStyle w:val="ListParagraph"/>
        <w:numPr>
          <w:ilvl w:val="2"/>
          <w:numId w:val="22"/>
        </w:numPr>
        <w:tabs>
          <w:tab w:val="left" w:pos="180"/>
        </w:tabs>
        <w:spacing w:before="4" w:line="400" w:lineRule="auto"/>
        <w:ind w:right="987" w:firstLine="0"/>
        <w:jc w:val="both"/>
        <w:rPr>
          <w:rFonts w:ascii="Calibri" w:hAnsi="Calibri"/>
        </w:rPr>
      </w:pPr>
      <w:r>
        <w:rPr>
          <w:rFonts w:ascii="Calibri" w:hAnsi="Calibri"/>
        </w:rPr>
        <w:t>Thewatertableisloweredtothedesireddepthbyprovidingsubdrainsoneithersideof the road. It may be possible to lower the water table by merely constructing longitudinal drainage trenches with drain pipes and filter sand if the soil is relatively permeable.</w:t>
      </w:r>
    </w:p>
    <w:p w:rsidR="00E3486C" w:rsidRDefault="00357391" w:rsidP="004A2A7F">
      <w:pPr>
        <w:pStyle w:val="ListParagraph"/>
        <w:numPr>
          <w:ilvl w:val="2"/>
          <w:numId w:val="22"/>
        </w:numPr>
        <w:tabs>
          <w:tab w:val="left" w:pos="180"/>
        </w:tabs>
        <w:spacing w:line="261" w:lineRule="auto"/>
        <w:ind w:right="241" w:firstLine="0"/>
        <w:jc w:val="both"/>
        <w:rPr>
          <w:rFonts w:ascii="Calibri" w:hAnsi="Calibri"/>
        </w:rPr>
      </w:pPr>
      <w:r>
        <w:rPr>
          <w:rFonts w:ascii="Calibri" w:hAnsi="Calibri"/>
        </w:rPr>
        <w:t>Butifthesoil isrelativelylesspermeable,thewatertableloweredatthecentreof thepavement orbetweenthe two longitudinal drainsmay notbeadequate. Thus, transversedrainsmayhave to be provided in order to effectively drain off the water and lower the water table.</w:t>
      </w:r>
    </w:p>
    <w:p w:rsidR="00E3486C" w:rsidRDefault="00357391" w:rsidP="004A2A7F">
      <w:pPr>
        <w:pStyle w:val="ListParagraph"/>
        <w:numPr>
          <w:ilvl w:val="2"/>
          <w:numId w:val="22"/>
        </w:numPr>
        <w:tabs>
          <w:tab w:val="left" w:pos="180"/>
        </w:tabs>
        <w:spacing w:before="153" w:line="261" w:lineRule="auto"/>
        <w:ind w:right="224" w:firstLine="0"/>
        <w:jc w:val="both"/>
        <w:rPr>
          <w:rFonts w:ascii="Calibri" w:hAnsi="Calibri"/>
        </w:rPr>
      </w:pPr>
      <w:r>
        <w:rPr>
          <w:rFonts w:ascii="Calibri" w:hAnsi="Calibri"/>
        </w:rPr>
        <w:t>Thedepth towhich thedrainsshouldbe laiddependsuponthe widthof theroadway,amountof water table to be lowered, type of subgrade soil and lateral distance between the trenches.</w:t>
      </w:r>
    </w:p>
    <w:p w:rsidR="00E3486C" w:rsidRDefault="00357391" w:rsidP="004A2A7F">
      <w:pPr>
        <w:pStyle w:val="ListParagraph"/>
        <w:numPr>
          <w:ilvl w:val="2"/>
          <w:numId w:val="22"/>
        </w:numPr>
        <w:tabs>
          <w:tab w:val="left" w:pos="180"/>
        </w:tabs>
        <w:spacing w:before="158"/>
        <w:ind w:left="180" w:hanging="157"/>
        <w:jc w:val="both"/>
        <w:rPr>
          <w:rFonts w:ascii="Calibri" w:hAnsi="Calibri"/>
        </w:rPr>
      </w:pPr>
      <w:r>
        <w:rPr>
          <w:rFonts w:ascii="Calibri" w:hAnsi="Calibri"/>
        </w:rPr>
        <w:t>Thepipeinthedrainagesystemshouldbelaidsuchthatsiltingandscouringdonot</w:t>
      </w:r>
      <w:r>
        <w:rPr>
          <w:rFonts w:ascii="Calibri" w:hAnsi="Calibri"/>
          <w:spacing w:val="-2"/>
        </w:rPr>
        <w:t>occur.</w:t>
      </w:r>
    </w:p>
    <w:p w:rsidR="00E3486C" w:rsidRDefault="00357391" w:rsidP="004A2A7F">
      <w:pPr>
        <w:pStyle w:val="ListParagraph"/>
        <w:numPr>
          <w:ilvl w:val="2"/>
          <w:numId w:val="22"/>
        </w:numPr>
        <w:tabs>
          <w:tab w:val="left" w:pos="180"/>
        </w:tabs>
        <w:spacing w:before="179"/>
        <w:ind w:left="180" w:hanging="157"/>
        <w:jc w:val="both"/>
        <w:rPr>
          <w:rFonts w:ascii="Calibri" w:hAnsi="Calibri"/>
        </w:rPr>
      </w:pPr>
      <w:r>
        <w:rPr>
          <w:rFonts w:ascii="Calibri" w:hAnsi="Calibri"/>
        </w:rPr>
        <w:t>Formaintenanceofthesesystems,manholesandinspectionchamberscanbe</w:t>
      </w:r>
      <w:r>
        <w:rPr>
          <w:rFonts w:ascii="Calibri" w:hAnsi="Calibri"/>
          <w:spacing w:val="-2"/>
        </w:rPr>
        <w:t>provided.</w:t>
      </w:r>
    </w:p>
    <w:p w:rsidR="00E3486C" w:rsidRDefault="00357391" w:rsidP="004A2A7F">
      <w:pPr>
        <w:spacing w:before="183"/>
        <w:ind w:left="23"/>
        <w:jc w:val="both"/>
        <w:rPr>
          <w:rFonts w:ascii="Calibri"/>
          <w:b/>
        </w:rPr>
      </w:pPr>
      <w:r>
        <w:rPr>
          <w:rFonts w:ascii="Calibri"/>
          <w:b/>
        </w:rPr>
        <w:t>Controlofcapillary</w:t>
      </w:r>
      <w:r>
        <w:rPr>
          <w:rFonts w:ascii="Calibri"/>
          <w:b/>
          <w:spacing w:val="-4"/>
        </w:rPr>
        <w:t>rise</w:t>
      </w:r>
    </w:p>
    <w:p w:rsidR="00E3486C" w:rsidRDefault="00357391" w:rsidP="004A2A7F">
      <w:pPr>
        <w:spacing w:before="182" w:line="403" w:lineRule="auto"/>
        <w:ind w:left="23" w:right="297"/>
        <w:jc w:val="both"/>
        <w:rPr>
          <w:rFonts w:ascii="Calibri"/>
        </w:rPr>
      </w:pPr>
      <w:r>
        <w:rPr>
          <w:rFonts w:ascii="Calibri"/>
        </w:rPr>
        <w:t>In water logged sections, there will be possibility of rising of water to the subgrade level due to thephenomenonof capillaryactionwhichaffectsthe strengthofthe subgrade.Thus,capillarycut</w:t>
      </w:r>
    </w:p>
    <w:p w:rsidR="00E3486C" w:rsidRDefault="00357391" w:rsidP="004A2A7F">
      <w:pPr>
        <w:spacing w:line="400" w:lineRule="auto"/>
        <w:ind w:left="23"/>
        <w:jc w:val="both"/>
        <w:rPr>
          <w:rFonts w:ascii="Calibri"/>
        </w:rPr>
      </w:pPr>
      <w:r>
        <w:rPr>
          <w:rFonts w:ascii="Calibri"/>
        </w:rPr>
        <w:t>offmeasuresneedstobeprovidedto freethesubgradefromtheexcessivemoisture.Ifthesubgrade soil is of permeable type, the lowering of water table is economical but in case of retentive type of soil, drainage becomes very difficult and costly. In these cases, capillary cut offs become more economical. There are two types of capillary cut off:</w:t>
      </w:r>
    </w:p>
    <w:p w:rsidR="00E3486C" w:rsidRDefault="00357391" w:rsidP="004A2A7F">
      <w:pPr>
        <w:pStyle w:val="ListParagraph"/>
        <w:numPr>
          <w:ilvl w:val="0"/>
          <w:numId w:val="21"/>
        </w:numPr>
        <w:tabs>
          <w:tab w:val="left" w:pos="237"/>
        </w:tabs>
        <w:spacing w:before="2"/>
        <w:ind w:left="237" w:hanging="214"/>
        <w:jc w:val="both"/>
        <w:rPr>
          <w:rFonts w:ascii="Calibri"/>
        </w:rPr>
      </w:pPr>
      <w:r>
        <w:rPr>
          <w:rFonts w:ascii="Calibri"/>
        </w:rPr>
        <w:t>Granularcapillarycut</w:t>
      </w:r>
      <w:r>
        <w:rPr>
          <w:rFonts w:ascii="Calibri"/>
          <w:spacing w:val="-4"/>
        </w:rPr>
        <w:t>off:</w:t>
      </w:r>
    </w:p>
    <w:p w:rsidR="00E3486C" w:rsidRDefault="00357391" w:rsidP="004A2A7F">
      <w:pPr>
        <w:pStyle w:val="ListParagraph"/>
        <w:numPr>
          <w:ilvl w:val="1"/>
          <w:numId w:val="21"/>
        </w:numPr>
        <w:tabs>
          <w:tab w:val="left" w:pos="180"/>
        </w:tabs>
        <w:spacing w:before="183"/>
        <w:ind w:left="180" w:hanging="157"/>
        <w:jc w:val="both"/>
        <w:rPr>
          <w:rFonts w:ascii="Calibri" w:hAnsi="Calibri"/>
        </w:rPr>
      </w:pPr>
      <w:r>
        <w:rPr>
          <w:rFonts w:ascii="Calibri" w:hAnsi="Calibri"/>
        </w:rPr>
        <w:t>Provisionofgranularmaterialofsuitablethicknessbetweenthesubgradeand</w:t>
      </w:r>
      <w:r>
        <w:rPr>
          <w:rFonts w:ascii="Calibri" w:hAnsi="Calibri"/>
          <w:spacing w:val="-5"/>
        </w:rPr>
        <w:t>the</w:t>
      </w:r>
    </w:p>
    <w:p w:rsidR="00E3486C" w:rsidRDefault="00E3486C" w:rsidP="004A2A7F">
      <w:pPr>
        <w:pStyle w:val="ListParagraph"/>
        <w:jc w:val="both"/>
        <w:rPr>
          <w:rFonts w:ascii="Calibri" w:hAns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highestlevelofsubsurfacewatertableduringtheconstructionof</w:t>
      </w:r>
      <w:r>
        <w:rPr>
          <w:rFonts w:ascii="Calibri"/>
          <w:spacing w:val="-2"/>
        </w:rPr>
        <w:t>embankment.</w:t>
      </w:r>
    </w:p>
    <w:p w:rsidR="00E3486C" w:rsidRDefault="00357391" w:rsidP="004A2A7F">
      <w:pPr>
        <w:pStyle w:val="ListParagraph"/>
        <w:numPr>
          <w:ilvl w:val="1"/>
          <w:numId w:val="21"/>
        </w:numPr>
        <w:tabs>
          <w:tab w:val="left" w:pos="180"/>
        </w:tabs>
        <w:spacing w:before="183" w:line="400" w:lineRule="auto"/>
        <w:ind w:right="1780" w:firstLine="0"/>
        <w:jc w:val="both"/>
        <w:rPr>
          <w:rFonts w:ascii="Calibri" w:hAnsi="Calibri"/>
        </w:rPr>
      </w:pPr>
      <w:r>
        <w:rPr>
          <w:rFonts w:ascii="Calibri" w:hAnsi="Calibri"/>
        </w:rPr>
        <w:t>Thegranularcapillarycutofflayer’sthicknessshould besufficientlyhigherthan the anticipated capillary rise within the granular layer so that the capillary water cannot rise above the cut off the layer.</w:t>
      </w:r>
    </w:p>
    <w:p w:rsidR="00E3486C" w:rsidRDefault="00357391" w:rsidP="004A2A7F">
      <w:pPr>
        <w:pStyle w:val="ListParagraph"/>
        <w:numPr>
          <w:ilvl w:val="1"/>
          <w:numId w:val="21"/>
        </w:numPr>
        <w:tabs>
          <w:tab w:val="left" w:pos="180"/>
        </w:tabs>
        <w:spacing w:before="4"/>
        <w:ind w:left="180" w:hanging="157"/>
        <w:jc w:val="both"/>
        <w:rPr>
          <w:rFonts w:ascii="Calibri" w:hAnsi="Calibri"/>
        </w:rPr>
      </w:pPr>
      <w:r>
        <w:rPr>
          <w:rFonts w:ascii="Calibri" w:hAnsi="Calibri"/>
        </w:rPr>
        <w:t>Suitablesandblanketandgravelblanketcanbeusedforcut</w:t>
      </w:r>
      <w:r>
        <w:rPr>
          <w:rFonts w:ascii="Calibri" w:hAnsi="Calibri"/>
          <w:spacing w:val="-4"/>
        </w:rPr>
        <w:t>off.</w:t>
      </w:r>
    </w:p>
    <w:p w:rsidR="00E3486C" w:rsidRDefault="00357391" w:rsidP="004A2A7F">
      <w:pPr>
        <w:pStyle w:val="ListParagraph"/>
        <w:numPr>
          <w:ilvl w:val="0"/>
          <w:numId w:val="21"/>
        </w:numPr>
        <w:tabs>
          <w:tab w:val="left" w:pos="237"/>
        </w:tabs>
        <w:spacing w:before="183"/>
        <w:ind w:left="237" w:hanging="214"/>
        <w:jc w:val="both"/>
        <w:rPr>
          <w:rFonts w:ascii="Calibri"/>
        </w:rPr>
      </w:pPr>
      <w:r>
        <w:rPr>
          <w:rFonts w:ascii="Calibri"/>
        </w:rPr>
        <w:t>Impermeablecapillarycut</w:t>
      </w:r>
      <w:r>
        <w:rPr>
          <w:rFonts w:ascii="Calibri"/>
          <w:spacing w:val="-4"/>
        </w:rPr>
        <w:t>off:</w:t>
      </w:r>
    </w:p>
    <w:p w:rsidR="00E3486C" w:rsidRDefault="00357391" w:rsidP="004A2A7F">
      <w:pPr>
        <w:pStyle w:val="ListParagraph"/>
        <w:numPr>
          <w:ilvl w:val="1"/>
          <w:numId w:val="21"/>
        </w:numPr>
        <w:tabs>
          <w:tab w:val="left" w:pos="180"/>
        </w:tabs>
        <w:spacing w:before="178" w:line="403" w:lineRule="auto"/>
        <w:ind w:right="1614" w:firstLine="0"/>
        <w:jc w:val="both"/>
        <w:rPr>
          <w:rFonts w:ascii="Calibri" w:hAnsi="Calibri"/>
        </w:rPr>
      </w:pPr>
      <w:r>
        <w:rPr>
          <w:rFonts w:ascii="Calibri" w:hAnsi="Calibri"/>
        </w:rPr>
        <w:t>Provisionofimpermeablemembranesuchasprefabricatedbituminizedsurfacing is used instead of granular blanket.</w:t>
      </w:r>
    </w:p>
    <w:p w:rsidR="00E3486C" w:rsidRDefault="00357391" w:rsidP="004A2A7F">
      <w:pPr>
        <w:pStyle w:val="ListParagraph"/>
        <w:numPr>
          <w:ilvl w:val="1"/>
          <w:numId w:val="21"/>
        </w:numPr>
        <w:tabs>
          <w:tab w:val="left" w:pos="180"/>
        </w:tabs>
        <w:spacing w:line="398" w:lineRule="auto"/>
        <w:ind w:right="1645" w:firstLine="0"/>
        <w:jc w:val="both"/>
        <w:rPr>
          <w:rFonts w:ascii="Calibri" w:hAnsi="Calibri"/>
        </w:rPr>
      </w:pPr>
      <w:r>
        <w:rPr>
          <w:rFonts w:ascii="Calibri" w:hAnsi="Calibri"/>
        </w:rPr>
        <w:t>Bitumenstabilizedsoil,heavydutytarfeltorheavy-dutypolytheneenvelopecan also be used.</w:t>
      </w:r>
    </w:p>
    <w:p w:rsidR="00E3486C" w:rsidRDefault="00E3486C" w:rsidP="004A2A7F">
      <w:pPr>
        <w:pStyle w:val="ListParagraph"/>
        <w:spacing w:line="398" w:lineRule="auto"/>
        <w:jc w:val="both"/>
        <w:rPr>
          <w:rFonts w:ascii="Calibri" w:hAnsi="Calibri"/>
        </w:rPr>
        <w:sectPr w:rsidR="00E3486C">
          <w:pgSz w:w="11910" w:h="16840"/>
          <w:pgMar w:top="1340" w:right="1417" w:bottom="920" w:left="1417" w:header="747" w:footer="729" w:gutter="0"/>
          <w:cols w:space="720"/>
        </w:sectPr>
      </w:pPr>
    </w:p>
    <w:p w:rsidR="00E3486C" w:rsidRDefault="00357391" w:rsidP="004A2A7F">
      <w:pPr>
        <w:pStyle w:val="Heading1"/>
        <w:jc w:val="both"/>
      </w:pPr>
      <w:r>
        <w:rPr>
          <w:spacing w:val="-10"/>
        </w:rPr>
        <w:lastRenderedPageBreak/>
        <w:t>CHAPTER-7</w:t>
      </w:r>
    </w:p>
    <w:p w:rsidR="00E3486C" w:rsidRDefault="00357391" w:rsidP="004A2A7F">
      <w:pPr>
        <w:pStyle w:val="Heading2"/>
        <w:ind w:left="1577"/>
        <w:jc w:val="both"/>
      </w:pPr>
      <w:r>
        <w:rPr>
          <w:color w:val="C00000"/>
        </w:rPr>
        <w:t>Road</w:t>
      </w:r>
      <w:r>
        <w:rPr>
          <w:color w:val="C00000"/>
          <w:spacing w:val="-2"/>
        </w:rPr>
        <w:t>Maintenance</w:t>
      </w:r>
    </w:p>
    <w:p w:rsidR="00E3486C" w:rsidRDefault="00E3486C" w:rsidP="004A2A7F">
      <w:pPr>
        <w:pStyle w:val="BodyText"/>
        <w:spacing w:before="68"/>
        <w:ind w:left="0"/>
        <w:jc w:val="both"/>
        <w:rPr>
          <w:rFonts w:ascii="Calibri Light"/>
          <w:sz w:val="32"/>
        </w:rPr>
      </w:pPr>
    </w:p>
    <w:p w:rsidR="00E3486C" w:rsidRDefault="00357391" w:rsidP="004A2A7F">
      <w:pPr>
        <w:spacing w:before="1" w:line="259" w:lineRule="auto"/>
        <w:ind w:left="23" w:right="329"/>
        <w:jc w:val="both"/>
        <w:rPr>
          <w:rFonts w:ascii="Calibri"/>
        </w:rPr>
      </w:pPr>
      <w:r>
        <w:rPr>
          <w:rFonts w:ascii="Calibri"/>
        </w:rPr>
        <w:t>Highway (road) maintenance is defined as preserving and keeping the serviceable conditions highwayasnormalaspossibleandpracticable.Themainobjectivesofroadmaintenancemenare the allocation of available maintenance resources according to actual needs and priorities. If the maintenance works are not done at all or done faulty or the pavement structure inadequate for present-day and loading.</w:t>
      </w:r>
    </w:p>
    <w:p w:rsidR="00E3486C" w:rsidRDefault="00357391" w:rsidP="004A2A7F">
      <w:pPr>
        <w:spacing w:before="163"/>
        <w:ind w:left="23"/>
        <w:jc w:val="both"/>
        <w:rPr>
          <w:rFonts w:ascii="Calibri"/>
          <w:b/>
        </w:rPr>
      </w:pPr>
      <w:r>
        <w:rPr>
          <w:rFonts w:ascii="Calibri"/>
          <w:b/>
        </w:rPr>
        <w:t>TypesofPavement</w:t>
      </w:r>
      <w:r>
        <w:rPr>
          <w:rFonts w:ascii="Calibri"/>
          <w:b/>
          <w:spacing w:val="-2"/>
        </w:rPr>
        <w:t>Failure</w:t>
      </w:r>
    </w:p>
    <w:p w:rsidR="00E3486C" w:rsidRDefault="00357391" w:rsidP="004A2A7F">
      <w:pPr>
        <w:spacing w:before="177"/>
        <w:ind w:left="23"/>
        <w:jc w:val="both"/>
        <w:rPr>
          <w:rFonts w:ascii="Calibri"/>
        </w:rPr>
      </w:pPr>
      <w:r>
        <w:rPr>
          <w:rFonts w:ascii="Calibri"/>
        </w:rPr>
        <w:t>Someofthetypesofpavementfailure</w:t>
      </w:r>
      <w:r>
        <w:rPr>
          <w:rFonts w:ascii="Calibri"/>
          <w:spacing w:val="-4"/>
        </w:rPr>
        <w:t>are:</w:t>
      </w:r>
    </w:p>
    <w:p w:rsidR="00E3486C" w:rsidRDefault="00357391" w:rsidP="004A2A7F">
      <w:pPr>
        <w:spacing w:before="183"/>
        <w:ind w:left="119"/>
        <w:jc w:val="both"/>
        <w:rPr>
          <w:rFonts w:ascii="Calibri"/>
          <w:b/>
        </w:rPr>
      </w:pPr>
      <w:r>
        <w:rPr>
          <w:rFonts w:ascii="Calibri"/>
          <w:b/>
        </w:rPr>
        <w:t>A.</w:t>
      </w:r>
      <w:r>
        <w:rPr>
          <w:rFonts w:ascii="Calibri"/>
          <w:b/>
          <w:spacing w:val="-2"/>
        </w:rPr>
        <w:t>Cracking:</w:t>
      </w:r>
    </w:p>
    <w:p w:rsidR="00E3486C" w:rsidRDefault="00357391" w:rsidP="004A2A7F">
      <w:pPr>
        <w:pStyle w:val="ListParagraph"/>
        <w:numPr>
          <w:ilvl w:val="0"/>
          <w:numId w:val="20"/>
        </w:numPr>
        <w:tabs>
          <w:tab w:val="left" w:pos="744"/>
        </w:tabs>
        <w:spacing w:before="181" w:line="256" w:lineRule="auto"/>
        <w:ind w:right="47"/>
        <w:jc w:val="both"/>
        <w:rPr>
          <w:rFonts w:ascii="Calibri" w:hAnsi="Calibri"/>
        </w:rPr>
      </w:pPr>
      <w:r>
        <w:rPr>
          <w:rFonts w:ascii="Calibri" w:hAnsi="Calibri"/>
        </w:rPr>
        <w:t>Crackingisoneofthemostcommon typesofpavementfailure.Thenatureofthecrack itself is fast spreading.</w:t>
      </w:r>
    </w:p>
    <w:p w:rsidR="00E3486C" w:rsidRDefault="00357391" w:rsidP="004A2A7F">
      <w:pPr>
        <w:pStyle w:val="ListParagraph"/>
        <w:numPr>
          <w:ilvl w:val="0"/>
          <w:numId w:val="20"/>
        </w:numPr>
        <w:tabs>
          <w:tab w:val="left" w:pos="744"/>
        </w:tabs>
        <w:spacing w:before="4" w:line="261" w:lineRule="auto"/>
        <w:ind w:right="567"/>
        <w:jc w:val="both"/>
        <w:rPr>
          <w:rFonts w:ascii="Calibri" w:hAnsi="Calibri"/>
        </w:rPr>
      </w:pPr>
      <w:r>
        <w:rPr>
          <w:rFonts w:ascii="Calibri" w:hAnsi="Calibri"/>
        </w:rPr>
        <w:t>Crackingisusuallycausedduetouseofimpropermaterialmixduringconstructionand settling of the subgrade or base during operation.</w:t>
      </w:r>
    </w:p>
    <w:p w:rsidR="00E3486C" w:rsidRDefault="00357391" w:rsidP="004A2A7F">
      <w:pPr>
        <w:spacing w:before="159"/>
        <w:ind w:left="23"/>
        <w:jc w:val="both"/>
        <w:rPr>
          <w:rFonts w:ascii="Calibri"/>
        </w:rPr>
      </w:pPr>
      <w:r>
        <w:rPr>
          <w:rFonts w:ascii="Calibri"/>
        </w:rPr>
        <w:t>Severalcrackinginthepavement</w:t>
      </w:r>
      <w:r>
        <w:rPr>
          <w:rFonts w:ascii="Calibri"/>
          <w:spacing w:val="-4"/>
        </w:rPr>
        <w:t>are:</w:t>
      </w:r>
    </w:p>
    <w:p w:rsidR="00E3486C" w:rsidRDefault="00357391" w:rsidP="004A2A7F">
      <w:pPr>
        <w:pStyle w:val="ListParagraph"/>
        <w:numPr>
          <w:ilvl w:val="0"/>
          <w:numId w:val="19"/>
        </w:numPr>
        <w:tabs>
          <w:tab w:val="left" w:pos="179"/>
        </w:tabs>
        <w:spacing w:before="178"/>
        <w:ind w:left="179" w:hanging="156"/>
        <w:jc w:val="both"/>
        <w:rPr>
          <w:rFonts w:ascii="Calibri"/>
          <w:b/>
          <w:i/>
        </w:rPr>
      </w:pPr>
      <w:r>
        <w:rPr>
          <w:rFonts w:ascii="Calibri"/>
          <w:b/>
          <w:i/>
        </w:rPr>
        <w:t>Alligator</w:t>
      </w:r>
      <w:r>
        <w:rPr>
          <w:rFonts w:ascii="Calibri"/>
          <w:b/>
          <w:i/>
          <w:spacing w:val="-2"/>
        </w:rPr>
        <w:t>Cracking:</w:t>
      </w:r>
    </w:p>
    <w:p w:rsidR="00E3486C" w:rsidRDefault="00357391" w:rsidP="004A2A7F">
      <w:pPr>
        <w:pStyle w:val="ListParagraph"/>
        <w:numPr>
          <w:ilvl w:val="1"/>
          <w:numId w:val="19"/>
        </w:numPr>
        <w:tabs>
          <w:tab w:val="left" w:pos="743"/>
        </w:tabs>
        <w:spacing w:before="180"/>
        <w:ind w:left="743" w:hanging="360"/>
        <w:jc w:val="both"/>
        <w:rPr>
          <w:rFonts w:ascii="Calibri" w:hAnsi="Calibri"/>
        </w:rPr>
      </w:pPr>
      <w:r>
        <w:rPr>
          <w:rFonts w:ascii="Calibri" w:hAnsi="Calibri"/>
        </w:rPr>
        <w:t>Alligatorcrackingisthecrackingthatisassociatedwithloadandstructural</w:t>
      </w:r>
      <w:r>
        <w:rPr>
          <w:rFonts w:ascii="Calibri" w:hAnsi="Calibri"/>
          <w:spacing w:val="-2"/>
        </w:rPr>
        <w:t>distresses.</w:t>
      </w:r>
    </w:p>
    <w:p w:rsidR="00E3486C" w:rsidRDefault="00357391" w:rsidP="004A2A7F">
      <w:pPr>
        <w:pStyle w:val="ListParagraph"/>
        <w:numPr>
          <w:ilvl w:val="1"/>
          <w:numId w:val="19"/>
        </w:numPr>
        <w:tabs>
          <w:tab w:val="left" w:pos="744"/>
        </w:tabs>
        <w:spacing w:before="22" w:line="259" w:lineRule="auto"/>
        <w:ind w:right="478"/>
        <w:jc w:val="both"/>
        <w:rPr>
          <w:rFonts w:ascii="Calibri" w:hAnsi="Calibri"/>
        </w:rPr>
      </w:pPr>
      <w:r>
        <w:rPr>
          <w:rFonts w:ascii="Calibri" w:hAnsi="Calibri"/>
        </w:rPr>
        <w:t>Thesecracksareextensivelyfoundatintersectionswherethevehiclesarestoppedfora relatively long period because these cracks start to form when the sub-grade and base compress due to the excessive imposed wheel load.</w:t>
      </w:r>
    </w:p>
    <w:p w:rsidR="00E3486C" w:rsidRDefault="00357391" w:rsidP="004A2A7F">
      <w:pPr>
        <w:pStyle w:val="ListParagraph"/>
        <w:numPr>
          <w:ilvl w:val="0"/>
          <w:numId w:val="18"/>
        </w:numPr>
        <w:tabs>
          <w:tab w:val="left" w:pos="232"/>
        </w:tabs>
        <w:spacing w:before="163"/>
        <w:ind w:left="232" w:hanging="209"/>
        <w:jc w:val="both"/>
        <w:rPr>
          <w:rFonts w:ascii="Calibri"/>
        </w:rPr>
      </w:pPr>
      <w:r>
        <w:rPr>
          <w:rFonts w:ascii="Calibri"/>
        </w:rPr>
        <w:t>AlligatorCrackinginFlexible</w:t>
      </w:r>
      <w:r>
        <w:rPr>
          <w:rFonts w:ascii="Calibri"/>
          <w:spacing w:val="-2"/>
        </w:rPr>
        <w:t>Pavement</w:t>
      </w:r>
    </w:p>
    <w:p w:rsidR="00E3486C" w:rsidRDefault="00357391" w:rsidP="004A2A7F">
      <w:pPr>
        <w:spacing w:before="178"/>
        <w:ind w:left="23"/>
        <w:jc w:val="both"/>
        <w:rPr>
          <w:rFonts w:ascii="Calibri"/>
        </w:rPr>
      </w:pPr>
      <w:r>
        <w:rPr>
          <w:rFonts w:ascii="Calibri"/>
        </w:rPr>
        <w:t>CausesofAlligatorCrackinginFlexible</w:t>
      </w:r>
      <w:r>
        <w:rPr>
          <w:rFonts w:ascii="Calibri"/>
          <w:spacing w:val="-2"/>
        </w:rPr>
        <w:t>Pavement</w:t>
      </w:r>
    </w:p>
    <w:p w:rsidR="00E3486C" w:rsidRDefault="00357391" w:rsidP="004A2A7F">
      <w:pPr>
        <w:pStyle w:val="ListParagraph"/>
        <w:numPr>
          <w:ilvl w:val="1"/>
          <w:numId w:val="18"/>
        </w:numPr>
        <w:tabs>
          <w:tab w:val="left" w:pos="743"/>
        </w:tabs>
        <w:spacing w:before="180"/>
        <w:ind w:left="743" w:hanging="360"/>
        <w:jc w:val="both"/>
        <w:rPr>
          <w:rFonts w:ascii="Calibri" w:hAnsi="Calibri"/>
        </w:rPr>
      </w:pPr>
      <w:r>
        <w:rPr>
          <w:rFonts w:ascii="Calibri" w:hAnsi="Calibri"/>
        </w:rPr>
        <w:t>Weaknessinbase,surfaceorsub-</w:t>
      </w:r>
      <w:r>
        <w:rPr>
          <w:rFonts w:ascii="Calibri" w:hAnsi="Calibri"/>
          <w:spacing w:val="-4"/>
        </w:rPr>
        <w:t>grade</w:t>
      </w:r>
    </w:p>
    <w:p w:rsidR="00E3486C" w:rsidRDefault="00357391" w:rsidP="004A2A7F">
      <w:pPr>
        <w:pStyle w:val="ListParagraph"/>
        <w:numPr>
          <w:ilvl w:val="1"/>
          <w:numId w:val="18"/>
        </w:numPr>
        <w:tabs>
          <w:tab w:val="left" w:pos="743"/>
        </w:tabs>
        <w:spacing w:before="23"/>
        <w:ind w:left="743" w:hanging="360"/>
        <w:jc w:val="both"/>
        <w:rPr>
          <w:rFonts w:ascii="Calibri" w:hAnsi="Calibri"/>
        </w:rPr>
      </w:pPr>
      <w:r>
        <w:rPr>
          <w:rFonts w:ascii="Calibri" w:hAnsi="Calibri"/>
        </w:rPr>
        <w:t xml:space="preserve">Thinningofasurfacecourse orbase </w:t>
      </w:r>
      <w:r>
        <w:rPr>
          <w:rFonts w:ascii="Calibri" w:hAnsi="Calibri"/>
          <w:spacing w:val="-2"/>
        </w:rPr>
        <w:t>course</w:t>
      </w:r>
    </w:p>
    <w:p w:rsidR="00E3486C" w:rsidRDefault="00357391" w:rsidP="004A2A7F">
      <w:pPr>
        <w:pStyle w:val="ListParagraph"/>
        <w:numPr>
          <w:ilvl w:val="1"/>
          <w:numId w:val="18"/>
        </w:numPr>
        <w:tabs>
          <w:tab w:val="left" w:pos="743"/>
        </w:tabs>
        <w:spacing w:before="22"/>
        <w:ind w:left="743" w:hanging="360"/>
        <w:jc w:val="both"/>
        <w:rPr>
          <w:rFonts w:ascii="Calibri" w:hAnsi="Calibri"/>
        </w:rPr>
      </w:pPr>
      <w:r>
        <w:rPr>
          <w:rFonts w:ascii="Calibri" w:hAnsi="Calibri"/>
        </w:rPr>
        <w:t>Poor</w:t>
      </w:r>
      <w:r>
        <w:rPr>
          <w:rFonts w:ascii="Calibri" w:hAnsi="Calibri"/>
          <w:spacing w:val="-2"/>
        </w:rPr>
        <w:t>Drainage</w:t>
      </w:r>
    </w:p>
    <w:p w:rsidR="00E3486C" w:rsidRDefault="00357391" w:rsidP="004A2A7F">
      <w:pPr>
        <w:pStyle w:val="ListParagraph"/>
        <w:numPr>
          <w:ilvl w:val="1"/>
          <w:numId w:val="18"/>
        </w:numPr>
        <w:tabs>
          <w:tab w:val="left" w:pos="743"/>
        </w:tabs>
        <w:spacing w:before="22"/>
        <w:ind w:left="743" w:hanging="360"/>
        <w:jc w:val="both"/>
        <w:rPr>
          <w:rFonts w:ascii="Calibri" w:hAnsi="Calibri"/>
        </w:rPr>
      </w:pPr>
      <w:r>
        <w:rPr>
          <w:rFonts w:ascii="Calibri" w:hAnsi="Calibri"/>
        </w:rPr>
        <w:t>Excessivevehicular</w:t>
      </w:r>
      <w:r>
        <w:rPr>
          <w:rFonts w:ascii="Calibri" w:hAnsi="Calibri"/>
          <w:spacing w:val="-4"/>
        </w:rPr>
        <w:t>loads</w:t>
      </w:r>
    </w:p>
    <w:p w:rsidR="00E3486C" w:rsidRDefault="00357391" w:rsidP="004A2A7F">
      <w:pPr>
        <w:pStyle w:val="ListParagraph"/>
        <w:numPr>
          <w:ilvl w:val="1"/>
          <w:numId w:val="18"/>
        </w:numPr>
        <w:tabs>
          <w:tab w:val="left" w:pos="743"/>
        </w:tabs>
        <w:spacing w:before="17"/>
        <w:ind w:left="743" w:hanging="360"/>
        <w:jc w:val="both"/>
        <w:rPr>
          <w:rFonts w:ascii="Calibri" w:hAnsi="Calibri"/>
        </w:rPr>
      </w:pPr>
      <w:r>
        <w:rPr>
          <w:rFonts w:ascii="Calibri" w:hAnsi="Calibri"/>
        </w:rPr>
        <w:t>Vehiclestoppedforarelativelylong</w:t>
      </w:r>
      <w:r>
        <w:rPr>
          <w:rFonts w:ascii="Calibri" w:hAnsi="Calibri"/>
          <w:spacing w:val="-2"/>
        </w:rPr>
        <w:t>period</w:t>
      </w:r>
    </w:p>
    <w:p w:rsidR="00E3486C" w:rsidRDefault="00357391" w:rsidP="004A2A7F">
      <w:pPr>
        <w:pStyle w:val="Heading4"/>
        <w:spacing w:before="183"/>
        <w:ind w:left="383"/>
        <w:jc w:val="both"/>
      </w:pPr>
      <w:r>
        <w:t>Repairof Alligator Cracking inFlexible</w:t>
      </w:r>
      <w:r>
        <w:rPr>
          <w:spacing w:val="-2"/>
        </w:rPr>
        <w:t>Pavement</w:t>
      </w:r>
    </w:p>
    <w:p w:rsidR="00E3486C" w:rsidRDefault="00E3486C" w:rsidP="004A2A7F">
      <w:pPr>
        <w:pStyle w:val="BodyText"/>
        <w:spacing w:before="106"/>
        <w:ind w:left="0"/>
        <w:jc w:val="both"/>
        <w:rPr>
          <w:b/>
          <w:i/>
        </w:rPr>
      </w:pPr>
    </w:p>
    <w:p w:rsidR="00E3486C" w:rsidRDefault="00357391" w:rsidP="004A2A7F">
      <w:pPr>
        <w:pStyle w:val="ListParagraph"/>
        <w:numPr>
          <w:ilvl w:val="2"/>
          <w:numId w:val="18"/>
        </w:numPr>
        <w:tabs>
          <w:tab w:val="left" w:pos="973"/>
        </w:tabs>
        <w:ind w:hanging="229"/>
        <w:jc w:val="both"/>
        <w:rPr>
          <w:sz w:val="24"/>
        </w:rPr>
      </w:pPr>
      <w:r>
        <w:rPr>
          <w:sz w:val="24"/>
        </w:rPr>
        <w:t>Determinetheprimarysource oftheproblemandthebestwaytorepair</w:t>
      </w:r>
      <w:r>
        <w:rPr>
          <w:spacing w:val="-5"/>
          <w:sz w:val="24"/>
        </w:rPr>
        <w:t>it.</w:t>
      </w:r>
    </w:p>
    <w:p w:rsidR="00E3486C" w:rsidRDefault="00E3486C" w:rsidP="004A2A7F">
      <w:pPr>
        <w:pStyle w:val="BodyText"/>
        <w:spacing w:before="115"/>
        <w:ind w:left="0"/>
        <w:jc w:val="both"/>
      </w:pPr>
    </w:p>
    <w:p w:rsidR="00E3486C" w:rsidRDefault="00357391" w:rsidP="004A2A7F">
      <w:pPr>
        <w:pStyle w:val="ListParagraph"/>
        <w:numPr>
          <w:ilvl w:val="2"/>
          <w:numId w:val="18"/>
        </w:numPr>
        <w:tabs>
          <w:tab w:val="left" w:pos="983"/>
        </w:tabs>
        <w:ind w:left="983" w:hanging="239"/>
        <w:jc w:val="both"/>
        <w:rPr>
          <w:sz w:val="24"/>
        </w:rPr>
      </w:pPr>
      <w:r>
        <w:rPr>
          <w:sz w:val="24"/>
        </w:rPr>
        <w:t>Ifaproblemisseenonthesurfacecourse,thecrackfilleris</w:t>
      </w:r>
      <w:r>
        <w:rPr>
          <w:spacing w:val="-2"/>
          <w:sz w:val="24"/>
        </w:rPr>
        <w:t xml:space="preserve"> applied.</w:t>
      </w:r>
    </w:p>
    <w:p w:rsidR="00E3486C" w:rsidRDefault="00E3486C" w:rsidP="004A2A7F">
      <w:pPr>
        <w:pStyle w:val="BodyText"/>
        <w:spacing w:before="121"/>
        <w:ind w:left="0"/>
        <w:jc w:val="both"/>
      </w:pPr>
    </w:p>
    <w:p w:rsidR="00E3486C" w:rsidRDefault="00357391" w:rsidP="004A2A7F">
      <w:pPr>
        <w:pStyle w:val="ListParagraph"/>
        <w:numPr>
          <w:ilvl w:val="0"/>
          <w:numId w:val="18"/>
        </w:numPr>
        <w:tabs>
          <w:tab w:val="left" w:pos="242"/>
        </w:tabs>
        <w:spacing w:line="261" w:lineRule="auto"/>
        <w:ind w:left="23" w:right="474" w:firstLine="0"/>
        <w:jc w:val="both"/>
        <w:rPr>
          <w:rFonts w:ascii="Calibri"/>
        </w:rPr>
      </w:pPr>
      <w:r>
        <w:rPr>
          <w:rFonts w:ascii="Calibri"/>
        </w:rPr>
        <w:t>Iffailureisduetoweakeningofbaseorsub-base course,cuttheaffectedpavementareainto rectangular or square shapes. Then patch it like a pothole.</w:t>
      </w:r>
    </w:p>
    <w:p w:rsidR="00E3486C" w:rsidRDefault="00357391" w:rsidP="004A2A7F">
      <w:pPr>
        <w:spacing w:before="158"/>
        <w:ind w:left="23"/>
        <w:jc w:val="both"/>
        <w:rPr>
          <w:rFonts w:ascii="Calibri"/>
        </w:rPr>
      </w:pPr>
      <w:r>
        <w:rPr>
          <w:rFonts w:ascii="Calibri"/>
        </w:rPr>
        <w:t>b.AlligatorCrackinginRigid</w:t>
      </w:r>
      <w:r>
        <w:rPr>
          <w:rFonts w:ascii="Calibri"/>
          <w:spacing w:val="-2"/>
        </w:rPr>
        <w:t>Pavement</w:t>
      </w:r>
    </w:p>
    <w:p w:rsidR="00E3486C" w:rsidRDefault="00E3486C" w:rsidP="004A2A7F">
      <w:pPr>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CausesofAlligatorCrackinginRigid</w:t>
      </w:r>
      <w:r>
        <w:rPr>
          <w:rFonts w:ascii="Calibri"/>
          <w:spacing w:val="-2"/>
        </w:rPr>
        <w:t>Pavement</w:t>
      </w:r>
    </w:p>
    <w:p w:rsidR="00E3486C" w:rsidRDefault="00357391" w:rsidP="004A2A7F">
      <w:pPr>
        <w:pStyle w:val="ListParagraph"/>
        <w:numPr>
          <w:ilvl w:val="0"/>
          <w:numId w:val="17"/>
        </w:numPr>
        <w:tabs>
          <w:tab w:val="left" w:pos="232"/>
        </w:tabs>
        <w:spacing w:before="183"/>
        <w:ind w:left="232" w:hanging="209"/>
        <w:jc w:val="both"/>
        <w:rPr>
          <w:rFonts w:ascii="Calibri"/>
        </w:rPr>
      </w:pPr>
      <w:r>
        <w:rPr>
          <w:rFonts w:ascii="Calibri"/>
        </w:rPr>
        <w:t>Weakeningof</w:t>
      </w:r>
      <w:r>
        <w:rPr>
          <w:rFonts w:ascii="Calibri"/>
          <w:spacing w:val="-4"/>
        </w:rPr>
        <w:t>base</w:t>
      </w:r>
    </w:p>
    <w:p w:rsidR="00E3486C" w:rsidRDefault="00357391" w:rsidP="004A2A7F">
      <w:pPr>
        <w:pStyle w:val="ListParagraph"/>
        <w:numPr>
          <w:ilvl w:val="0"/>
          <w:numId w:val="17"/>
        </w:numPr>
        <w:tabs>
          <w:tab w:val="left" w:pos="242"/>
        </w:tabs>
        <w:spacing w:before="178"/>
        <w:ind w:left="242" w:hanging="219"/>
        <w:jc w:val="both"/>
        <w:rPr>
          <w:rFonts w:ascii="Calibri"/>
        </w:rPr>
      </w:pPr>
      <w:r>
        <w:rPr>
          <w:rFonts w:ascii="Calibri"/>
        </w:rPr>
        <w:t>Poor</w:t>
      </w:r>
      <w:r>
        <w:rPr>
          <w:rFonts w:ascii="Calibri"/>
          <w:spacing w:val="-2"/>
        </w:rPr>
        <w:t>drainage</w:t>
      </w:r>
    </w:p>
    <w:p w:rsidR="00E3486C" w:rsidRDefault="00357391" w:rsidP="004A2A7F">
      <w:pPr>
        <w:pStyle w:val="ListParagraph"/>
        <w:numPr>
          <w:ilvl w:val="0"/>
          <w:numId w:val="17"/>
        </w:numPr>
        <w:tabs>
          <w:tab w:val="left" w:pos="217"/>
        </w:tabs>
        <w:spacing w:before="183"/>
        <w:ind w:left="217" w:hanging="194"/>
        <w:jc w:val="both"/>
        <w:rPr>
          <w:rFonts w:ascii="Calibri"/>
        </w:rPr>
      </w:pPr>
      <w:r>
        <w:rPr>
          <w:rFonts w:ascii="Calibri"/>
        </w:rPr>
        <w:t>Poorqualitymaterialmixor</w:t>
      </w:r>
      <w:r>
        <w:rPr>
          <w:rFonts w:ascii="Calibri"/>
          <w:spacing w:val="-4"/>
        </w:rPr>
        <w:t xml:space="preserve"> use.</w:t>
      </w:r>
    </w:p>
    <w:p w:rsidR="00E3486C" w:rsidRDefault="00357391" w:rsidP="004A2A7F">
      <w:pPr>
        <w:spacing w:before="183"/>
        <w:ind w:left="23"/>
        <w:jc w:val="both"/>
        <w:rPr>
          <w:rFonts w:ascii="Calibri"/>
        </w:rPr>
      </w:pPr>
      <w:r>
        <w:rPr>
          <w:rFonts w:ascii="Calibri"/>
        </w:rPr>
        <w:t>RepairofAlligatorCrackinginRigid</w:t>
      </w:r>
      <w:r>
        <w:rPr>
          <w:rFonts w:ascii="Calibri"/>
          <w:spacing w:val="-2"/>
        </w:rPr>
        <w:t>Pavement</w:t>
      </w:r>
    </w:p>
    <w:p w:rsidR="00E3486C" w:rsidRDefault="00357391" w:rsidP="004A2A7F">
      <w:pPr>
        <w:pStyle w:val="ListParagraph"/>
        <w:numPr>
          <w:ilvl w:val="0"/>
          <w:numId w:val="16"/>
        </w:numPr>
        <w:tabs>
          <w:tab w:val="left" w:pos="237"/>
        </w:tabs>
        <w:spacing w:before="182"/>
        <w:ind w:left="237" w:hanging="214"/>
        <w:jc w:val="both"/>
        <w:rPr>
          <w:rFonts w:ascii="Calibri"/>
        </w:rPr>
      </w:pPr>
      <w:r>
        <w:rPr>
          <w:rFonts w:ascii="Calibri"/>
        </w:rPr>
        <w:t>FullDepth</w:t>
      </w:r>
      <w:r>
        <w:rPr>
          <w:rFonts w:ascii="Calibri"/>
          <w:spacing w:val="-2"/>
        </w:rPr>
        <w:t>Patching:</w:t>
      </w:r>
    </w:p>
    <w:p w:rsidR="00E3486C" w:rsidRDefault="00357391" w:rsidP="004A2A7F">
      <w:pPr>
        <w:spacing w:before="174" w:line="266" w:lineRule="auto"/>
        <w:ind w:left="23"/>
        <w:jc w:val="both"/>
        <w:rPr>
          <w:rFonts w:ascii="Calibri"/>
        </w:rPr>
      </w:pPr>
      <w:r>
        <w:rPr>
          <w:rFonts w:ascii="Calibri"/>
        </w:rPr>
        <w:t>Itisawidelyusedmethodfortreatingalligatorcracksinrigidpavementsandrestoringthestructural stability and rideability of the pavements.</w:t>
      </w:r>
    </w:p>
    <w:p w:rsidR="00E3486C" w:rsidRDefault="00357391" w:rsidP="004A2A7F">
      <w:pPr>
        <w:spacing w:before="148"/>
        <w:ind w:left="23"/>
        <w:jc w:val="both"/>
        <w:rPr>
          <w:rFonts w:ascii="Calibri"/>
        </w:rPr>
      </w:pPr>
      <w:r>
        <w:rPr>
          <w:rFonts w:ascii="Calibri"/>
        </w:rPr>
        <w:t>Itincludesthefollowingseriesof</w:t>
      </w:r>
      <w:r>
        <w:rPr>
          <w:rFonts w:ascii="Calibri"/>
          <w:spacing w:val="-2"/>
        </w:rPr>
        <w:t>steps:</w:t>
      </w:r>
    </w:p>
    <w:p w:rsidR="00E3486C" w:rsidRDefault="00E3486C" w:rsidP="004A2A7F">
      <w:pPr>
        <w:pStyle w:val="BodyText"/>
        <w:ind w:left="0"/>
        <w:jc w:val="both"/>
        <w:rPr>
          <w:rFonts w:ascii="Calibri"/>
          <w:sz w:val="22"/>
        </w:rPr>
      </w:pPr>
    </w:p>
    <w:p w:rsidR="00E3486C" w:rsidRDefault="00E3486C" w:rsidP="004A2A7F">
      <w:pPr>
        <w:pStyle w:val="BodyText"/>
        <w:spacing w:before="97"/>
        <w:ind w:left="0"/>
        <w:jc w:val="both"/>
        <w:rPr>
          <w:rFonts w:ascii="Calibri"/>
          <w:sz w:val="22"/>
        </w:rPr>
      </w:pPr>
    </w:p>
    <w:p w:rsidR="00E3486C" w:rsidRDefault="00357391" w:rsidP="004A2A7F">
      <w:pPr>
        <w:pStyle w:val="ListParagraph"/>
        <w:numPr>
          <w:ilvl w:val="1"/>
          <w:numId w:val="16"/>
        </w:numPr>
        <w:tabs>
          <w:tab w:val="left" w:pos="233"/>
        </w:tabs>
        <w:ind w:left="233" w:hanging="210"/>
        <w:jc w:val="both"/>
        <w:rPr>
          <w:rFonts w:ascii="Calibri"/>
        </w:rPr>
      </w:pPr>
      <w:r>
        <w:rPr>
          <w:rFonts w:ascii="Calibri"/>
        </w:rPr>
        <w:t>Definingrepair</w:t>
      </w:r>
      <w:r>
        <w:rPr>
          <w:rFonts w:ascii="Calibri"/>
          <w:spacing w:val="-2"/>
        </w:rPr>
        <w:t>boundaries:</w:t>
      </w:r>
    </w:p>
    <w:p w:rsidR="00E3486C" w:rsidRDefault="00357391" w:rsidP="004A2A7F">
      <w:pPr>
        <w:spacing w:before="178"/>
        <w:ind w:left="744"/>
        <w:jc w:val="both"/>
        <w:rPr>
          <w:rFonts w:ascii="Calibri"/>
        </w:rPr>
      </w:pPr>
      <w:r>
        <w:rPr>
          <w:rFonts w:ascii="Calibri"/>
        </w:rPr>
        <w:t>Theboundaryof thearea toberepairedmustbefirstdefinedbysurveyingthe</w:t>
      </w:r>
      <w:r>
        <w:rPr>
          <w:rFonts w:ascii="Calibri"/>
          <w:spacing w:val="-2"/>
        </w:rPr>
        <w:t>region.</w:t>
      </w:r>
    </w:p>
    <w:p w:rsidR="00E3486C" w:rsidRDefault="00357391" w:rsidP="004A2A7F">
      <w:pPr>
        <w:pStyle w:val="ListParagraph"/>
        <w:numPr>
          <w:ilvl w:val="1"/>
          <w:numId w:val="16"/>
        </w:numPr>
        <w:tabs>
          <w:tab w:val="left" w:pos="242"/>
        </w:tabs>
        <w:spacing w:before="182"/>
        <w:ind w:left="242" w:hanging="219"/>
        <w:jc w:val="both"/>
        <w:rPr>
          <w:rFonts w:ascii="Calibri"/>
        </w:rPr>
      </w:pPr>
      <w:r>
        <w:rPr>
          <w:rFonts w:ascii="Calibri"/>
        </w:rPr>
        <w:t>Sawingold</w:t>
      </w:r>
      <w:r>
        <w:rPr>
          <w:rFonts w:ascii="Calibri"/>
          <w:spacing w:val="-2"/>
        </w:rPr>
        <w:t>concrete:</w:t>
      </w:r>
    </w:p>
    <w:p w:rsidR="00E3486C" w:rsidRDefault="00357391" w:rsidP="004A2A7F">
      <w:pPr>
        <w:spacing w:before="178" w:line="261" w:lineRule="auto"/>
        <w:ind w:left="744" w:right="297"/>
        <w:jc w:val="both"/>
        <w:rPr>
          <w:rFonts w:ascii="Calibri"/>
        </w:rPr>
      </w:pPr>
      <w:r>
        <w:rPr>
          <w:rFonts w:ascii="Calibri"/>
        </w:rPr>
        <w:t>Full-depthsawcutsfacilitatetheseparation ofdamagedconcretefromtheadjacent concrete with minimal damage.</w:t>
      </w:r>
    </w:p>
    <w:p w:rsidR="00E3486C" w:rsidRDefault="00357391" w:rsidP="004A2A7F">
      <w:pPr>
        <w:pStyle w:val="ListParagraph"/>
        <w:numPr>
          <w:ilvl w:val="1"/>
          <w:numId w:val="16"/>
        </w:numPr>
        <w:tabs>
          <w:tab w:val="left" w:pos="217"/>
        </w:tabs>
        <w:spacing w:before="159"/>
        <w:ind w:left="217" w:hanging="194"/>
        <w:jc w:val="both"/>
        <w:rPr>
          <w:rFonts w:ascii="Calibri"/>
        </w:rPr>
      </w:pPr>
      <w:r>
        <w:rPr>
          <w:rFonts w:ascii="Calibri"/>
        </w:rPr>
        <w:t>Removingold</w:t>
      </w:r>
      <w:r>
        <w:rPr>
          <w:rFonts w:ascii="Calibri"/>
          <w:spacing w:val="-2"/>
        </w:rPr>
        <w:t>concrete:</w:t>
      </w:r>
    </w:p>
    <w:p w:rsidR="00E3486C" w:rsidRDefault="00357391" w:rsidP="004A2A7F">
      <w:pPr>
        <w:spacing w:before="178" w:line="259" w:lineRule="auto"/>
        <w:ind w:left="744"/>
        <w:jc w:val="both"/>
        <w:rPr>
          <w:rFonts w:ascii="Calibri" w:hAnsi="Calibri"/>
        </w:rPr>
      </w:pPr>
      <w:r>
        <w:rPr>
          <w:rFonts w:ascii="Calibri" w:hAnsi="Calibri"/>
        </w:rPr>
        <w:t xml:space="preserve">Concreteremovalcanbecarriedouteitherbyliftoutorbreakup.Liftingsawedconcreteis faster, requires less labor, and also doesn’t cause any significant damage to the adjacent </w:t>
      </w:r>
      <w:r>
        <w:rPr>
          <w:rFonts w:ascii="Calibri" w:hAnsi="Calibri"/>
          <w:spacing w:val="-2"/>
        </w:rPr>
        <w:t>layers.</w:t>
      </w:r>
    </w:p>
    <w:p w:rsidR="00E3486C" w:rsidRDefault="00357391" w:rsidP="004A2A7F">
      <w:pPr>
        <w:spacing w:before="158" w:line="266" w:lineRule="auto"/>
        <w:ind w:left="744" w:right="297"/>
        <w:jc w:val="both"/>
        <w:rPr>
          <w:rFonts w:ascii="Calibri"/>
        </w:rPr>
      </w:pPr>
      <w:r>
        <w:rPr>
          <w:rFonts w:ascii="Calibri"/>
        </w:rPr>
        <w:t>Insomecases,liftingconcretecan berisky,andinsuch asituation,thedeteriorated concrete is broken into smaller fragments and removed by backhoe or hand tools.</w:t>
      </w:r>
    </w:p>
    <w:p w:rsidR="00E3486C" w:rsidRDefault="00357391" w:rsidP="004A2A7F">
      <w:pPr>
        <w:pStyle w:val="ListParagraph"/>
        <w:numPr>
          <w:ilvl w:val="1"/>
          <w:numId w:val="16"/>
        </w:numPr>
        <w:tabs>
          <w:tab w:val="left" w:pos="242"/>
        </w:tabs>
        <w:spacing w:before="147"/>
        <w:ind w:left="242" w:hanging="219"/>
        <w:jc w:val="both"/>
        <w:rPr>
          <w:rFonts w:ascii="Calibri"/>
        </w:rPr>
      </w:pPr>
      <w:r>
        <w:rPr>
          <w:rFonts w:ascii="Calibri"/>
        </w:rPr>
        <w:t>Preparingthepatch</w:t>
      </w:r>
      <w:r>
        <w:rPr>
          <w:rFonts w:ascii="Calibri"/>
          <w:spacing w:val="-2"/>
        </w:rPr>
        <w:t>area:</w:t>
      </w:r>
    </w:p>
    <w:p w:rsidR="00E3486C" w:rsidRDefault="00357391" w:rsidP="004A2A7F">
      <w:pPr>
        <w:spacing w:before="178" w:line="261" w:lineRule="auto"/>
        <w:ind w:left="744" w:right="87"/>
        <w:jc w:val="both"/>
        <w:rPr>
          <w:rFonts w:ascii="Calibri"/>
        </w:rPr>
      </w:pPr>
      <w:r>
        <w:rPr>
          <w:rFonts w:ascii="Calibri"/>
        </w:rPr>
        <w:t>Afterremovingoldconcrete,thearea tobepatchedis prepared.Iftheareacontainswater, it must be pumped out and cleaned correctly.</w:t>
      </w:r>
    </w:p>
    <w:p w:rsidR="00E3486C" w:rsidRDefault="00357391" w:rsidP="004A2A7F">
      <w:pPr>
        <w:pStyle w:val="ListParagraph"/>
        <w:numPr>
          <w:ilvl w:val="1"/>
          <w:numId w:val="16"/>
        </w:numPr>
        <w:tabs>
          <w:tab w:val="left" w:pos="237"/>
        </w:tabs>
        <w:spacing w:before="159"/>
        <w:ind w:left="237" w:hanging="214"/>
        <w:jc w:val="both"/>
        <w:rPr>
          <w:rFonts w:ascii="Calibri"/>
        </w:rPr>
      </w:pPr>
      <w:r>
        <w:rPr>
          <w:rFonts w:ascii="Calibri"/>
        </w:rPr>
        <w:t>PlacingandFinishingnew</w:t>
      </w:r>
      <w:r>
        <w:rPr>
          <w:rFonts w:ascii="Calibri"/>
          <w:spacing w:val="-2"/>
        </w:rPr>
        <w:t>concrete:</w:t>
      </w:r>
    </w:p>
    <w:p w:rsidR="00E3486C" w:rsidRDefault="00357391" w:rsidP="004A2A7F">
      <w:pPr>
        <w:spacing w:before="178" w:line="261" w:lineRule="auto"/>
        <w:ind w:left="744"/>
        <w:jc w:val="both"/>
        <w:rPr>
          <w:rFonts w:ascii="Calibri"/>
        </w:rPr>
      </w:pPr>
      <w:r>
        <w:rPr>
          <w:rFonts w:ascii="Calibri"/>
        </w:rPr>
        <w:t>Placingthenewconcreteisusuallydonebyready-mixtrucksor othermobilebatchvehicles. Concrete must be evenly distributed and spread. Using the finishing tools, the placed concrete is finished.</w:t>
      </w:r>
    </w:p>
    <w:p w:rsidR="00E3486C" w:rsidRDefault="00357391" w:rsidP="004A2A7F">
      <w:pPr>
        <w:pStyle w:val="ListParagraph"/>
        <w:numPr>
          <w:ilvl w:val="0"/>
          <w:numId w:val="19"/>
        </w:numPr>
        <w:tabs>
          <w:tab w:val="left" w:pos="230"/>
        </w:tabs>
        <w:spacing w:before="154"/>
        <w:ind w:left="230" w:hanging="207"/>
        <w:jc w:val="both"/>
        <w:rPr>
          <w:rFonts w:ascii="Calibri"/>
        </w:rPr>
      </w:pPr>
      <w:r>
        <w:rPr>
          <w:rFonts w:ascii="Calibri"/>
        </w:rPr>
        <w:t>Block</w:t>
      </w:r>
      <w:r>
        <w:rPr>
          <w:rFonts w:ascii="Calibri"/>
          <w:spacing w:val="-2"/>
        </w:rPr>
        <w:t>Cracking:</w:t>
      </w:r>
    </w:p>
    <w:p w:rsidR="00E3486C" w:rsidRDefault="00357391" w:rsidP="004A2A7F">
      <w:pPr>
        <w:spacing w:before="178" w:line="261" w:lineRule="auto"/>
        <w:ind w:left="23"/>
        <w:jc w:val="both"/>
        <w:rPr>
          <w:rFonts w:ascii="Calibri"/>
        </w:rPr>
      </w:pPr>
      <w:r>
        <w:rPr>
          <w:rFonts w:ascii="Calibri"/>
        </w:rPr>
        <w:t xml:space="preserve">Blockcrackingisanothercrackingseenonhighwaypavementsthatformabox-likecrackon the </w:t>
      </w:r>
      <w:r>
        <w:rPr>
          <w:rFonts w:ascii="Calibri"/>
          <w:spacing w:val="-2"/>
        </w:rPr>
        <w:t>surface.</w:t>
      </w:r>
    </w:p>
    <w:p w:rsidR="00E3486C" w:rsidRDefault="00357391" w:rsidP="004A2A7F">
      <w:pPr>
        <w:spacing w:before="154" w:line="261" w:lineRule="auto"/>
        <w:ind w:left="23" w:right="437"/>
        <w:jc w:val="both"/>
        <w:rPr>
          <w:rFonts w:ascii="Calibri"/>
        </w:rPr>
      </w:pPr>
      <w:r>
        <w:rPr>
          <w:rFonts w:ascii="Calibri"/>
        </w:rPr>
        <w:t xml:space="preserve">Thistypeofcrackingisassociatedwiththeunusualexpansionandcontraction ofconcreteinthe rigidpavementandduetoimpropermixing oraging ofasphaltorpoor qualityasphaltinflexible </w:t>
      </w:r>
      <w:r>
        <w:rPr>
          <w:rFonts w:ascii="Calibri"/>
          <w:spacing w:val="-2"/>
        </w:rPr>
        <w:t>pavement.</w:t>
      </w:r>
    </w:p>
    <w:p w:rsidR="00E3486C" w:rsidRDefault="00E3486C" w:rsidP="004A2A7F">
      <w:pPr>
        <w:spacing w:line="261"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98" w:line="261" w:lineRule="auto"/>
        <w:ind w:left="23" w:right="297"/>
        <w:jc w:val="both"/>
        <w:rPr>
          <w:rFonts w:ascii="Calibri"/>
        </w:rPr>
      </w:pPr>
      <w:r>
        <w:rPr>
          <w:rFonts w:ascii="Calibri"/>
        </w:rPr>
        <w:lastRenderedPageBreak/>
        <w:t>Blockcrackingismainlycausedbyshrinkageoftheasphaltorconcreteand dailytemperature cycling, and it is not load-associated.</w:t>
      </w:r>
    </w:p>
    <w:p w:rsidR="00E3486C" w:rsidRDefault="00357391" w:rsidP="004A2A7F">
      <w:pPr>
        <w:pStyle w:val="ListParagraph"/>
        <w:numPr>
          <w:ilvl w:val="0"/>
          <w:numId w:val="15"/>
        </w:numPr>
        <w:tabs>
          <w:tab w:val="left" w:pos="134"/>
        </w:tabs>
        <w:spacing w:before="158"/>
        <w:ind w:left="134" w:hanging="111"/>
        <w:jc w:val="both"/>
        <w:rPr>
          <w:rFonts w:ascii="Calibri"/>
          <w:b/>
        </w:rPr>
      </w:pPr>
      <w:r>
        <w:rPr>
          <w:rFonts w:ascii="Calibri"/>
          <w:b/>
          <w:u w:val="single"/>
        </w:rPr>
        <w:t xml:space="preserve">BlockCrackinginFlexible </w:t>
      </w:r>
      <w:r>
        <w:rPr>
          <w:rFonts w:ascii="Calibri"/>
          <w:b/>
          <w:spacing w:val="-2"/>
          <w:u w:val="single"/>
        </w:rPr>
        <w:t>Pavement</w:t>
      </w:r>
    </w:p>
    <w:p w:rsidR="00E3486C" w:rsidRDefault="00357391" w:rsidP="004A2A7F">
      <w:pPr>
        <w:spacing w:before="183"/>
        <w:ind w:left="23"/>
        <w:jc w:val="both"/>
        <w:rPr>
          <w:rFonts w:ascii="Calibri"/>
          <w:b/>
        </w:rPr>
      </w:pPr>
      <w:r>
        <w:rPr>
          <w:rFonts w:ascii="Calibri"/>
          <w:b/>
          <w:spacing w:val="-2"/>
        </w:rPr>
        <w:t>Causes</w:t>
      </w:r>
    </w:p>
    <w:p w:rsidR="00E3486C" w:rsidRDefault="00357391" w:rsidP="004A2A7F">
      <w:pPr>
        <w:pStyle w:val="ListParagraph"/>
        <w:numPr>
          <w:ilvl w:val="1"/>
          <w:numId w:val="15"/>
        </w:numPr>
        <w:tabs>
          <w:tab w:val="left" w:pos="237"/>
        </w:tabs>
        <w:spacing w:before="183"/>
        <w:ind w:left="237" w:hanging="214"/>
        <w:jc w:val="both"/>
        <w:rPr>
          <w:rFonts w:ascii="Calibri"/>
        </w:rPr>
      </w:pPr>
      <w:r>
        <w:rPr>
          <w:rFonts w:ascii="Calibri"/>
        </w:rPr>
        <w:t>Useofimproper</w:t>
      </w:r>
      <w:r>
        <w:rPr>
          <w:rFonts w:ascii="Calibri"/>
          <w:spacing w:val="-5"/>
        </w:rPr>
        <w:t>mix</w:t>
      </w:r>
    </w:p>
    <w:p w:rsidR="00E3486C" w:rsidRDefault="00357391" w:rsidP="004A2A7F">
      <w:pPr>
        <w:pStyle w:val="ListParagraph"/>
        <w:numPr>
          <w:ilvl w:val="1"/>
          <w:numId w:val="15"/>
        </w:numPr>
        <w:tabs>
          <w:tab w:val="left" w:pos="237"/>
        </w:tabs>
        <w:spacing w:before="178"/>
        <w:ind w:left="237" w:hanging="214"/>
        <w:jc w:val="both"/>
        <w:rPr>
          <w:rFonts w:ascii="Calibri"/>
        </w:rPr>
      </w:pPr>
      <w:r>
        <w:rPr>
          <w:rFonts w:ascii="Calibri"/>
        </w:rPr>
        <w:t>Fineaggregatesmixedwithlowpenetration</w:t>
      </w:r>
      <w:r>
        <w:rPr>
          <w:rFonts w:ascii="Calibri"/>
          <w:spacing w:val="-2"/>
        </w:rPr>
        <w:t>asphalt</w:t>
      </w:r>
    </w:p>
    <w:p w:rsidR="00E3486C" w:rsidRDefault="00357391" w:rsidP="004A2A7F">
      <w:pPr>
        <w:pStyle w:val="ListParagraph"/>
        <w:numPr>
          <w:ilvl w:val="1"/>
          <w:numId w:val="15"/>
        </w:numPr>
        <w:tabs>
          <w:tab w:val="left" w:pos="237"/>
        </w:tabs>
        <w:spacing w:before="183"/>
        <w:ind w:left="237" w:hanging="214"/>
        <w:jc w:val="both"/>
        <w:rPr>
          <w:rFonts w:ascii="Calibri"/>
        </w:rPr>
      </w:pPr>
      <w:r>
        <w:rPr>
          <w:rFonts w:ascii="Calibri"/>
        </w:rPr>
        <w:t>Poorasphalt</w:t>
      </w:r>
      <w:r>
        <w:rPr>
          <w:rFonts w:ascii="Calibri"/>
          <w:spacing w:val="-2"/>
        </w:rPr>
        <w:t>binder</w:t>
      </w:r>
    </w:p>
    <w:p w:rsidR="00E3486C" w:rsidRDefault="00357391" w:rsidP="004A2A7F">
      <w:pPr>
        <w:pStyle w:val="ListParagraph"/>
        <w:numPr>
          <w:ilvl w:val="1"/>
          <w:numId w:val="15"/>
        </w:numPr>
        <w:tabs>
          <w:tab w:val="left" w:pos="237"/>
        </w:tabs>
        <w:spacing w:before="182"/>
        <w:ind w:left="237" w:hanging="214"/>
        <w:jc w:val="both"/>
        <w:rPr>
          <w:rFonts w:ascii="Calibri"/>
        </w:rPr>
      </w:pPr>
      <w:r>
        <w:rPr>
          <w:rFonts w:ascii="Calibri"/>
        </w:rPr>
        <w:t>Ageingof</w:t>
      </w:r>
      <w:r>
        <w:rPr>
          <w:rFonts w:ascii="Calibri"/>
          <w:spacing w:val="-2"/>
        </w:rPr>
        <w:t>asphalt</w:t>
      </w:r>
    </w:p>
    <w:p w:rsidR="00E3486C" w:rsidRDefault="00357391" w:rsidP="004A2A7F">
      <w:pPr>
        <w:pStyle w:val="ListParagraph"/>
        <w:numPr>
          <w:ilvl w:val="1"/>
          <w:numId w:val="15"/>
        </w:numPr>
        <w:tabs>
          <w:tab w:val="left" w:pos="237"/>
        </w:tabs>
        <w:spacing w:before="178"/>
        <w:ind w:left="237" w:hanging="214"/>
        <w:jc w:val="both"/>
        <w:rPr>
          <w:rFonts w:ascii="Calibri"/>
        </w:rPr>
      </w:pPr>
      <w:r>
        <w:rPr>
          <w:rFonts w:ascii="Calibri"/>
        </w:rPr>
        <w:t>Temperature</w:t>
      </w:r>
      <w:r>
        <w:rPr>
          <w:rFonts w:ascii="Calibri"/>
          <w:spacing w:val="-2"/>
        </w:rPr>
        <w:t>cycling</w:t>
      </w:r>
    </w:p>
    <w:p w:rsidR="00E3486C" w:rsidRDefault="00357391" w:rsidP="004A2A7F">
      <w:pPr>
        <w:spacing w:before="183"/>
        <w:ind w:left="23"/>
        <w:jc w:val="both"/>
        <w:rPr>
          <w:rFonts w:ascii="Calibri"/>
          <w:b/>
        </w:rPr>
      </w:pPr>
      <w:r>
        <w:rPr>
          <w:rFonts w:ascii="Calibri"/>
          <w:b/>
          <w:spacing w:val="-2"/>
        </w:rPr>
        <w:t>Repair</w:t>
      </w:r>
    </w:p>
    <w:p w:rsidR="00E3486C" w:rsidRDefault="00357391" w:rsidP="004A2A7F">
      <w:pPr>
        <w:spacing w:before="183"/>
        <w:ind w:left="23"/>
        <w:jc w:val="both"/>
        <w:rPr>
          <w:rFonts w:ascii="Calibri"/>
        </w:rPr>
      </w:pPr>
      <w:r>
        <w:rPr>
          <w:rFonts w:ascii="Calibri"/>
        </w:rPr>
        <w:t>Thequickerthiscrackingisdetected,theeasieritbecomesto</w:t>
      </w:r>
      <w:r>
        <w:rPr>
          <w:rFonts w:ascii="Calibri"/>
          <w:spacing w:val="-2"/>
        </w:rPr>
        <w:t>repair.</w:t>
      </w:r>
    </w:p>
    <w:p w:rsidR="00E3486C" w:rsidRDefault="00357391" w:rsidP="004A2A7F">
      <w:pPr>
        <w:spacing w:before="178"/>
        <w:ind w:left="23"/>
        <w:jc w:val="both"/>
        <w:rPr>
          <w:rFonts w:ascii="Calibri" w:hAnsi="Calibri"/>
        </w:rPr>
      </w:pPr>
      <w:r>
        <w:rPr>
          <w:rFonts w:ascii="Calibri" w:hAnsi="Calibri"/>
        </w:rPr>
        <w:t>Thesealingmethodofrepaircanbeusedfor crackslessthan½inchor</w:t>
      </w:r>
      <w:r>
        <w:rPr>
          <w:rFonts w:ascii="Calibri" w:hAnsi="Calibri"/>
          <w:spacing w:val="-2"/>
        </w:rPr>
        <w:t>lesser.</w:t>
      </w:r>
    </w:p>
    <w:p w:rsidR="00E3486C" w:rsidRDefault="00357391" w:rsidP="004A2A7F">
      <w:pPr>
        <w:spacing w:before="183"/>
        <w:ind w:left="23"/>
        <w:jc w:val="both"/>
        <w:rPr>
          <w:rFonts w:ascii="Calibri"/>
        </w:rPr>
      </w:pPr>
      <w:r>
        <w:rPr>
          <w:rFonts w:ascii="Calibri"/>
        </w:rPr>
        <w:t>Inseverecracks,thedeterioratedpavementmustberemovedandreplacedbyan</w:t>
      </w:r>
      <w:r>
        <w:rPr>
          <w:rFonts w:ascii="Calibri"/>
          <w:spacing w:val="-2"/>
        </w:rPr>
        <w:t>overlay.</w:t>
      </w:r>
    </w:p>
    <w:p w:rsidR="00E3486C" w:rsidRDefault="00357391" w:rsidP="004A2A7F">
      <w:pPr>
        <w:pStyle w:val="ListParagraph"/>
        <w:numPr>
          <w:ilvl w:val="0"/>
          <w:numId w:val="15"/>
        </w:numPr>
        <w:tabs>
          <w:tab w:val="left" w:pos="186"/>
        </w:tabs>
        <w:spacing w:before="182"/>
        <w:ind w:left="186" w:hanging="163"/>
        <w:jc w:val="both"/>
        <w:rPr>
          <w:rFonts w:ascii="Calibri"/>
          <w:b/>
        </w:rPr>
      </w:pPr>
      <w:r>
        <w:rPr>
          <w:rFonts w:ascii="Calibri"/>
          <w:b/>
          <w:u w:val="single"/>
        </w:rPr>
        <w:t>BlockCrackinginRigid</w:t>
      </w:r>
      <w:r>
        <w:rPr>
          <w:rFonts w:ascii="Calibri"/>
          <w:b/>
          <w:spacing w:val="-2"/>
          <w:u w:val="single"/>
        </w:rPr>
        <w:t>Pavement</w:t>
      </w:r>
    </w:p>
    <w:p w:rsidR="00E3486C" w:rsidRDefault="00357391" w:rsidP="004A2A7F">
      <w:pPr>
        <w:spacing w:before="183"/>
        <w:ind w:left="23"/>
        <w:jc w:val="both"/>
        <w:rPr>
          <w:rFonts w:ascii="Calibri"/>
          <w:b/>
        </w:rPr>
      </w:pPr>
      <w:r>
        <w:rPr>
          <w:rFonts w:ascii="Calibri"/>
          <w:b/>
          <w:spacing w:val="-2"/>
        </w:rPr>
        <w:t>Causes</w:t>
      </w:r>
    </w:p>
    <w:p w:rsidR="00E3486C" w:rsidRDefault="00357391" w:rsidP="004A2A7F">
      <w:pPr>
        <w:pStyle w:val="ListParagraph"/>
        <w:numPr>
          <w:ilvl w:val="1"/>
          <w:numId w:val="15"/>
        </w:numPr>
        <w:tabs>
          <w:tab w:val="left" w:pos="237"/>
        </w:tabs>
        <w:spacing w:before="178"/>
        <w:ind w:left="237" w:hanging="214"/>
        <w:jc w:val="both"/>
        <w:rPr>
          <w:rFonts w:ascii="Calibri"/>
        </w:rPr>
      </w:pPr>
      <w:r>
        <w:rPr>
          <w:rFonts w:ascii="Calibri"/>
        </w:rPr>
        <w:t>Useofimproper</w:t>
      </w:r>
      <w:r>
        <w:rPr>
          <w:rFonts w:ascii="Calibri"/>
          <w:spacing w:val="-5"/>
        </w:rPr>
        <w:t>mix</w:t>
      </w:r>
    </w:p>
    <w:p w:rsidR="00E3486C" w:rsidRDefault="00357391" w:rsidP="004A2A7F">
      <w:pPr>
        <w:pStyle w:val="ListParagraph"/>
        <w:numPr>
          <w:ilvl w:val="1"/>
          <w:numId w:val="15"/>
        </w:numPr>
        <w:tabs>
          <w:tab w:val="left" w:pos="237"/>
        </w:tabs>
        <w:spacing w:before="183"/>
        <w:ind w:left="237" w:hanging="214"/>
        <w:jc w:val="both"/>
        <w:rPr>
          <w:rFonts w:ascii="Calibri"/>
        </w:rPr>
      </w:pPr>
      <w:r>
        <w:rPr>
          <w:rFonts w:ascii="Calibri"/>
        </w:rPr>
        <w:t>Lackofexpansionjointsinthe</w:t>
      </w:r>
      <w:r>
        <w:rPr>
          <w:rFonts w:ascii="Calibri"/>
          <w:spacing w:val="-2"/>
        </w:rPr>
        <w:t>pavement</w:t>
      </w:r>
    </w:p>
    <w:p w:rsidR="00E3486C" w:rsidRDefault="00357391" w:rsidP="004A2A7F">
      <w:pPr>
        <w:pStyle w:val="ListParagraph"/>
        <w:numPr>
          <w:ilvl w:val="1"/>
          <w:numId w:val="15"/>
        </w:numPr>
        <w:tabs>
          <w:tab w:val="left" w:pos="237"/>
        </w:tabs>
        <w:spacing w:before="183"/>
        <w:ind w:left="237" w:hanging="214"/>
        <w:jc w:val="both"/>
        <w:rPr>
          <w:rFonts w:ascii="Calibri"/>
        </w:rPr>
      </w:pPr>
      <w:r>
        <w:rPr>
          <w:rFonts w:ascii="Calibri"/>
        </w:rPr>
        <w:t>Temperature</w:t>
      </w:r>
      <w:r>
        <w:rPr>
          <w:rFonts w:ascii="Calibri"/>
          <w:spacing w:val="-2"/>
        </w:rPr>
        <w:t>cycling</w:t>
      </w:r>
    </w:p>
    <w:p w:rsidR="00E3486C" w:rsidRDefault="00357391" w:rsidP="004A2A7F">
      <w:pPr>
        <w:spacing w:before="178"/>
        <w:ind w:left="23"/>
        <w:jc w:val="both"/>
        <w:rPr>
          <w:rFonts w:ascii="Calibri"/>
          <w:b/>
        </w:rPr>
      </w:pPr>
      <w:r>
        <w:rPr>
          <w:rFonts w:ascii="Calibri"/>
          <w:b/>
          <w:spacing w:val="-2"/>
        </w:rPr>
        <w:t>Repair</w:t>
      </w:r>
    </w:p>
    <w:p w:rsidR="00E3486C" w:rsidRDefault="00357391" w:rsidP="004A2A7F">
      <w:pPr>
        <w:spacing w:before="182"/>
        <w:ind w:left="23"/>
        <w:jc w:val="both"/>
        <w:rPr>
          <w:rFonts w:ascii="Calibri"/>
        </w:rPr>
      </w:pPr>
      <w:r>
        <w:rPr>
          <w:rFonts w:ascii="Calibri"/>
        </w:rPr>
        <w:t>Ifthecrackislessthan1/2inch,flexiblefillerscanbeusedtofillthe</w:t>
      </w:r>
      <w:r>
        <w:rPr>
          <w:rFonts w:ascii="Calibri"/>
          <w:spacing w:val="-2"/>
        </w:rPr>
        <w:t>cracks.</w:t>
      </w:r>
    </w:p>
    <w:p w:rsidR="00E3486C" w:rsidRDefault="00357391" w:rsidP="004A2A7F">
      <w:pPr>
        <w:spacing w:before="178" w:line="261" w:lineRule="auto"/>
        <w:ind w:left="23"/>
        <w:jc w:val="both"/>
        <w:rPr>
          <w:rFonts w:ascii="Calibri"/>
        </w:rPr>
      </w:pPr>
      <w:r>
        <w:rPr>
          <w:rFonts w:ascii="Calibri"/>
        </w:rPr>
        <w:t>Ifthecrackislargerthan1/2 inch,theaffectedsection oftheroadisremovedandreplacedbyan overlay. Sometimes, joining of the sections with metal plates also can be done if traffic is low.</w:t>
      </w:r>
    </w:p>
    <w:p w:rsidR="00E3486C" w:rsidRDefault="00357391" w:rsidP="004A2A7F">
      <w:pPr>
        <w:spacing w:before="155" w:line="261" w:lineRule="auto"/>
        <w:ind w:left="23" w:right="297"/>
        <w:jc w:val="both"/>
        <w:rPr>
          <w:rFonts w:ascii="Calibri"/>
        </w:rPr>
      </w:pPr>
      <w:r>
        <w:rPr>
          <w:rFonts w:ascii="Calibri"/>
        </w:rPr>
        <w:t xml:space="preserve">Toeliminatetheproblemofblockcracking,itisbetter toprovideexpansionjointsatregular </w:t>
      </w:r>
      <w:r>
        <w:rPr>
          <w:rFonts w:ascii="Calibri"/>
          <w:spacing w:val="-2"/>
        </w:rPr>
        <w:t>intervals.</w:t>
      </w:r>
    </w:p>
    <w:p w:rsidR="00E3486C" w:rsidRDefault="00357391" w:rsidP="004A2A7F">
      <w:pPr>
        <w:pStyle w:val="ListParagraph"/>
        <w:numPr>
          <w:ilvl w:val="0"/>
          <w:numId w:val="15"/>
        </w:numPr>
        <w:tabs>
          <w:tab w:val="left" w:pos="238"/>
        </w:tabs>
        <w:spacing w:before="158"/>
        <w:ind w:left="238" w:hanging="215"/>
        <w:jc w:val="both"/>
        <w:rPr>
          <w:rFonts w:ascii="Calibri"/>
          <w:b/>
        </w:rPr>
      </w:pPr>
      <w:r>
        <w:rPr>
          <w:rFonts w:ascii="Calibri"/>
          <w:b/>
          <w:u w:val="single"/>
        </w:rPr>
        <w:t>Linear</w:t>
      </w:r>
      <w:r>
        <w:rPr>
          <w:rFonts w:ascii="Calibri"/>
          <w:b/>
          <w:spacing w:val="-2"/>
          <w:u w:val="single"/>
        </w:rPr>
        <w:t>Cracking:</w:t>
      </w:r>
    </w:p>
    <w:p w:rsidR="00E3486C" w:rsidRDefault="00357391" w:rsidP="004A2A7F">
      <w:pPr>
        <w:spacing w:before="183" w:line="400" w:lineRule="auto"/>
        <w:ind w:left="23" w:right="2028"/>
        <w:jc w:val="both"/>
        <w:rPr>
          <w:rFonts w:ascii="Calibri"/>
        </w:rPr>
      </w:pPr>
      <w:r>
        <w:rPr>
          <w:rFonts w:ascii="Calibri"/>
        </w:rPr>
        <w:t>Linear cracking is the common type of crack seen parallel to the roadway. Thesearegenerallyassociatedwithfatigueandweakpointsofthe pavement. It is also known as longitudinal cracking.</w:t>
      </w:r>
    </w:p>
    <w:p w:rsidR="00E3486C" w:rsidRDefault="00357391" w:rsidP="004A2A7F">
      <w:pPr>
        <w:spacing w:before="4"/>
        <w:ind w:left="23"/>
        <w:jc w:val="both"/>
        <w:rPr>
          <w:rFonts w:ascii="Calibri"/>
          <w:b/>
        </w:rPr>
      </w:pPr>
      <w:r>
        <w:rPr>
          <w:rFonts w:ascii="Calibri"/>
          <w:b/>
          <w:spacing w:val="-2"/>
        </w:rPr>
        <w:t>Causes</w:t>
      </w:r>
    </w:p>
    <w:p w:rsidR="00E3486C" w:rsidRDefault="00357391" w:rsidP="004A2A7F">
      <w:pPr>
        <w:pStyle w:val="ListParagraph"/>
        <w:numPr>
          <w:ilvl w:val="1"/>
          <w:numId w:val="15"/>
        </w:numPr>
        <w:tabs>
          <w:tab w:val="left" w:pos="237"/>
        </w:tabs>
        <w:spacing w:before="182"/>
        <w:ind w:left="237" w:hanging="214"/>
        <w:jc w:val="both"/>
        <w:rPr>
          <w:rFonts w:ascii="Calibri"/>
        </w:rPr>
      </w:pPr>
      <w:r>
        <w:rPr>
          <w:rFonts w:ascii="Calibri"/>
        </w:rPr>
        <w:t>Pavement</w:t>
      </w:r>
      <w:r>
        <w:rPr>
          <w:rFonts w:ascii="Calibri"/>
          <w:spacing w:val="-2"/>
        </w:rPr>
        <w:t>fatigue</w:t>
      </w:r>
    </w:p>
    <w:p w:rsidR="00E3486C" w:rsidRDefault="00357391" w:rsidP="004A2A7F">
      <w:pPr>
        <w:pStyle w:val="ListParagraph"/>
        <w:numPr>
          <w:ilvl w:val="1"/>
          <w:numId w:val="15"/>
        </w:numPr>
        <w:tabs>
          <w:tab w:val="left" w:pos="237"/>
        </w:tabs>
        <w:spacing w:before="179"/>
        <w:ind w:left="237" w:hanging="214"/>
        <w:jc w:val="both"/>
        <w:rPr>
          <w:rFonts w:ascii="Calibri"/>
        </w:rPr>
      </w:pPr>
      <w:r>
        <w:rPr>
          <w:rFonts w:ascii="Calibri"/>
        </w:rPr>
        <w:t>Reflective</w:t>
      </w:r>
      <w:r>
        <w:rPr>
          <w:rFonts w:ascii="Calibri"/>
          <w:spacing w:val="-2"/>
        </w:rPr>
        <w:t>cracking</w:t>
      </w:r>
    </w:p>
    <w:p w:rsidR="00E3486C" w:rsidRDefault="00357391" w:rsidP="004A2A7F">
      <w:pPr>
        <w:pStyle w:val="ListParagraph"/>
        <w:numPr>
          <w:ilvl w:val="1"/>
          <w:numId w:val="15"/>
        </w:numPr>
        <w:tabs>
          <w:tab w:val="left" w:pos="237"/>
        </w:tabs>
        <w:spacing w:before="182"/>
        <w:ind w:left="237" w:hanging="214"/>
        <w:jc w:val="both"/>
        <w:rPr>
          <w:rFonts w:ascii="Calibri"/>
        </w:rPr>
      </w:pPr>
      <w:r>
        <w:rPr>
          <w:rFonts w:ascii="Calibri"/>
        </w:rPr>
        <w:t>Poorconstructionof</w:t>
      </w:r>
      <w:r>
        <w:rPr>
          <w:rFonts w:ascii="Calibri"/>
          <w:spacing w:val="-2"/>
        </w:rPr>
        <w:t>joints</w:t>
      </w:r>
    </w:p>
    <w:p w:rsidR="00E3486C" w:rsidRDefault="00E3486C" w:rsidP="004A2A7F">
      <w:pPr>
        <w:pStyle w:val="ListParagraph"/>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b/>
        </w:rPr>
      </w:pPr>
      <w:r>
        <w:rPr>
          <w:rFonts w:ascii="Calibri"/>
          <w:b/>
          <w:spacing w:val="-2"/>
        </w:rPr>
        <w:lastRenderedPageBreak/>
        <w:t>Repair</w:t>
      </w:r>
    </w:p>
    <w:p w:rsidR="00E3486C" w:rsidRDefault="00357391" w:rsidP="004A2A7F">
      <w:pPr>
        <w:spacing w:before="183"/>
        <w:ind w:left="23"/>
        <w:jc w:val="both"/>
        <w:rPr>
          <w:rFonts w:ascii="Calibri"/>
        </w:rPr>
      </w:pPr>
      <w:r>
        <w:rPr>
          <w:rFonts w:ascii="Calibri"/>
        </w:rPr>
        <w:t>Itcanberepairedbysealingor</w:t>
      </w:r>
      <w:r>
        <w:rPr>
          <w:rFonts w:ascii="Calibri"/>
          <w:spacing w:val="-2"/>
        </w:rPr>
        <w:t>replacement.</w:t>
      </w:r>
    </w:p>
    <w:p w:rsidR="00E3486C" w:rsidRDefault="00357391" w:rsidP="004A2A7F">
      <w:pPr>
        <w:spacing w:before="178"/>
        <w:ind w:left="23"/>
        <w:jc w:val="both"/>
        <w:rPr>
          <w:rFonts w:ascii="Calibri"/>
        </w:rPr>
      </w:pPr>
      <w:r>
        <w:rPr>
          <w:rFonts w:ascii="Calibri"/>
        </w:rPr>
        <w:t>Forlessseverecracks,sealingofthecracksmaybe</w:t>
      </w:r>
      <w:r>
        <w:rPr>
          <w:rFonts w:ascii="Calibri"/>
          <w:spacing w:val="-2"/>
        </w:rPr>
        <w:t>done.</w:t>
      </w:r>
    </w:p>
    <w:p w:rsidR="00E3486C" w:rsidRDefault="00357391" w:rsidP="004A2A7F">
      <w:pPr>
        <w:spacing w:before="183"/>
        <w:ind w:left="23"/>
        <w:jc w:val="both"/>
        <w:rPr>
          <w:rFonts w:ascii="Calibri"/>
        </w:rPr>
      </w:pPr>
      <w:r>
        <w:rPr>
          <w:rFonts w:ascii="Calibri"/>
        </w:rPr>
        <w:t>Forseverecracks,replacementbyanoverlaymaybecarried</w:t>
      </w:r>
      <w:r>
        <w:rPr>
          <w:rFonts w:ascii="Calibri"/>
          <w:spacing w:val="-4"/>
        </w:rPr>
        <w:t xml:space="preserve"> out.</w:t>
      </w:r>
    </w:p>
    <w:p w:rsidR="00E3486C" w:rsidRDefault="00357391" w:rsidP="004A2A7F">
      <w:pPr>
        <w:pStyle w:val="ListParagraph"/>
        <w:numPr>
          <w:ilvl w:val="0"/>
          <w:numId w:val="15"/>
        </w:numPr>
        <w:tabs>
          <w:tab w:val="left" w:pos="238"/>
        </w:tabs>
        <w:spacing w:before="183"/>
        <w:ind w:left="238" w:hanging="215"/>
        <w:jc w:val="both"/>
        <w:rPr>
          <w:rFonts w:ascii="Calibri"/>
          <w:b/>
        </w:rPr>
      </w:pPr>
      <w:r>
        <w:rPr>
          <w:rFonts w:ascii="Calibri"/>
          <w:b/>
          <w:u w:val="single"/>
        </w:rPr>
        <w:t>Edge</w:t>
      </w:r>
      <w:r>
        <w:rPr>
          <w:rFonts w:ascii="Calibri"/>
          <w:b/>
          <w:spacing w:val="-2"/>
          <w:u w:val="single"/>
        </w:rPr>
        <w:t>Cracking:</w:t>
      </w:r>
    </w:p>
    <w:p w:rsidR="00E3486C" w:rsidRDefault="00357391" w:rsidP="004A2A7F">
      <w:pPr>
        <w:spacing w:before="182" w:line="398" w:lineRule="auto"/>
        <w:ind w:left="23" w:right="903"/>
        <w:jc w:val="both"/>
        <w:rPr>
          <w:rFonts w:ascii="Calibri"/>
        </w:rPr>
      </w:pPr>
      <w:r>
        <w:rPr>
          <w:rFonts w:ascii="Calibri"/>
        </w:rPr>
        <w:t>Edgecrackingisthetypeof crack thatisusuallyformedattheedgeof highwaypavements. These cracks are typically associated with the ingress of water in underlying layers.</w:t>
      </w:r>
    </w:p>
    <w:p w:rsidR="00E3486C" w:rsidRDefault="00357391" w:rsidP="004A2A7F">
      <w:pPr>
        <w:pStyle w:val="BodyText"/>
        <w:ind w:left="2286"/>
        <w:jc w:val="both"/>
        <w:rPr>
          <w:rFonts w:ascii="Calibri"/>
          <w:sz w:val="20"/>
        </w:rPr>
      </w:pPr>
      <w:r>
        <w:rPr>
          <w:rFonts w:ascii="Calibri"/>
          <w:noProof/>
          <w:sz w:val="20"/>
        </w:rPr>
        <w:drawing>
          <wp:inline distT="0" distB="0" distL="0" distR="0">
            <wp:extent cx="2853842" cy="1543050"/>
            <wp:effectExtent l="0" t="0" r="0" b="0"/>
            <wp:docPr id="30" name="Image 30" descr="edge cra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edge cracks"/>
                    <pic:cNvPicPr/>
                  </pic:nvPicPr>
                  <pic:blipFill>
                    <a:blip r:embed="rId35" cstate="print"/>
                    <a:stretch>
                      <a:fillRect/>
                    </a:stretch>
                  </pic:blipFill>
                  <pic:spPr>
                    <a:xfrm>
                      <a:off x="0" y="0"/>
                      <a:ext cx="2853842" cy="1543050"/>
                    </a:xfrm>
                    <a:prstGeom prst="rect">
                      <a:avLst/>
                    </a:prstGeom>
                  </pic:spPr>
                </pic:pic>
              </a:graphicData>
            </a:graphic>
          </wp:inline>
        </w:drawing>
      </w:r>
    </w:p>
    <w:p w:rsidR="00E3486C" w:rsidRDefault="00357391" w:rsidP="004A2A7F">
      <w:pPr>
        <w:spacing w:before="193"/>
        <w:ind w:left="351" w:right="344"/>
        <w:jc w:val="both"/>
        <w:rPr>
          <w:rFonts w:ascii="Calibri"/>
        </w:rPr>
      </w:pPr>
      <w:r>
        <w:rPr>
          <w:rFonts w:ascii="Calibri"/>
        </w:rPr>
        <w:t>Figure:Edge</w:t>
      </w:r>
      <w:r>
        <w:rPr>
          <w:rFonts w:ascii="Calibri"/>
          <w:spacing w:val="-2"/>
        </w:rPr>
        <w:t>Cracks</w:t>
      </w:r>
    </w:p>
    <w:p w:rsidR="00E3486C" w:rsidRDefault="00E3486C" w:rsidP="004A2A7F">
      <w:pPr>
        <w:pStyle w:val="BodyText"/>
        <w:ind w:left="0"/>
        <w:jc w:val="both"/>
        <w:rPr>
          <w:rFonts w:ascii="Calibri"/>
          <w:sz w:val="22"/>
        </w:rPr>
      </w:pPr>
    </w:p>
    <w:p w:rsidR="00E3486C" w:rsidRDefault="00E3486C" w:rsidP="004A2A7F">
      <w:pPr>
        <w:pStyle w:val="BodyText"/>
        <w:spacing w:before="92"/>
        <w:ind w:left="0"/>
        <w:jc w:val="both"/>
        <w:rPr>
          <w:rFonts w:ascii="Calibri"/>
          <w:sz w:val="22"/>
        </w:rPr>
      </w:pPr>
    </w:p>
    <w:p w:rsidR="00E3486C" w:rsidRDefault="00357391" w:rsidP="004A2A7F">
      <w:pPr>
        <w:spacing w:before="1"/>
        <w:ind w:left="23"/>
        <w:jc w:val="both"/>
        <w:rPr>
          <w:rFonts w:ascii="Calibri"/>
          <w:b/>
        </w:rPr>
      </w:pPr>
      <w:r>
        <w:rPr>
          <w:rFonts w:ascii="Calibri"/>
          <w:b/>
          <w:spacing w:val="-2"/>
        </w:rPr>
        <w:t>Causes</w:t>
      </w:r>
    </w:p>
    <w:p w:rsidR="00E3486C" w:rsidRDefault="00357391" w:rsidP="004A2A7F">
      <w:pPr>
        <w:pStyle w:val="ListParagraph"/>
        <w:numPr>
          <w:ilvl w:val="0"/>
          <w:numId w:val="14"/>
        </w:numPr>
        <w:tabs>
          <w:tab w:val="left" w:pos="232"/>
        </w:tabs>
        <w:spacing w:before="182"/>
        <w:ind w:left="232" w:hanging="209"/>
        <w:jc w:val="both"/>
        <w:rPr>
          <w:rFonts w:ascii="Calibri"/>
        </w:rPr>
      </w:pPr>
      <w:r>
        <w:rPr>
          <w:rFonts w:ascii="Calibri"/>
        </w:rPr>
        <w:t>Lackofsupportatedgesof</w:t>
      </w:r>
      <w:r>
        <w:rPr>
          <w:rFonts w:ascii="Calibri"/>
          <w:spacing w:val="-2"/>
        </w:rPr>
        <w:t>pavement</w:t>
      </w:r>
    </w:p>
    <w:p w:rsidR="00E3486C" w:rsidRDefault="00357391" w:rsidP="004A2A7F">
      <w:pPr>
        <w:pStyle w:val="ListParagraph"/>
        <w:numPr>
          <w:ilvl w:val="0"/>
          <w:numId w:val="14"/>
        </w:numPr>
        <w:tabs>
          <w:tab w:val="left" w:pos="242"/>
        </w:tabs>
        <w:spacing w:before="183"/>
        <w:ind w:left="242" w:hanging="219"/>
        <w:jc w:val="both"/>
        <w:rPr>
          <w:rFonts w:ascii="Calibri"/>
        </w:rPr>
      </w:pPr>
      <w:r>
        <w:rPr>
          <w:rFonts w:ascii="Calibri"/>
        </w:rPr>
        <w:t>Poordrainage</w:t>
      </w:r>
      <w:r>
        <w:rPr>
          <w:rFonts w:ascii="Calibri"/>
          <w:spacing w:val="-2"/>
        </w:rPr>
        <w:t>condition</w:t>
      </w:r>
    </w:p>
    <w:p w:rsidR="00E3486C" w:rsidRDefault="00357391" w:rsidP="004A2A7F">
      <w:pPr>
        <w:pStyle w:val="ListParagraph"/>
        <w:numPr>
          <w:ilvl w:val="0"/>
          <w:numId w:val="14"/>
        </w:numPr>
        <w:tabs>
          <w:tab w:val="left" w:pos="217"/>
        </w:tabs>
        <w:spacing w:before="178"/>
        <w:ind w:left="217" w:hanging="194"/>
        <w:jc w:val="both"/>
        <w:rPr>
          <w:rFonts w:ascii="Calibri"/>
        </w:rPr>
      </w:pPr>
      <w:r>
        <w:rPr>
          <w:rFonts w:ascii="Calibri"/>
        </w:rPr>
        <w:t xml:space="preserve">Heavy </w:t>
      </w:r>
      <w:r>
        <w:rPr>
          <w:rFonts w:ascii="Calibri"/>
          <w:spacing w:val="-2"/>
        </w:rPr>
        <w:t>vegetation</w:t>
      </w:r>
    </w:p>
    <w:p w:rsidR="00E3486C" w:rsidRDefault="00357391" w:rsidP="004A2A7F">
      <w:pPr>
        <w:pStyle w:val="ListParagraph"/>
        <w:numPr>
          <w:ilvl w:val="0"/>
          <w:numId w:val="14"/>
        </w:numPr>
        <w:tabs>
          <w:tab w:val="left" w:pos="242"/>
        </w:tabs>
        <w:spacing w:before="183"/>
        <w:ind w:left="242" w:hanging="219"/>
        <w:jc w:val="both"/>
        <w:rPr>
          <w:rFonts w:ascii="Calibri"/>
        </w:rPr>
      </w:pPr>
      <w:r>
        <w:rPr>
          <w:rFonts w:ascii="Calibri"/>
        </w:rPr>
        <w:t>Heavytrafficalongsidetheedgeofthe</w:t>
      </w:r>
      <w:r>
        <w:rPr>
          <w:rFonts w:ascii="Calibri"/>
          <w:spacing w:val="-2"/>
        </w:rPr>
        <w:t>pavement</w:t>
      </w:r>
    </w:p>
    <w:p w:rsidR="00E3486C" w:rsidRDefault="00357391" w:rsidP="004A2A7F">
      <w:pPr>
        <w:spacing w:before="183"/>
        <w:ind w:left="23"/>
        <w:jc w:val="both"/>
        <w:rPr>
          <w:rFonts w:ascii="Calibri"/>
          <w:b/>
        </w:rPr>
      </w:pPr>
      <w:r>
        <w:rPr>
          <w:rFonts w:ascii="Calibri"/>
          <w:b/>
          <w:spacing w:val="-2"/>
        </w:rPr>
        <w:t>Repair</w:t>
      </w:r>
    </w:p>
    <w:p w:rsidR="00E3486C" w:rsidRDefault="00357391" w:rsidP="004A2A7F">
      <w:pPr>
        <w:spacing w:before="178" w:line="261" w:lineRule="auto"/>
        <w:ind w:left="23" w:right="903"/>
        <w:jc w:val="both"/>
        <w:rPr>
          <w:rFonts w:ascii="Calibri"/>
        </w:rPr>
      </w:pPr>
      <w:r>
        <w:rPr>
          <w:rFonts w:ascii="Calibri"/>
        </w:rPr>
        <w:t>Theinitialstepforrepairingtheedgecracksisremovingthevegetationsfromtheedgesof pavement and fixing all the issues of drainage.</w:t>
      </w:r>
    </w:p>
    <w:p w:rsidR="00E3486C" w:rsidRDefault="00357391" w:rsidP="004A2A7F">
      <w:pPr>
        <w:spacing w:before="159"/>
        <w:ind w:left="23"/>
        <w:jc w:val="both"/>
        <w:rPr>
          <w:rFonts w:ascii="Calibri"/>
        </w:rPr>
      </w:pPr>
      <w:r>
        <w:rPr>
          <w:rFonts w:ascii="Calibri"/>
        </w:rPr>
        <w:t>Sealingofcrackscanbedone topreventfurther</w:t>
      </w:r>
      <w:r>
        <w:rPr>
          <w:rFonts w:ascii="Calibri"/>
          <w:spacing w:val="-2"/>
        </w:rPr>
        <w:t>damage.</w:t>
      </w:r>
    </w:p>
    <w:p w:rsidR="00E3486C" w:rsidRDefault="00357391" w:rsidP="004A2A7F">
      <w:pPr>
        <w:pStyle w:val="ListParagraph"/>
        <w:numPr>
          <w:ilvl w:val="0"/>
          <w:numId w:val="16"/>
        </w:numPr>
        <w:tabs>
          <w:tab w:val="left" w:pos="237"/>
        </w:tabs>
        <w:spacing w:before="177"/>
        <w:ind w:left="237" w:hanging="214"/>
        <w:jc w:val="both"/>
        <w:rPr>
          <w:rFonts w:ascii="Calibri"/>
        </w:rPr>
      </w:pPr>
      <w:r>
        <w:rPr>
          <w:rFonts w:ascii="Calibri"/>
        </w:rPr>
        <w:t>Pot</w:t>
      </w:r>
      <w:r>
        <w:rPr>
          <w:rFonts w:ascii="Calibri"/>
          <w:spacing w:val="-2"/>
        </w:rPr>
        <w:t>Holes:</w:t>
      </w:r>
    </w:p>
    <w:p w:rsidR="00E3486C" w:rsidRDefault="00357391" w:rsidP="004A2A7F">
      <w:pPr>
        <w:spacing w:before="179" w:line="261" w:lineRule="auto"/>
        <w:ind w:left="23" w:right="30"/>
        <w:jc w:val="both"/>
        <w:rPr>
          <w:rFonts w:ascii="Calibri"/>
        </w:rPr>
      </w:pPr>
      <w:r>
        <w:rPr>
          <w:rFonts w:ascii="Calibri"/>
        </w:rPr>
        <w:t>Potholesarethetypeof flexiblepavementfailurethatcanbeseenassmalldepressionsonthe surface of the pavement and can penetrate deep up to the base course.</w:t>
      </w:r>
    </w:p>
    <w:p w:rsidR="00E3486C" w:rsidRDefault="00357391" w:rsidP="004A2A7F">
      <w:pPr>
        <w:spacing w:before="153" w:line="261" w:lineRule="auto"/>
        <w:ind w:left="23"/>
        <w:jc w:val="both"/>
        <w:rPr>
          <w:rFonts w:ascii="Calibri"/>
        </w:rPr>
      </w:pPr>
      <w:r>
        <w:rPr>
          <w:rFonts w:ascii="Calibri"/>
        </w:rPr>
        <w:t xml:space="preserve">Thesearegenerallyassociatedwithinfiltrationandalsoresultsfromalligatorcrackifnottreated </w:t>
      </w:r>
      <w:r>
        <w:rPr>
          <w:rFonts w:ascii="Calibri"/>
          <w:spacing w:val="-2"/>
        </w:rPr>
        <w:t>properly.</w:t>
      </w:r>
    </w:p>
    <w:p w:rsidR="00E3486C" w:rsidRDefault="00357391" w:rsidP="004A2A7F">
      <w:pPr>
        <w:spacing w:before="154" w:line="266" w:lineRule="auto"/>
        <w:ind w:left="23"/>
        <w:jc w:val="both"/>
        <w:rPr>
          <w:rFonts w:ascii="Calibri"/>
        </w:rPr>
      </w:pPr>
      <w:r>
        <w:rPr>
          <w:rFonts w:ascii="Calibri"/>
        </w:rPr>
        <w:t>Generally,severealligatorcracksthatareleftuntreatedcreatesmall fragmentsofpavementand when vehicles ride over them results in the formation of potholes.</w:t>
      </w:r>
    </w:p>
    <w:p w:rsidR="00E3486C" w:rsidRDefault="00E3486C" w:rsidP="004A2A7F">
      <w:pPr>
        <w:spacing w:line="266" w:lineRule="auto"/>
        <w:jc w:val="both"/>
        <w:rPr>
          <w:rFonts w:ascii="Calibri"/>
        </w:rPr>
        <w:sectPr w:rsidR="00E3486C">
          <w:pgSz w:w="11910" w:h="16840"/>
          <w:pgMar w:top="1340" w:right="1417" w:bottom="920" w:left="1417" w:header="747" w:footer="729" w:gutter="0"/>
          <w:cols w:space="720"/>
        </w:sectPr>
      </w:pPr>
    </w:p>
    <w:p w:rsidR="00E3486C" w:rsidRDefault="00E3486C" w:rsidP="004A2A7F">
      <w:pPr>
        <w:pStyle w:val="BodyText"/>
        <w:spacing w:before="10"/>
        <w:ind w:left="0"/>
        <w:jc w:val="both"/>
        <w:rPr>
          <w:rFonts w:ascii="Calibri"/>
          <w:sz w:val="7"/>
        </w:rPr>
      </w:pPr>
    </w:p>
    <w:p w:rsidR="00E3486C" w:rsidRDefault="00357391" w:rsidP="004A2A7F">
      <w:pPr>
        <w:pStyle w:val="BodyText"/>
        <w:ind w:left="2286"/>
        <w:jc w:val="both"/>
        <w:rPr>
          <w:rFonts w:ascii="Calibri"/>
          <w:sz w:val="20"/>
        </w:rPr>
      </w:pPr>
      <w:r>
        <w:rPr>
          <w:rFonts w:ascii="Calibri"/>
          <w:noProof/>
          <w:sz w:val="20"/>
        </w:rPr>
        <w:drawing>
          <wp:inline distT="0" distB="0" distL="0" distR="0">
            <wp:extent cx="2859415" cy="1895475"/>
            <wp:effectExtent l="0" t="0" r="0" b="0"/>
            <wp:docPr id="31" name="Image 31" descr="Types of Pavement Fail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Types of Pavement Failure"/>
                    <pic:cNvPicPr/>
                  </pic:nvPicPr>
                  <pic:blipFill>
                    <a:blip r:embed="rId36" cstate="print"/>
                    <a:stretch>
                      <a:fillRect/>
                    </a:stretch>
                  </pic:blipFill>
                  <pic:spPr>
                    <a:xfrm>
                      <a:off x="0" y="0"/>
                      <a:ext cx="2859415" cy="1895475"/>
                    </a:xfrm>
                    <a:prstGeom prst="rect">
                      <a:avLst/>
                    </a:prstGeom>
                  </pic:spPr>
                </pic:pic>
              </a:graphicData>
            </a:graphic>
          </wp:inline>
        </w:drawing>
      </w:r>
    </w:p>
    <w:p w:rsidR="00E3486C" w:rsidRDefault="00357391" w:rsidP="004A2A7F">
      <w:pPr>
        <w:spacing w:before="186"/>
        <w:ind w:left="351" w:right="344"/>
        <w:jc w:val="both"/>
        <w:rPr>
          <w:rFonts w:ascii="Calibri"/>
        </w:rPr>
      </w:pPr>
      <w:r>
        <w:rPr>
          <w:rFonts w:ascii="Calibri"/>
        </w:rPr>
        <w:t>Figure:Pot</w:t>
      </w:r>
      <w:r>
        <w:rPr>
          <w:rFonts w:ascii="Calibri"/>
          <w:spacing w:val="-4"/>
        </w:rPr>
        <w:t xml:space="preserve"> Hole</w:t>
      </w:r>
    </w:p>
    <w:p w:rsidR="00E3486C" w:rsidRDefault="00357391" w:rsidP="004A2A7F">
      <w:pPr>
        <w:spacing w:before="182"/>
        <w:ind w:left="23"/>
        <w:jc w:val="both"/>
        <w:rPr>
          <w:rFonts w:ascii="Calibri"/>
          <w:b/>
        </w:rPr>
      </w:pPr>
      <w:r>
        <w:rPr>
          <w:rFonts w:ascii="Calibri"/>
          <w:b/>
        </w:rPr>
        <w:t>CausesofPot</w:t>
      </w:r>
      <w:r>
        <w:rPr>
          <w:rFonts w:ascii="Calibri"/>
          <w:b/>
          <w:spacing w:val="-2"/>
        </w:rPr>
        <w:t>Holes</w:t>
      </w:r>
    </w:p>
    <w:p w:rsidR="00E3486C" w:rsidRDefault="00357391" w:rsidP="004A2A7F">
      <w:pPr>
        <w:pStyle w:val="ListParagraph"/>
        <w:numPr>
          <w:ilvl w:val="0"/>
          <w:numId w:val="13"/>
        </w:numPr>
        <w:tabs>
          <w:tab w:val="left" w:pos="237"/>
        </w:tabs>
        <w:spacing w:before="183"/>
        <w:ind w:left="237" w:hanging="214"/>
        <w:jc w:val="both"/>
        <w:rPr>
          <w:rFonts w:ascii="Calibri"/>
        </w:rPr>
      </w:pPr>
      <w:r>
        <w:rPr>
          <w:rFonts w:ascii="Calibri"/>
        </w:rPr>
        <w:t>Pavement</w:t>
      </w:r>
      <w:r>
        <w:rPr>
          <w:rFonts w:ascii="Calibri"/>
          <w:spacing w:val="-2"/>
        </w:rPr>
        <w:t>fatigue</w:t>
      </w:r>
    </w:p>
    <w:p w:rsidR="00E3486C" w:rsidRDefault="00357391" w:rsidP="004A2A7F">
      <w:pPr>
        <w:pStyle w:val="ListParagraph"/>
        <w:numPr>
          <w:ilvl w:val="0"/>
          <w:numId w:val="13"/>
        </w:numPr>
        <w:tabs>
          <w:tab w:val="left" w:pos="237"/>
        </w:tabs>
        <w:spacing w:before="179"/>
        <w:ind w:left="237" w:hanging="214"/>
        <w:jc w:val="both"/>
        <w:rPr>
          <w:rFonts w:ascii="Calibri"/>
        </w:rPr>
      </w:pPr>
      <w:r>
        <w:rPr>
          <w:rFonts w:ascii="Calibri"/>
        </w:rPr>
        <w:t>Untreatedalligator</w:t>
      </w:r>
      <w:r>
        <w:rPr>
          <w:rFonts w:ascii="Calibri"/>
          <w:spacing w:val="-2"/>
        </w:rPr>
        <w:t>cracks</w:t>
      </w:r>
    </w:p>
    <w:p w:rsidR="00E3486C" w:rsidRDefault="00357391" w:rsidP="004A2A7F">
      <w:pPr>
        <w:spacing w:before="182"/>
        <w:ind w:left="23"/>
        <w:jc w:val="both"/>
        <w:rPr>
          <w:rFonts w:ascii="Calibri"/>
          <w:b/>
        </w:rPr>
      </w:pPr>
      <w:r>
        <w:rPr>
          <w:rFonts w:ascii="Calibri"/>
          <w:b/>
        </w:rPr>
        <w:t>RepairofPot</w:t>
      </w:r>
      <w:r>
        <w:rPr>
          <w:rFonts w:ascii="Calibri"/>
          <w:b/>
          <w:spacing w:val="-4"/>
        </w:rPr>
        <w:t>Holes</w:t>
      </w:r>
    </w:p>
    <w:p w:rsidR="00E3486C" w:rsidRDefault="00357391" w:rsidP="004A2A7F">
      <w:pPr>
        <w:spacing w:before="183"/>
        <w:ind w:left="23"/>
        <w:jc w:val="both"/>
        <w:rPr>
          <w:rFonts w:ascii="Calibri"/>
        </w:rPr>
      </w:pPr>
      <w:r>
        <w:rPr>
          <w:rFonts w:ascii="Calibri"/>
        </w:rPr>
        <w:t>Thepotholescanberepairedbypatchworkwhichincludesthefollowing</w:t>
      </w:r>
      <w:r>
        <w:rPr>
          <w:rFonts w:ascii="Calibri"/>
          <w:spacing w:val="-2"/>
        </w:rPr>
        <w:t>steps:</w:t>
      </w:r>
    </w:p>
    <w:p w:rsidR="00E3486C" w:rsidRDefault="00357391" w:rsidP="004A2A7F">
      <w:pPr>
        <w:pStyle w:val="ListParagraph"/>
        <w:numPr>
          <w:ilvl w:val="0"/>
          <w:numId w:val="12"/>
        </w:numPr>
        <w:tabs>
          <w:tab w:val="left" w:pos="237"/>
        </w:tabs>
        <w:spacing w:before="178"/>
        <w:ind w:left="237" w:hanging="214"/>
        <w:jc w:val="both"/>
        <w:rPr>
          <w:rFonts w:ascii="Calibri"/>
          <w:b/>
        </w:rPr>
      </w:pPr>
      <w:r>
        <w:rPr>
          <w:rFonts w:ascii="Calibri"/>
          <w:b/>
        </w:rPr>
        <w:t>RepairforConcrete</w:t>
      </w:r>
      <w:r>
        <w:rPr>
          <w:rFonts w:ascii="Calibri"/>
          <w:b/>
          <w:spacing w:val="-4"/>
        </w:rPr>
        <w:t xml:space="preserve"> Roads</w:t>
      </w:r>
    </w:p>
    <w:p w:rsidR="00E3486C" w:rsidRDefault="00357391" w:rsidP="004A2A7F">
      <w:pPr>
        <w:spacing w:before="183"/>
        <w:ind w:left="383"/>
        <w:jc w:val="both"/>
        <w:rPr>
          <w:rFonts w:ascii="Calibri"/>
        </w:rPr>
      </w:pPr>
      <w:r>
        <w:rPr>
          <w:rFonts w:ascii="Calibri"/>
        </w:rPr>
        <w:t>Thea.Definingrepair</w:t>
      </w:r>
      <w:r>
        <w:rPr>
          <w:rFonts w:ascii="Calibri"/>
          <w:spacing w:val="-2"/>
        </w:rPr>
        <w:t>boundaries:</w:t>
      </w:r>
    </w:p>
    <w:p w:rsidR="00E3486C" w:rsidRDefault="00357391" w:rsidP="004A2A7F">
      <w:pPr>
        <w:spacing w:before="182"/>
        <w:ind w:left="744"/>
        <w:jc w:val="both"/>
        <w:rPr>
          <w:rFonts w:ascii="Calibri"/>
        </w:rPr>
      </w:pPr>
      <w:r>
        <w:rPr>
          <w:rFonts w:ascii="Calibri"/>
        </w:rPr>
        <w:t>boundaryoftheareatoberepairedmustbefirstdefinedbysurveyingthe</w:t>
      </w:r>
      <w:r>
        <w:rPr>
          <w:rFonts w:ascii="Calibri"/>
          <w:spacing w:val="-2"/>
        </w:rPr>
        <w:t>region.</w:t>
      </w:r>
    </w:p>
    <w:p w:rsidR="00E3486C" w:rsidRDefault="00357391" w:rsidP="004A2A7F">
      <w:pPr>
        <w:pStyle w:val="ListParagraph"/>
        <w:numPr>
          <w:ilvl w:val="1"/>
          <w:numId w:val="12"/>
        </w:numPr>
        <w:tabs>
          <w:tab w:val="left" w:pos="602"/>
        </w:tabs>
        <w:spacing w:before="183"/>
        <w:ind w:left="602" w:hanging="219"/>
        <w:jc w:val="both"/>
        <w:rPr>
          <w:rFonts w:ascii="Calibri"/>
        </w:rPr>
      </w:pPr>
      <w:r>
        <w:rPr>
          <w:rFonts w:ascii="Calibri"/>
        </w:rPr>
        <w:t>Sawingold</w:t>
      </w:r>
      <w:r>
        <w:rPr>
          <w:rFonts w:ascii="Calibri"/>
          <w:spacing w:val="-2"/>
        </w:rPr>
        <w:t>concrete:</w:t>
      </w:r>
    </w:p>
    <w:p w:rsidR="00E3486C" w:rsidRDefault="00357391" w:rsidP="004A2A7F">
      <w:pPr>
        <w:spacing w:before="178"/>
        <w:ind w:left="744"/>
        <w:jc w:val="both"/>
        <w:rPr>
          <w:rFonts w:ascii="Calibri"/>
        </w:rPr>
      </w:pPr>
      <w:r>
        <w:rPr>
          <w:rFonts w:ascii="Calibri"/>
        </w:rPr>
        <w:t>Usingfull-depthsawcuts,thedamagedareaisfirstisolatedfromtheremaining</w:t>
      </w:r>
      <w:r>
        <w:rPr>
          <w:rFonts w:ascii="Calibri"/>
          <w:spacing w:val="-2"/>
        </w:rPr>
        <w:t xml:space="preserve"> area.</w:t>
      </w:r>
    </w:p>
    <w:p w:rsidR="00E3486C" w:rsidRDefault="00357391" w:rsidP="004A2A7F">
      <w:pPr>
        <w:spacing w:before="178" w:line="261" w:lineRule="auto"/>
        <w:ind w:left="744" w:right="297"/>
        <w:jc w:val="both"/>
        <w:rPr>
          <w:rFonts w:ascii="Calibri"/>
        </w:rPr>
      </w:pPr>
      <w:r>
        <w:rPr>
          <w:rFonts w:ascii="Calibri"/>
        </w:rPr>
        <w:t>Full-depthsawcutsfacilitatetheseparation ofdamagedconcretefromtheadjacent concrete with minimal damage.</w:t>
      </w:r>
    </w:p>
    <w:p w:rsidR="00E3486C" w:rsidRDefault="00357391" w:rsidP="004A2A7F">
      <w:pPr>
        <w:pStyle w:val="ListParagraph"/>
        <w:numPr>
          <w:ilvl w:val="1"/>
          <w:numId w:val="12"/>
        </w:numPr>
        <w:tabs>
          <w:tab w:val="left" w:pos="577"/>
        </w:tabs>
        <w:spacing w:before="159"/>
        <w:ind w:left="577" w:hanging="194"/>
        <w:jc w:val="both"/>
        <w:rPr>
          <w:rFonts w:ascii="Calibri"/>
        </w:rPr>
      </w:pPr>
      <w:r>
        <w:rPr>
          <w:rFonts w:ascii="Calibri"/>
        </w:rPr>
        <w:t>Removingold</w:t>
      </w:r>
      <w:r>
        <w:rPr>
          <w:rFonts w:ascii="Calibri"/>
          <w:spacing w:val="-2"/>
        </w:rPr>
        <w:t>concrete:</w:t>
      </w:r>
    </w:p>
    <w:p w:rsidR="00E3486C" w:rsidRDefault="00357391" w:rsidP="004A2A7F">
      <w:pPr>
        <w:spacing w:before="183"/>
        <w:ind w:left="744"/>
        <w:jc w:val="both"/>
        <w:rPr>
          <w:rFonts w:ascii="Calibri"/>
        </w:rPr>
      </w:pPr>
      <w:r>
        <w:rPr>
          <w:rFonts w:ascii="Calibri"/>
        </w:rPr>
        <w:t>Theremovalofconcrete canbecarriedouteitherbyliftoutorbythe</w:t>
      </w:r>
      <w:r>
        <w:rPr>
          <w:rFonts w:ascii="Calibri"/>
          <w:spacing w:val="-2"/>
        </w:rPr>
        <w:t>breakup.</w:t>
      </w:r>
    </w:p>
    <w:p w:rsidR="00E3486C" w:rsidRDefault="00357391" w:rsidP="004A2A7F">
      <w:pPr>
        <w:spacing w:before="178" w:line="261" w:lineRule="auto"/>
        <w:ind w:left="744"/>
        <w:jc w:val="both"/>
        <w:rPr>
          <w:rFonts w:ascii="Calibri" w:hAnsi="Calibri"/>
        </w:rPr>
      </w:pPr>
      <w:r>
        <w:rPr>
          <w:rFonts w:ascii="Calibri" w:hAnsi="Calibri"/>
        </w:rPr>
        <w:t>Liftingofsawedconcreteisfaster,requireslesslabourandalsodoesn’tcauseanysignificant damage to the adjacent layers.</w:t>
      </w:r>
    </w:p>
    <w:p w:rsidR="00E3486C" w:rsidRDefault="00357391" w:rsidP="004A2A7F">
      <w:pPr>
        <w:spacing w:before="154" w:line="261" w:lineRule="auto"/>
        <w:ind w:left="744"/>
        <w:jc w:val="both"/>
        <w:rPr>
          <w:rFonts w:ascii="Calibri"/>
        </w:rPr>
      </w:pPr>
      <w:r>
        <w:rPr>
          <w:rFonts w:ascii="Calibri"/>
        </w:rPr>
        <w:t>Insomecases,liftingofconcrete canberiskyandinsuchasituation thedeteriorated concrete is broken into smaller fragments and removed by backhoe or hand tools.</w:t>
      </w:r>
    </w:p>
    <w:p w:rsidR="00E3486C" w:rsidRDefault="00357391" w:rsidP="004A2A7F">
      <w:pPr>
        <w:pStyle w:val="ListParagraph"/>
        <w:numPr>
          <w:ilvl w:val="1"/>
          <w:numId w:val="12"/>
        </w:numPr>
        <w:tabs>
          <w:tab w:val="left" w:pos="602"/>
        </w:tabs>
        <w:spacing w:before="158"/>
        <w:ind w:left="602" w:hanging="219"/>
        <w:jc w:val="both"/>
        <w:rPr>
          <w:rFonts w:ascii="Calibri"/>
        </w:rPr>
      </w:pPr>
      <w:r>
        <w:rPr>
          <w:rFonts w:ascii="Calibri"/>
        </w:rPr>
        <w:t>Preparingthepatch</w:t>
      </w:r>
      <w:r>
        <w:rPr>
          <w:rFonts w:ascii="Calibri"/>
          <w:spacing w:val="-2"/>
        </w:rPr>
        <w:t>area:</w:t>
      </w:r>
    </w:p>
    <w:p w:rsidR="00E3486C" w:rsidRDefault="00357391" w:rsidP="004A2A7F">
      <w:pPr>
        <w:spacing w:before="178"/>
        <w:ind w:left="744"/>
        <w:jc w:val="both"/>
        <w:rPr>
          <w:rFonts w:ascii="Calibri"/>
        </w:rPr>
      </w:pPr>
      <w:r>
        <w:rPr>
          <w:rFonts w:ascii="Calibri"/>
        </w:rPr>
        <w:t>Aftertheremovalofoldconcrete,theareatobepatchedis</w:t>
      </w:r>
      <w:r>
        <w:rPr>
          <w:rFonts w:ascii="Calibri"/>
          <w:spacing w:val="-2"/>
        </w:rPr>
        <w:t>prepared.</w:t>
      </w:r>
    </w:p>
    <w:p w:rsidR="00E3486C" w:rsidRDefault="00357391" w:rsidP="004A2A7F">
      <w:pPr>
        <w:spacing w:before="183"/>
        <w:ind w:left="744"/>
        <w:jc w:val="both"/>
        <w:rPr>
          <w:rFonts w:ascii="Calibri"/>
        </w:rPr>
      </w:pPr>
      <w:r>
        <w:rPr>
          <w:rFonts w:ascii="Calibri"/>
        </w:rPr>
        <w:t>Iftheareacontainswater,itmustbepumpedoutandcleaned</w:t>
      </w:r>
      <w:r>
        <w:rPr>
          <w:rFonts w:ascii="Calibri"/>
          <w:spacing w:val="-2"/>
        </w:rPr>
        <w:t>properly.</w:t>
      </w:r>
    </w:p>
    <w:p w:rsidR="00E3486C" w:rsidRDefault="00357391" w:rsidP="004A2A7F">
      <w:pPr>
        <w:pStyle w:val="ListParagraph"/>
        <w:numPr>
          <w:ilvl w:val="1"/>
          <w:numId w:val="12"/>
        </w:numPr>
        <w:tabs>
          <w:tab w:val="left" w:pos="597"/>
        </w:tabs>
        <w:spacing w:before="183"/>
        <w:ind w:left="597" w:hanging="214"/>
        <w:jc w:val="both"/>
        <w:rPr>
          <w:rFonts w:ascii="Calibri"/>
        </w:rPr>
      </w:pPr>
      <w:r>
        <w:rPr>
          <w:rFonts w:ascii="Calibri"/>
        </w:rPr>
        <w:t>PlacingandFinishingnew</w:t>
      </w:r>
      <w:r>
        <w:rPr>
          <w:rFonts w:ascii="Calibri"/>
          <w:spacing w:val="-2"/>
        </w:rPr>
        <w:t>concrete:</w:t>
      </w:r>
    </w:p>
    <w:p w:rsidR="00E3486C" w:rsidRDefault="00357391" w:rsidP="004A2A7F">
      <w:pPr>
        <w:spacing w:before="178" w:line="261" w:lineRule="auto"/>
        <w:ind w:left="744"/>
        <w:jc w:val="both"/>
        <w:rPr>
          <w:rFonts w:ascii="Calibri"/>
        </w:rPr>
      </w:pPr>
      <w:r>
        <w:rPr>
          <w:rFonts w:ascii="Calibri"/>
        </w:rPr>
        <w:t xml:space="preserve">Placingofthenewconcreteisusuallydonebyready-mixtrucksorothermobilebatch </w:t>
      </w:r>
      <w:r>
        <w:rPr>
          <w:rFonts w:ascii="Calibri"/>
          <w:spacing w:val="-2"/>
        </w:rPr>
        <w:t>vehicles.</w:t>
      </w:r>
    </w:p>
    <w:p w:rsidR="00E3486C" w:rsidRDefault="00E3486C" w:rsidP="004A2A7F">
      <w:pPr>
        <w:spacing w:line="261"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383"/>
        <w:jc w:val="both"/>
        <w:rPr>
          <w:rFonts w:ascii="Calibri"/>
        </w:rPr>
      </w:pPr>
      <w:r>
        <w:rPr>
          <w:rFonts w:ascii="Calibri"/>
        </w:rPr>
        <w:lastRenderedPageBreak/>
        <w:t>Concretemustbeevenlydistributedand</w:t>
      </w:r>
      <w:r>
        <w:rPr>
          <w:rFonts w:ascii="Calibri"/>
          <w:spacing w:val="-2"/>
        </w:rPr>
        <w:t>spread.</w:t>
      </w:r>
    </w:p>
    <w:p w:rsidR="00E3486C" w:rsidRDefault="00357391" w:rsidP="004A2A7F">
      <w:pPr>
        <w:spacing w:before="183"/>
        <w:ind w:left="383"/>
        <w:jc w:val="both"/>
        <w:rPr>
          <w:rFonts w:ascii="Calibri"/>
        </w:rPr>
      </w:pPr>
      <w:r>
        <w:rPr>
          <w:rFonts w:ascii="Calibri"/>
        </w:rPr>
        <w:t>Usingthefinishingtools,theplacedconcreteis</w:t>
      </w:r>
      <w:r>
        <w:rPr>
          <w:rFonts w:ascii="Calibri"/>
          <w:spacing w:val="-2"/>
        </w:rPr>
        <w:t>finished.</w:t>
      </w:r>
    </w:p>
    <w:p w:rsidR="00E3486C" w:rsidRDefault="00357391" w:rsidP="004A2A7F">
      <w:pPr>
        <w:pStyle w:val="ListParagraph"/>
        <w:numPr>
          <w:ilvl w:val="0"/>
          <w:numId w:val="12"/>
        </w:numPr>
        <w:tabs>
          <w:tab w:val="left" w:pos="237"/>
        </w:tabs>
        <w:spacing w:before="178"/>
        <w:ind w:left="237" w:hanging="214"/>
        <w:jc w:val="both"/>
        <w:rPr>
          <w:rFonts w:ascii="Calibri"/>
          <w:b/>
        </w:rPr>
      </w:pPr>
      <w:r>
        <w:rPr>
          <w:rFonts w:ascii="Calibri"/>
          <w:b/>
        </w:rPr>
        <w:t>RepairforFlexible</w:t>
      </w:r>
      <w:r>
        <w:rPr>
          <w:rFonts w:ascii="Calibri"/>
          <w:b/>
          <w:spacing w:val="-2"/>
        </w:rPr>
        <w:t>Pavements</w:t>
      </w:r>
    </w:p>
    <w:p w:rsidR="00E3486C" w:rsidRDefault="00357391" w:rsidP="004A2A7F">
      <w:pPr>
        <w:pStyle w:val="ListParagraph"/>
        <w:numPr>
          <w:ilvl w:val="0"/>
          <w:numId w:val="11"/>
        </w:numPr>
        <w:tabs>
          <w:tab w:val="left" w:pos="597"/>
        </w:tabs>
        <w:spacing w:before="183"/>
        <w:ind w:left="597" w:hanging="214"/>
        <w:jc w:val="both"/>
        <w:rPr>
          <w:rFonts w:ascii="Calibri"/>
        </w:rPr>
      </w:pPr>
      <w:r>
        <w:rPr>
          <w:rFonts w:ascii="Calibri"/>
        </w:rPr>
        <w:t>Cleantheareaalongtheholewiththe</w:t>
      </w:r>
      <w:r>
        <w:rPr>
          <w:rFonts w:ascii="Calibri"/>
          <w:spacing w:val="-2"/>
        </w:rPr>
        <w:t>broom.</w:t>
      </w:r>
    </w:p>
    <w:p w:rsidR="00E3486C" w:rsidRDefault="00357391" w:rsidP="004A2A7F">
      <w:pPr>
        <w:pStyle w:val="ListParagraph"/>
        <w:numPr>
          <w:ilvl w:val="0"/>
          <w:numId w:val="11"/>
        </w:numPr>
        <w:tabs>
          <w:tab w:val="left" w:pos="597"/>
        </w:tabs>
        <w:spacing w:before="183"/>
        <w:ind w:left="597" w:hanging="214"/>
        <w:jc w:val="both"/>
        <w:rPr>
          <w:rFonts w:ascii="Calibri"/>
        </w:rPr>
      </w:pPr>
      <w:r>
        <w:rPr>
          <w:rFonts w:ascii="Calibri"/>
        </w:rPr>
        <w:t>Trimitverticallytoaregulargeometricalshapelikesquareor</w:t>
      </w:r>
      <w:r>
        <w:rPr>
          <w:rFonts w:ascii="Calibri"/>
          <w:spacing w:val="-2"/>
        </w:rPr>
        <w:t>rectangle.</w:t>
      </w:r>
    </w:p>
    <w:p w:rsidR="00E3486C" w:rsidRDefault="00357391" w:rsidP="004A2A7F">
      <w:pPr>
        <w:pStyle w:val="ListParagraph"/>
        <w:numPr>
          <w:ilvl w:val="0"/>
          <w:numId w:val="11"/>
        </w:numPr>
        <w:tabs>
          <w:tab w:val="left" w:pos="597"/>
        </w:tabs>
        <w:spacing w:before="182"/>
        <w:ind w:left="597" w:hanging="214"/>
        <w:jc w:val="both"/>
        <w:rPr>
          <w:rFonts w:ascii="Calibri"/>
        </w:rPr>
      </w:pPr>
      <w:r>
        <w:rPr>
          <w:rFonts w:ascii="Calibri"/>
        </w:rPr>
        <w:t>Levelthebottomof theholeandremovelooseaggregateandforeign</w:t>
      </w:r>
      <w:r>
        <w:rPr>
          <w:rFonts w:ascii="Calibri"/>
          <w:spacing w:val="-2"/>
        </w:rPr>
        <w:t>materials.</w:t>
      </w:r>
    </w:p>
    <w:p w:rsidR="00E3486C" w:rsidRDefault="00357391" w:rsidP="004A2A7F">
      <w:pPr>
        <w:pStyle w:val="ListParagraph"/>
        <w:numPr>
          <w:ilvl w:val="0"/>
          <w:numId w:val="11"/>
        </w:numPr>
        <w:tabs>
          <w:tab w:val="left" w:pos="597"/>
        </w:tabs>
        <w:spacing w:before="179"/>
        <w:ind w:left="597" w:hanging="214"/>
        <w:jc w:val="both"/>
        <w:rPr>
          <w:rFonts w:ascii="Calibri"/>
        </w:rPr>
      </w:pPr>
      <w:r>
        <w:rPr>
          <w:rFonts w:ascii="Calibri"/>
        </w:rPr>
        <w:t>Applytackcoatonbottomandsidesof</w:t>
      </w:r>
      <w:r>
        <w:rPr>
          <w:rFonts w:ascii="Calibri"/>
          <w:spacing w:val="-2"/>
        </w:rPr>
        <w:t>holes.</w:t>
      </w:r>
    </w:p>
    <w:p w:rsidR="00E3486C" w:rsidRDefault="00357391" w:rsidP="004A2A7F">
      <w:pPr>
        <w:pStyle w:val="ListParagraph"/>
        <w:numPr>
          <w:ilvl w:val="0"/>
          <w:numId w:val="11"/>
        </w:numPr>
        <w:tabs>
          <w:tab w:val="left" w:pos="597"/>
        </w:tabs>
        <w:spacing w:before="182"/>
        <w:ind w:left="597" w:hanging="214"/>
        <w:jc w:val="both"/>
        <w:rPr>
          <w:rFonts w:ascii="Calibri"/>
        </w:rPr>
      </w:pPr>
      <w:r>
        <w:rPr>
          <w:rFonts w:ascii="Calibri"/>
        </w:rPr>
        <w:t>Now,applythepatchinglayerandcompactitproperlybytapingor</w:t>
      </w:r>
      <w:r>
        <w:rPr>
          <w:rFonts w:ascii="Calibri"/>
          <w:spacing w:val="-2"/>
        </w:rPr>
        <w:t>roller.</w:t>
      </w:r>
    </w:p>
    <w:p w:rsidR="00E3486C" w:rsidRDefault="00357391" w:rsidP="004A2A7F">
      <w:pPr>
        <w:pStyle w:val="ListParagraph"/>
        <w:numPr>
          <w:ilvl w:val="0"/>
          <w:numId w:val="11"/>
        </w:numPr>
        <w:tabs>
          <w:tab w:val="left" w:pos="597"/>
        </w:tabs>
        <w:spacing w:before="178" w:line="261" w:lineRule="auto"/>
        <w:ind w:left="383" w:right="164" w:firstLine="0"/>
        <w:jc w:val="both"/>
        <w:rPr>
          <w:rFonts w:ascii="Calibri"/>
        </w:rPr>
      </w:pPr>
      <w:r>
        <w:rPr>
          <w:rFonts w:ascii="Calibri"/>
        </w:rPr>
        <w:t>Ifthedepth ofthe holeisgreaterthan7.5cm,Patchinglayershouldbeprovidedin2ormore layers where each layer should be tamped or rolled properly.</w:t>
      </w:r>
    </w:p>
    <w:p w:rsidR="00E3486C" w:rsidRDefault="00357391" w:rsidP="004A2A7F">
      <w:pPr>
        <w:pStyle w:val="ListParagraph"/>
        <w:numPr>
          <w:ilvl w:val="0"/>
          <w:numId w:val="12"/>
        </w:numPr>
        <w:tabs>
          <w:tab w:val="left" w:pos="237"/>
        </w:tabs>
        <w:spacing w:before="159"/>
        <w:ind w:left="237" w:hanging="214"/>
        <w:jc w:val="both"/>
        <w:rPr>
          <w:rFonts w:ascii="Calibri"/>
          <w:b/>
        </w:rPr>
      </w:pPr>
      <w:r>
        <w:rPr>
          <w:rFonts w:ascii="Calibri"/>
          <w:b/>
          <w:spacing w:val="-2"/>
        </w:rPr>
        <w:t>Depressions:</w:t>
      </w:r>
    </w:p>
    <w:p w:rsidR="00E3486C" w:rsidRDefault="00357391" w:rsidP="004A2A7F">
      <w:pPr>
        <w:spacing w:before="173" w:line="266" w:lineRule="auto"/>
        <w:ind w:left="383"/>
        <w:jc w:val="both"/>
        <w:rPr>
          <w:rFonts w:ascii="Calibri"/>
        </w:rPr>
      </w:pPr>
      <w:r>
        <w:rPr>
          <w:rFonts w:ascii="Calibri"/>
        </w:rPr>
        <w:t>Depressionindicatestheareaonthe surfaceof pavementsthathaveaslightlylowerelevation than the surrounding areas.</w:t>
      </w:r>
    </w:p>
    <w:p w:rsidR="00E3486C" w:rsidRDefault="00357391" w:rsidP="004A2A7F">
      <w:pPr>
        <w:spacing w:before="153" w:line="398" w:lineRule="auto"/>
        <w:ind w:left="383" w:right="1014"/>
        <w:jc w:val="both"/>
        <w:rPr>
          <w:rFonts w:ascii="Calibri"/>
        </w:rPr>
      </w:pPr>
      <w:r>
        <w:rPr>
          <w:rFonts w:ascii="Calibri"/>
        </w:rPr>
        <w:t>Theybecomeprominentlyvisibleafterrainfallduetotheaccumulationofwater. These are also referred to as birdbath.</w:t>
      </w:r>
    </w:p>
    <w:p w:rsidR="00E3486C" w:rsidRDefault="00357391" w:rsidP="004A2A7F">
      <w:pPr>
        <w:spacing w:before="6"/>
        <w:ind w:left="383"/>
        <w:jc w:val="both"/>
        <w:rPr>
          <w:rFonts w:ascii="Calibri"/>
          <w:b/>
        </w:rPr>
      </w:pPr>
      <w:r>
        <w:rPr>
          <w:rFonts w:ascii="Calibri"/>
          <w:b/>
        </w:rPr>
        <w:t>Causesof</w:t>
      </w:r>
      <w:r>
        <w:rPr>
          <w:rFonts w:ascii="Calibri"/>
          <w:b/>
          <w:spacing w:val="-2"/>
        </w:rPr>
        <w:t>Depressions</w:t>
      </w:r>
    </w:p>
    <w:p w:rsidR="00E3486C" w:rsidRDefault="00357391" w:rsidP="004A2A7F">
      <w:pPr>
        <w:pStyle w:val="ListParagraph"/>
        <w:numPr>
          <w:ilvl w:val="0"/>
          <w:numId w:val="10"/>
        </w:numPr>
        <w:tabs>
          <w:tab w:val="left" w:pos="597"/>
        </w:tabs>
        <w:spacing w:before="183"/>
        <w:ind w:left="597" w:hanging="214"/>
        <w:jc w:val="both"/>
        <w:rPr>
          <w:rFonts w:ascii="Calibri"/>
        </w:rPr>
      </w:pPr>
      <w:r>
        <w:rPr>
          <w:rFonts w:ascii="Calibri"/>
        </w:rPr>
        <w:t>Uneventhicknessofsubsequent</w:t>
      </w:r>
      <w:r>
        <w:rPr>
          <w:rFonts w:ascii="Calibri"/>
          <w:spacing w:val="-2"/>
        </w:rPr>
        <w:t>layers</w:t>
      </w:r>
    </w:p>
    <w:p w:rsidR="00E3486C" w:rsidRDefault="00357391" w:rsidP="004A2A7F">
      <w:pPr>
        <w:pStyle w:val="ListParagraph"/>
        <w:numPr>
          <w:ilvl w:val="0"/>
          <w:numId w:val="10"/>
        </w:numPr>
        <w:tabs>
          <w:tab w:val="left" w:pos="597"/>
        </w:tabs>
        <w:spacing w:before="178"/>
        <w:ind w:left="597" w:hanging="214"/>
        <w:jc w:val="both"/>
        <w:rPr>
          <w:rFonts w:ascii="Calibri"/>
        </w:rPr>
      </w:pPr>
      <w:r>
        <w:rPr>
          <w:rFonts w:ascii="Calibri"/>
        </w:rPr>
        <w:t>Unequal</w:t>
      </w:r>
      <w:r>
        <w:rPr>
          <w:rFonts w:ascii="Calibri"/>
          <w:spacing w:val="-2"/>
        </w:rPr>
        <w:t>compaction</w:t>
      </w:r>
    </w:p>
    <w:p w:rsidR="00E3486C" w:rsidRDefault="00357391" w:rsidP="004A2A7F">
      <w:pPr>
        <w:pStyle w:val="ListParagraph"/>
        <w:numPr>
          <w:ilvl w:val="0"/>
          <w:numId w:val="10"/>
        </w:numPr>
        <w:tabs>
          <w:tab w:val="left" w:pos="597"/>
        </w:tabs>
        <w:spacing w:before="183"/>
        <w:ind w:left="597" w:hanging="214"/>
        <w:jc w:val="both"/>
        <w:rPr>
          <w:rFonts w:ascii="Calibri"/>
        </w:rPr>
      </w:pPr>
      <w:r>
        <w:rPr>
          <w:rFonts w:ascii="Calibri"/>
        </w:rPr>
        <w:t>Foundationsoil</w:t>
      </w:r>
      <w:r>
        <w:rPr>
          <w:rFonts w:ascii="Calibri"/>
          <w:spacing w:val="-2"/>
        </w:rPr>
        <w:t>settlement</w:t>
      </w:r>
    </w:p>
    <w:p w:rsidR="00E3486C" w:rsidRDefault="00357391" w:rsidP="004A2A7F">
      <w:pPr>
        <w:spacing w:before="182"/>
        <w:ind w:left="383"/>
        <w:jc w:val="both"/>
        <w:rPr>
          <w:rFonts w:ascii="Calibri"/>
          <w:b/>
        </w:rPr>
      </w:pPr>
      <w:r>
        <w:rPr>
          <w:rFonts w:ascii="Calibri"/>
          <w:b/>
        </w:rPr>
        <w:t xml:space="preserve">Repairof </w:t>
      </w:r>
      <w:r>
        <w:rPr>
          <w:rFonts w:ascii="Calibri"/>
          <w:b/>
          <w:spacing w:val="-2"/>
        </w:rPr>
        <w:t>Depressions</w:t>
      </w:r>
    </w:p>
    <w:p w:rsidR="00E3486C" w:rsidRDefault="00357391" w:rsidP="004A2A7F">
      <w:pPr>
        <w:spacing w:before="178" w:line="261" w:lineRule="auto"/>
        <w:ind w:left="383" w:right="903"/>
        <w:jc w:val="both"/>
        <w:rPr>
          <w:rFonts w:ascii="Calibri"/>
        </w:rPr>
      </w:pPr>
      <w:r>
        <w:rPr>
          <w:rFonts w:ascii="Calibri"/>
        </w:rPr>
        <w:t>Incaseofseveredepression,theasphaltsurface hastobereplacedwhile forsmaller depressions patching of the area may be done.</w:t>
      </w:r>
    </w:p>
    <w:p w:rsidR="00E3486C" w:rsidRDefault="00357391" w:rsidP="004A2A7F">
      <w:pPr>
        <w:pStyle w:val="ListParagraph"/>
        <w:numPr>
          <w:ilvl w:val="0"/>
          <w:numId w:val="12"/>
        </w:numPr>
        <w:tabs>
          <w:tab w:val="left" w:pos="237"/>
        </w:tabs>
        <w:spacing w:before="159"/>
        <w:ind w:left="237" w:hanging="214"/>
        <w:jc w:val="both"/>
        <w:rPr>
          <w:rFonts w:ascii="Calibri"/>
          <w:b/>
        </w:rPr>
      </w:pPr>
      <w:r>
        <w:rPr>
          <w:rFonts w:ascii="Calibri"/>
          <w:b/>
          <w:spacing w:val="-2"/>
        </w:rPr>
        <w:t>Rutting:</w:t>
      </w:r>
    </w:p>
    <w:p w:rsidR="00E3486C" w:rsidRDefault="00357391" w:rsidP="004A2A7F">
      <w:pPr>
        <w:spacing w:before="174" w:line="266" w:lineRule="auto"/>
        <w:ind w:left="383"/>
        <w:jc w:val="both"/>
        <w:rPr>
          <w:rFonts w:ascii="Calibri"/>
        </w:rPr>
      </w:pPr>
      <w:r>
        <w:rPr>
          <w:rFonts w:ascii="Calibri"/>
        </w:rPr>
        <w:t>Ruttingisatypeofpavementfailurethatresultsinthe formationofchannelizeddepressions particularly in the wheel track of pavement.</w:t>
      </w:r>
    </w:p>
    <w:p w:rsidR="00E3486C" w:rsidRDefault="00357391" w:rsidP="004A2A7F">
      <w:pPr>
        <w:spacing w:before="147"/>
        <w:ind w:left="383"/>
        <w:jc w:val="both"/>
        <w:rPr>
          <w:rFonts w:ascii="Calibri"/>
        </w:rPr>
      </w:pPr>
      <w:r>
        <w:rPr>
          <w:rFonts w:ascii="Calibri"/>
        </w:rPr>
        <w:t>Twotypesofruttingparticularlythepavementrutting andsubgraderuttingmay</w:t>
      </w:r>
      <w:r>
        <w:rPr>
          <w:rFonts w:ascii="Calibri"/>
          <w:spacing w:val="-2"/>
        </w:rPr>
        <w:t>occur.</w:t>
      </w:r>
    </w:p>
    <w:p w:rsidR="00E3486C" w:rsidRDefault="00357391" w:rsidP="004A2A7F">
      <w:pPr>
        <w:spacing w:before="179" w:line="266" w:lineRule="auto"/>
        <w:ind w:left="383" w:right="30"/>
        <w:jc w:val="both"/>
        <w:rPr>
          <w:rFonts w:ascii="Calibri"/>
        </w:rPr>
      </w:pPr>
      <w:r>
        <w:rPr>
          <w:rFonts w:ascii="Calibri"/>
        </w:rPr>
        <w:t xml:space="preserve">Withtime,thewheelofheavyvehiclesstartstocompacttheasphaltsurface therebyforming </w:t>
      </w:r>
      <w:r>
        <w:rPr>
          <w:rFonts w:ascii="Calibri"/>
          <w:spacing w:val="-2"/>
        </w:rPr>
        <w:t>ruts.</w:t>
      </w:r>
    </w:p>
    <w:p w:rsidR="00E3486C" w:rsidRDefault="00357391" w:rsidP="004A2A7F">
      <w:pPr>
        <w:spacing w:before="147"/>
        <w:ind w:left="383"/>
        <w:jc w:val="both"/>
        <w:rPr>
          <w:rFonts w:ascii="Calibri"/>
          <w:b/>
        </w:rPr>
      </w:pPr>
      <w:r>
        <w:rPr>
          <w:rFonts w:ascii="Calibri"/>
          <w:b/>
        </w:rPr>
        <w:t>Causesof</w:t>
      </w:r>
      <w:r>
        <w:rPr>
          <w:rFonts w:ascii="Calibri"/>
          <w:b/>
          <w:spacing w:val="-2"/>
        </w:rPr>
        <w:t>Rutting</w:t>
      </w:r>
    </w:p>
    <w:p w:rsidR="00E3486C" w:rsidRDefault="00357391" w:rsidP="004A2A7F">
      <w:pPr>
        <w:pStyle w:val="ListParagraph"/>
        <w:numPr>
          <w:ilvl w:val="0"/>
          <w:numId w:val="9"/>
        </w:numPr>
        <w:tabs>
          <w:tab w:val="left" w:pos="597"/>
        </w:tabs>
        <w:spacing w:before="183"/>
        <w:ind w:left="597" w:hanging="214"/>
        <w:jc w:val="both"/>
        <w:rPr>
          <w:rFonts w:ascii="Calibri"/>
        </w:rPr>
      </w:pPr>
      <w:r>
        <w:rPr>
          <w:rFonts w:ascii="Calibri"/>
        </w:rPr>
        <w:t>Lateralmovementorconsolidationofconsecutivelayersundertraffic</w:t>
      </w:r>
      <w:r>
        <w:rPr>
          <w:rFonts w:ascii="Calibri"/>
          <w:spacing w:val="-4"/>
        </w:rPr>
        <w:t>load</w:t>
      </w:r>
    </w:p>
    <w:p w:rsidR="00E3486C" w:rsidRDefault="00357391" w:rsidP="004A2A7F">
      <w:pPr>
        <w:pStyle w:val="ListParagraph"/>
        <w:numPr>
          <w:ilvl w:val="0"/>
          <w:numId w:val="9"/>
        </w:numPr>
        <w:tabs>
          <w:tab w:val="left" w:pos="597"/>
        </w:tabs>
        <w:spacing w:before="183"/>
        <w:ind w:left="597" w:hanging="214"/>
        <w:jc w:val="both"/>
        <w:rPr>
          <w:rFonts w:ascii="Calibri"/>
        </w:rPr>
      </w:pPr>
      <w:r>
        <w:rPr>
          <w:rFonts w:ascii="Calibri"/>
        </w:rPr>
        <w:t>Insufficientlayer</w:t>
      </w:r>
      <w:r>
        <w:rPr>
          <w:rFonts w:ascii="Calibri"/>
          <w:spacing w:val="-2"/>
        </w:rPr>
        <w:t>thickness</w:t>
      </w:r>
    </w:p>
    <w:p w:rsidR="00E3486C" w:rsidRDefault="00357391" w:rsidP="004A2A7F">
      <w:pPr>
        <w:pStyle w:val="ListParagraph"/>
        <w:numPr>
          <w:ilvl w:val="0"/>
          <w:numId w:val="9"/>
        </w:numPr>
        <w:tabs>
          <w:tab w:val="left" w:pos="597"/>
        </w:tabs>
        <w:spacing w:before="178"/>
        <w:ind w:left="597" w:hanging="214"/>
        <w:jc w:val="both"/>
        <w:rPr>
          <w:rFonts w:ascii="Calibri"/>
        </w:rPr>
      </w:pPr>
      <w:r>
        <w:rPr>
          <w:rFonts w:ascii="Calibri"/>
        </w:rPr>
        <w:t>Lackof</w:t>
      </w:r>
      <w:r>
        <w:rPr>
          <w:rFonts w:ascii="Calibri"/>
          <w:spacing w:val="-2"/>
        </w:rPr>
        <w:t>compaction</w:t>
      </w:r>
    </w:p>
    <w:p w:rsidR="00E3486C" w:rsidRDefault="00357391" w:rsidP="004A2A7F">
      <w:pPr>
        <w:pStyle w:val="ListParagraph"/>
        <w:numPr>
          <w:ilvl w:val="0"/>
          <w:numId w:val="9"/>
        </w:numPr>
        <w:tabs>
          <w:tab w:val="left" w:pos="597"/>
        </w:tabs>
        <w:spacing w:before="183"/>
        <w:ind w:left="597" w:hanging="214"/>
        <w:jc w:val="both"/>
        <w:rPr>
          <w:rFonts w:ascii="Calibri"/>
        </w:rPr>
      </w:pPr>
      <w:r>
        <w:rPr>
          <w:rFonts w:ascii="Calibri"/>
        </w:rPr>
        <w:t>Improper</w:t>
      </w:r>
      <w:r>
        <w:rPr>
          <w:rFonts w:ascii="Calibri"/>
          <w:spacing w:val="-5"/>
        </w:rPr>
        <w:t>mix</w:t>
      </w:r>
    </w:p>
    <w:p w:rsidR="00E3486C" w:rsidRDefault="00E3486C" w:rsidP="004A2A7F">
      <w:pPr>
        <w:pStyle w:val="ListParagraph"/>
        <w:jc w:val="both"/>
        <w:rPr>
          <w:rFonts w:ascii="Calibri"/>
        </w:rPr>
        <w:sectPr w:rsidR="00E3486C">
          <w:pgSz w:w="11910" w:h="16840"/>
          <w:pgMar w:top="1340" w:right="1417" w:bottom="920" w:left="1417" w:header="747" w:footer="729" w:gutter="0"/>
          <w:cols w:space="720"/>
        </w:sectPr>
      </w:pPr>
    </w:p>
    <w:p w:rsidR="00E3486C" w:rsidRDefault="00357391" w:rsidP="004A2A7F">
      <w:pPr>
        <w:pStyle w:val="ListParagraph"/>
        <w:numPr>
          <w:ilvl w:val="0"/>
          <w:numId w:val="9"/>
        </w:numPr>
        <w:tabs>
          <w:tab w:val="left" w:pos="214"/>
        </w:tabs>
        <w:spacing w:before="102"/>
        <w:ind w:left="214" w:right="6654" w:hanging="214"/>
        <w:jc w:val="both"/>
        <w:rPr>
          <w:rFonts w:ascii="Calibri"/>
        </w:rPr>
      </w:pPr>
      <w:r>
        <w:rPr>
          <w:rFonts w:ascii="Calibri"/>
        </w:rPr>
        <w:lastRenderedPageBreak/>
        <w:t>Moisture</w:t>
      </w:r>
      <w:r>
        <w:rPr>
          <w:rFonts w:ascii="Calibri"/>
          <w:spacing w:val="-2"/>
        </w:rPr>
        <w:t>infiltration</w:t>
      </w:r>
    </w:p>
    <w:p w:rsidR="00E3486C" w:rsidRDefault="00357391" w:rsidP="004A2A7F">
      <w:pPr>
        <w:spacing w:before="183"/>
        <w:ind w:left="383"/>
        <w:jc w:val="both"/>
        <w:rPr>
          <w:rFonts w:ascii="Calibri"/>
          <w:b/>
        </w:rPr>
      </w:pPr>
      <w:r>
        <w:rPr>
          <w:rFonts w:ascii="Calibri"/>
          <w:b/>
        </w:rPr>
        <w:t xml:space="preserve">Repairof </w:t>
      </w:r>
      <w:r>
        <w:rPr>
          <w:rFonts w:ascii="Calibri"/>
          <w:b/>
          <w:spacing w:val="-2"/>
        </w:rPr>
        <w:t>Rutting</w:t>
      </w:r>
    </w:p>
    <w:p w:rsidR="00E3486C" w:rsidRDefault="00357391" w:rsidP="004A2A7F">
      <w:pPr>
        <w:spacing w:before="178"/>
        <w:ind w:left="383"/>
        <w:jc w:val="both"/>
        <w:rPr>
          <w:rFonts w:ascii="Calibri"/>
        </w:rPr>
      </w:pPr>
      <w:r>
        <w:rPr>
          <w:rFonts w:ascii="Calibri"/>
        </w:rPr>
        <w:t>Ifminorruttinghasoccurred,therutcansimplybefilledandprovidedwithan</w:t>
      </w:r>
      <w:r>
        <w:rPr>
          <w:rFonts w:ascii="Calibri"/>
          <w:spacing w:val="-2"/>
        </w:rPr>
        <w:t>overlay.</w:t>
      </w:r>
    </w:p>
    <w:p w:rsidR="00E3486C" w:rsidRDefault="00357391" w:rsidP="004A2A7F">
      <w:pPr>
        <w:spacing w:before="183"/>
        <w:ind w:left="383"/>
        <w:jc w:val="both"/>
        <w:rPr>
          <w:rFonts w:ascii="Calibri"/>
        </w:rPr>
      </w:pPr>
      <w:r>
        <w:rPr>
          <w:rFonts w:ascii="Calibri"/>
        </w:rPr>
        <w:t>Incaseofsevererutting,thedamagedareamustbeliftedoutandreplacedbyanew</w:t>
      </w:r>
      <w:r>
        <w:rPr>
          <w:rFonts w:ascii="Calibri"/>
          <w:spacing w:val="-2"/>
        </w:rPr>
        <w:t>layer.</w:t>
      </w:r>
    </w:p>
    <w:p w:rsidR="00E3486C" w:rsidRDefault="00357391" w:rsidP="004A2A7F">
      <w:pPr>
        <w:pStyle w:val="ListParagraph"/>
        <w:numPr>
          <w:ilvl w:val="0"/>
          <w:numId w:val="12"/>
        </w:numPr>
        <w:tabs>
          <w:tab w:val="left" w:pos="214"/>
        </w:tabs>
        <w:spacing w:before="183"/>
        <w:ind w:left="214" w:right="6702" w:hanging="214"/>
        <w:jc w:val="both"/>
        <w:rPr>
          <w:rFonts w:ascii="Calibri"/>
          <w:b/>
        </w:rPr>
      </w:pPr>
      <w:r>
        <w:rPr>
          <w:rFonts w:ascii="Calibri"/>
          <w:b/>
        </w:rPr>
        <w:t>Corrugation&amp;</w:t>
      </w:r>
      <w:r>
        <w:rPr>
          <w:rFonts w:ascii="Calibri"/>
          <w:b/>
          <w:spacing w:val="-2"/>
        </w:rPr>
        <w:t>Shoving:</w:t>
      </w:r>
    </w:p>
    <w:p w:rsidR="00E3486C" w:rsidRDefault="00357391" w:rsidP="004A2A7F">
      <w:pPr>
        <w:spacing w:before="178" w:line="261" w:lineRule="auto"/>
        <w:ind w:left="383" w:right="297"/>
        <w:jc w:val="both"/>
        <w:rPr>
          <w:rFonts w:ascii="Calibri"/>
        </w:rPr>
      </w:pPr>
      <w:r>
        <w:rPr>
          <w:rFonts w:ascii="Calibri"/>
        </w:rPr>
        <w:t>Corrugationsrefertothedistressesthatoccuratregularintervalsintheformofridgesand valley on the surface of the pavement.</w:t>
      </w:r>
    </w:p>
    <w:p w:rsidR="00E3486C" w:rsidRDefault="00357391" w:rsidP="004A2A7F">
      <w:pPr>
        <w:spacing w:before="158"/>
        <w:ind w:left="383"/>
        <w:jc w:val="both"/>
        <w:rPr>
          <w:rFonts w:ascii="Calibri"/>
        </w:rPr>
      </w:pPr>
      <w:r>
        <w:rPr>
          <w:rFonts w:ascii="Calibri"/>
        </w:rPr>
        <w:t>Theyrunalongthedirectionofthepavementitselfandareusuallylessthan5</w:t>
      </w:r>
      <w:r>
        <w:rPr>
          <w:rFonts w:ascii="Calibri"/>
          <w:spacing w:val="-2"/>
        </w:rPr>
        <w:t>feet.</w:t>
      </w:r>
    </w:p>
    <w:p w:rsidR="00E3486C" w:rsidRDefault="00357391" w:rsidP="004A2A7F">
      <w:pPr>
        <w:spacing w:before="174"/>
        <w:ind w:left="357" w:right="6"/>
        <w:jc w:val="both"/>
        <w:rPr>
          <w:rFonts w:ascii="Calibri"/>
        </w:rPr>
      </w:pPr>
      <w:r>
        <w:rPr>
          <w:rFonts w:ascii="Calibri"/>
          <w:noProof/>
        </w:rPr>
        <w:drawing>
          <wp:anchor distT="0" distB="0" distL="0" distR="0" simplePos="0" relativeHeight="487594496" behindDoc="1" locked="0" layoutInCell="1" allowOverlap="1">
            <wp:simplePos x="0" y="0"/>
            <wp:positionH relativeFrom="page">
              <wp:posOffset>2465704</wp:posOffset>
            </wp:positionH>
            <wp:positionV relativeFrom="paragraph">
              <wp:posOffset>293567</wp:posOffset>
            </wp:positionV>
            <wp:extent cx="2855777" cy="2105025"/>
            <wp:effectExtent l="0" t="0" r="0" b="0"/>
            <wp:wrapTopAndBottom/>
            <wp:docPr id="32" name="Image 32" descr="pavement fail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avement failure"/>
                    <pic:cNvPicPr/>
                  </pic:nvPicPr>
                  <pic:blipFill>
                    <a:blip r:embed="rId37" cstate="print"/>
                    <a:stretch>
                      <a:fillRect/>
                    </a:stretch>
                  </pic:blipFill>
                  <pic:spPr>
                    <a:xfrm>
                      <a:off x="0" y="0"/>
                      <a:ext cx="2855777" cy="2105025"/>
                    </a:xfrm>
                    <a:prstGeom prst="rect">
                      <a:avLst/>
                    </a:prstGeom>
                  </pic:spPr>
                </pic:pic>
              </a:graphicData>
            </a:graphic>
          </wp:anchor>
        </w:drawing>
      </w:r>
      <w:r>
        <w:rPr>
          <w:rFonts w:ascii="Calibri"/>
        </w:rPr>
        <w:t>Similardistressesthatrunperpendiculartothetrafficisknownas</w:t>
      </w:r>
      <w:r>
        <w:rPr>
          <w:rFonts w:ascii="Calibri"/>
          <w:spacing w:val="-2"/>
        </w:rPr>
        <w:t>shoving.</w:t>
      </w:r>
    </w:p>
    <w:p w:rsidR="00E3486C" w:rsidRDefault="00357391" w:rsidP="004A2A7F">
      <w:pPr>
        <w:spacing w:before="204"/>
        <w:ind w:left="360"/>
        <w:jc w:val="both"/>
        <w:rPr>
          <w:rFonts w:ascii="Calibri"/>
        </w:rPr>
      </w:pPr>
      <w:r>
        <w:rPr>
          <w:rFonts w:ascii="Calibri"/>
        </w:rPr>
        <w:t>Figure:Corrugationand</w:t>
      </w:r>
      <w:r>
        <w:rPr>
          <w:rFonts w:ascii="Calibri"/>
          <w:spacing w:val="-2"/>
        </w:rPr>
        <w:t>Shoving</w:t>
      </w:r>
    </w:p>
    <w:p w:rsidR="00E3486C" w:rsidRDefault="00E3486C" w:rsidP="004A2A7F">
      <w:pPr>
        <w:pStyle w:val="BodyText"/>
        <w:ind w:left="0"/>
        <w:jc w:val="both"/>
        <w:rPr>
          <w:rFonts w:ascii="Calibri"/>
          <w:sz w:val="22"/>
        </w:rPr>
      </w:pPr>
    </w:p>
    <w:p w:rsidR="00E3486C" w:rsidRDefault="00E3486C" w:rsidP="004A2A7F">
      <w:pPr>
        <w:pStyle w:val="BodyText"/>
        <w:spacing w:before="97"/>
        <w:ind w:left="0"/>
        <w:jc w:val="both"/>
        <w:rPr>
          <w:rFonts w:ascii="Calibri"/>
          <w:sz w:val="22"/>
        </w:rPr>
      </w:pPr>
    </w:p>
    <w:p w:rsidR="00E3486C" w:rsidRDefault="00357391" w:rsidP="004A2A7F">
      <w:pPr>
        <w:ind w:left="431"/>
        <w:jc w:val="both"/>
        <w:rPr>
          <w:rFonts w:ascii="Calibri"/>
          <w:b/>
        </w:rPr>
      </w:pPr>
      <w:r>
        <w:rPr>
          <w:rFonts w:ascii="Calibri"/>
          <w:b/>
        </w:rPr>
        <w:t>CausesofCorrugationand</w:t>
      </w:r>
      <w:r>
        <w:rPr>
          <w:rFonts w:ascii="Calibri"/>
          <w:b/>
          <w:spacing w:val="-2"/>
        </w:rPr>
        <w:t>Shoving</w:t>
      </w:r>
    </w:p>
    <w:p w:rsidR="00E3486C" w:rsidRDefault="00357391" w:rsidP="004A2A7F">
      <w:pPr>
        <w:pStyle w:val="ListParagraph"/>
        <w:numPr>
          <w:ilvl w:val="0"/>
          <w:numId w:val="8"/>
        </w:numPr>
        <w:tabs>
          <w:tab w:val="left" w:pos="214"/>
        </w:tabs>
        <w:spacing w:before="178"/>
        <w:ind w:left="214" w:right="6688" w:hanging="214"/>
        <w:jc w:val="both"/>
        <w:rPr>
          <w:rFonts w:ascii="Calibri"/>
        </w:rPr>
      </w:pPr>
      <w:r>
        <w:rPr>
          <w:rFonts w:ascii="Calibri"/>
        </w:rPr>
        <w:t>Weakgranular</w:t>
      </w:r>
      <w:r>
        <w:rPr>
          <w:rFonts w:ascii="Calibri"/>
          <w:spacing w:val="-4"/>
        </w:rPr>
        <w:t xml:space="preserve"> base</w:t>
      </w:r>
    </w:p>
    <w:p w:rsidR="00E3486C" w:rsidRDefault="00357391" w:rsidP="004A2A7F">
      <w:pPr>
        <w:pStyle w:val="ListParagraph"/>
        <w:numPr>
          <w:ilvl w:val="0"/>
          <w:numId w:val="8"/>
        </w:numPr>
        <w:tabs>
          <w:tab w:val="left" w:pos="597"/>
        </w:tabs>
        <w:spacing w:before="182"/>
        <w:ind w:left="597" w:hanging="214"/>
        <w:jc w:val="both"/>
        <w:rPr>
          <w:rFonts w:ascii="Calibri"/>
        </w:rPr>
      </w:pPr>
      <w:r>
        <w:rPr>
          <w:rFonts w:ascii="Calibri"/>
        </w:rPr>
        <w:t>Excessivefine</w:t>
      </w:r>
      <w:r>
        <w:rPr>
          <w:rFonts w:ascii="Calibri"/>
          <w:spacing w:val="-2"/>
        </w:rPr>
        <w:t>aggregate</w:t>
      </w:r>
    </w:p>
    <w:p w:rsidR="00E3486C" w:rsidRDefault="00357391" w:rsidP="004A2A7F">
      <w:pPr>
        <w:pStyle w:val="ListParagraph"/>
        <w:numPr>
          <w:ilvl w:val="0"/>
          <w:numId w:val="8"/>
        </w:numPr>
        <w:tabs>
          <w:tab w:val="left" w:pos="597"/>
        </w:tabs>
        <w:spacing w:before="183"/>
        <w:ind w:left="597" w:hanging="214"/>
        <w:jc w:val="both"/>
        <w:rPr>
          <w:rFonts w:ascii="Calibri"/>
        </w:rPr>
      </w:pPr>
      <w:r>
        <w:rPr>
          <w:rFonts w:ascii="Calibri"/>
        </w:rPr>
        <w:t>Excessivelyrounded</w:t>
      </w:r>
      <w:r>
        <w:rPr>
          <w:rFonts w:ascii="Calibri"/>
          <w:spacing w:val="-2"/>
        </w:rPr>
        <w:t>aggregate</w:t>
      </w:r>
    </w:p>
    <w:p w:rsidR="00E3486C" w:rsidRDefault="00357391" w:rsidP="004A2A7F">
      <w:pPr>
        <w:pStyle w:val="ListParagraph"/>
        <w:numPr>
          <w:ilvl w:val="0"/>
          <w:numId w:val="8"/>
        </w:numPr>
        <w:tabs>
          <w:tab w:val="left" w:pos="598"/>
        </w:tabs>
        <w:spacing w:before="183"/>
        <w:ind w:left="598" w:hanging="215"/>
        <w:jc w:val="both"/>
        <w:rPr>
          <w:rFonts w:ascii="Calibri"/>
        </w:rPr>
      </w:pPr>
      <w:r>
        <w:rPr>
          <w:rFonts w:ascii="Calibri"/>
        </w:rPr>
        <w:t>Extensivelysoft</w:t>
      </w:r>
      <w:r>
        <w:rPr>
          <w:rFonts w:ascii="Calibri"/>
          <w:spacing w:val="-2"/>
        </w:rPr>
        <w:t>asphalt</w:t>
      </w:r>
    </w:p>
    <w:p w:rsidR="00E3486C" w:rsidRDefault="00357391" w:rsidP="004A2A7F">
      <w:pPr>
        <w:spacing w:before="178"/>
        <w:ind w:left="383"/>
        <w:jc w:val="both"/>
        <w:rPr>
          <w:rFonts w:ascii="Calibri"/>
          <w:b/>
        </w:rPr>
      </w:pPr>
      <w:r>
        <w:rPr>
          <w:rFonts w:ascii="Calibri"/>
          <w:b/>
        </w:rPr>
        <w:t>RepairofCorrugationand</w:t>
      </w:r>
      <w:r>
        <w:rPr>
          <w:rFonts w:ascii="Calibri"/>
          <w:b/>
          <w:spacing w:val="-2"/>
        </w:rPr>
        <w:t>Shoving</w:t>
      </w:r>
    </w:p>
    <w:p w:rsidR="00E3486C" w:rsidRDefault="00357391" w:rsidP="004A2A7F">
      <w:pPr>
        <w:spacing w:before="183"/>
        <w:ind w:left="383"/>
        <w:jc w:val="both"/>
        <w:rPr>
          <w:rFonts w:ascii="Calibri"/>
        </w:rPr>
      </w:pPr>
      <w:r>
        <w:rPr>
          <w:rFonts w:ascii="Calibri"/>
        </w:rPr>
        <w:t>Itmayberepairedbypartialorfull-depthpatchworkasincaseofalligator</w:t>
      </w:r>
      <w:r>
        <w:rPr>
          <w:rFonts w:ascii="Calibri"/>
          <w:spacing w:val="-2"/>
        </w:rPr>
        <w:t>cracking.</w:t>
      </w:r>
    </w:p>
    <w:p w:rsidR="00E3486C" w:rsidRDefault="00357391" w:rsidP="004A2A7F">
      <w:pPr>
        <w:pStyle w:val="ListParagraph"/>
        <w:numPr>
          <w:ilvl w:val="0"/>
          <w:numId w:val="12"/>
        </w:numPr>
        <w:tabs>
          <w:tab w:val="left" w:pos="237"/>
        </w:tabs>
        <w:spacing w:before="183"/>
        <w:ind w:left="237" w:hanging="214"/>
        <w:jc w:val="both"/>
        <w:rPr>
          <w:rFonts w:ascii="Calibri"/>
          <w:b/>
        </w:rPr>
      </w:pPr>
      <w:r>
        <w:rPr>
          <w:rFonts w:ascii="Calibri"/>
          <w:b/>
          <w:spacing w:val="-2"/>
        </w:rPr>
        <w:t>Ravelling:</w:t>
      </w:r>
    </w:p>
    <w:p w:rsidR="00E3486C" w:rsidRDefault="00357391" w:rsidP="004A2A7F">
      <w:pPr>
        <w:spacing w:before="173" w:line="266" w:lineRule="auto"/>
        <w:ind w:left="383"/>
        <w:jc w:val="both"/>
        <w:rPr>
          <w:rFonts w:ascii="Calibri"/>
        </w:rPr>
      </w:pPr>
      <w:r>
        <w:rPr>
          <w:rFonts w:ascii="Calibri"/>
        </w:rPr>
        <w:t>Itisthetypeof pavementfailurethatoccurs duetocontinuousingressofwatertherebycausing degradation of the topmost asphalt layer.</w:t>
      </w:r>
    </w:p>
    <w:p w:rsidR="00E3486C" w:rsidRDefault="00357391" w:rsidP="004A2A7F">
      <w:pPr>
        <w:spacing w:before="143" w:line="266" w:lineRule="auto"/>
        <w:ind w:left="383"/>
        <w:jc w:val="both"/>
        <w:rPr>
          <w:rFonts w:ascii="Calibri"/>
        </w:rPr>
      </w:pPr>
      <w:r>
        <w:rPr>
          <w:rFonts w:ascii="Calibri"/>
        </w:rPr>
        <w:t>Asravellingprogresses,theaggregateparticlesseparatefromthesurface andleavebehind eroded like patches on the surface of the pavement.</w:t>
      </w:r>
    </w:p>
    <w:p w:rsidR="00E3486C" w:rsidRDefault="00E3486C" w:rsidP="004A2A7F">
      <w:pPr>
        <w:spacing w:line="266" w:lineRule="auto"/>
        <w:jc w:val="both"/>
        <w:rPr>
          <w:rFonts w:ascii="Calibri"/>
        </w:rPr>
        <w:sectPr w:rsidR="00E3486C">
          <w:pgSz w:w="11910" w:h="16840"/>
          <w:pgMar w:top="1340" w:right="1417" w:bottom="920" w:left="1417" w:header="747" w:footer="729" w:gutter="0"/>
          <w:cols w:space="720"/>
        </w:sectPr>
      </w:pPr>
    </w:p>
    <w:p w:rsidR="00E3486C" w:rsidRDefault="00E3486C" w:rsidP="004A2A7F">
      <w:pPr>
        <w:pStyle w:val="BodyText"/>
        <w:spacing w:before="10"/>
        <w:ind w:left="0"/>
        <w:jc w:val="both"/>
        <w:rPr>
          <w:rFonts w:ascii="Calibri"/>
          <w:sz w:val="7"/>
        </w:rPr>
      </w:pPr>
    </w:p>
    <w:p w:rsidR="00E3486C" w:rsidRDefault="00357391" w:rsidP="004A2A7F">
      <w:pPr>
        <w:pStyle w:val="BodyText"/>
        <w:ind w:left="2466"/>
        <w:jc w:val="both"/>
        <w:rPr>
          <w:rFonts w:ascii="Calibri"/>
          <w:sz w:val="20"/>
        </w:rPr>
      </w:pPr>
      <w:r>
        <w:rPr>
          <w:rFonts w:ascii="Calibri"/>
          <w:noProof/>
          <w:sz w:val="20"/>
        </w:rPr>
        <w:drawing>
          <wp:inline distT="0" distB="0" distL="0" distR="0">
            <wp:extent cx="2852429" cy="1428750"/>
            <wp:effectExtent l="0" t="0" r="0" b="0"/>
            <wp:docPr id="33" name="Image 33" descr="pavement fail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pavement failure"/>
                    <pic:cNvPicPr/>
                  </pic:nvPicPr>
                  <pic:blipFill>
                    <a:blip r:embed="rId38" cstate="print"/>
                    <a:stretch>
                      <a:fillRect/>
                    </a:stretch>
                  </pic:blipFill>
                  <pic:spPr>
                    <a:xfrm>
                      <a:off x="0" y="0"/>
                      <a:ext cx="2852429" cy="1428750"/>
                    </a:xfrm>
                    <a:prstGeom prst="rect">
                      <a:avLst/>
                    </a:prstGeom>
                  </pic:spPr>
                </pic:pic>
              </a:graphicData>
            </a:graphic>
          </wp:inline>
        </w:drawing>
      </w:r>
    </w:p>
    <w:p w:rsidR="00E3486C" w:rsidRDefault="00357391" w:rsidP="004A2A7F">
      <w:pPr>
        <w:spacing w:before="191"/>
        <w:ind w:left="364"/>
        <w:jc w:val="both"/>
        <w:rPr>
          <w:rFonts w:ascii="Calibri"/>
        </w:rPr>
      </w:pPr>
      <w:r>
        <w:rPr>
          <w:rFonts w:ascii="Calibri"/>
        </w:rPr>
        <w:t>Figure:Ravellinginthe</w:t>
      </w:r>
      <w:r>
        <w:rPr>
          <w:rFonts w:ascii="Calibri"/>
          <w:spacing w:val="-2"/>
        </w:rPr>
        <w:t>pavement</w:t>
      </w:r>
    </w:p>
    <w:p w:rsidR="00E3486C" w:rsidRDefault="00357391" w:rsidP="004A2A7F">
      <w:pPr>
        <w:spacing w:before="183"/>
        <w:ind w:left="383"/>
        <w:jc w:val="both"/>
        <w:rPr>
          <w:rFonts w:ascii="Calibri"/>
          <w:b/>
        </w:rPr>
      </w:pPr>
      <w:r>
        <w:rPr>
          <w:rFonts w:ascii="Calibri"/>
          <w:b/>
        </w:rPr>
        <w:t>Causesof</w:t>
      </w:r>
      <w:r>
        <w:rPr>
          <w:rFonts w:ascii="Calibri"/>
          <w:b/>
          <w:spacing w:val="-2"/>
        </w:rPr>
        <w:t>Ravelling</w:t>
      </w:r>
    </w:p>
    <w:p w:rsidR="00E3486C" w:rsidRDefault="00357391" w:rsidP="004A2A7F">
      <w:pPr>
        <w:pStyle w:val="ListParagraph"/>
        <w:numPr>
          <w:ilvl w:val="0"/>
          <w:numId w:val="7"/>
        </w:numPr>
        <w:tabs>
          <w:tab w:val="left" w:pos="597"/>
        </w:tabs>
        <w:spacing w:before="183"/>
        <w:ind w:left="597" w:hanging="214"/>
        <w:jc w:val="both"/>
        <w:rPr>
          <w:rFonts w:ascii="Calibri"/>
        </w:rPr>
      </w:pPr>
      <w:r>
        <w:rPr>
          <w:rFonts w:ascii="Calibri"/>
        </w:rPr>
        <w:t>Excessivelyporous</w:t>
      </w:r>
      <w:r>
        <w:rPr>
          <w:rFonts w:ascii="Calibri"/>
          <w:spacing w:val="-2"/>
        </w:rPr>
        <w:t>asphalt</w:t>
      </w:r>
    </w:p>
    <w:p w:rsidR="00E3486C" w:rsidRDefault="00357391" w:rsidP="004A2A7F">
      <w:pPr>
        <w:pStyle w:val="ListParagraph"/>
        <w:numPr>
          <w:ilvl w:val="0"/>
          <w:numId w:val="7"/>
        </w:numPr>
        <w:tabs>
          <w:tab w:val="left" w:pos="597"/>
        </w:tabs>
        <w:spacing w:before="177"/>
        <w:ind w:left="597" w:hanging="214"/>
        <w:jc w:val="both"/>
        <w:rPr>
          <w:rFonts w:ascii="Calibri"/>
        </w:rPr>
      </w:pPr>
      <w:r>
        <w:rPr>
          <w:rFonts w:ascii="Calibri"/>
        </w:rPr>
        <w:t>Theuntimelyplacingof</w:t>
      </w:r>
      <w:r>
        <w:rPr>
          <w:rFonts w:ascii="Calibri"/>
          <w:spacing w:val="-2"/>
        </w:rPr>
        <w:t>asphalt</w:t>
      </w:r>
    </w:p>
    <w:p w:rsidR="00E3486C" w:rsidRDefault="00357391" w:rsidP="004A2A7F">
      <w:pPr>
        <w:spacing w:before="184"/>
        <w:ind w:left="383"/>
        <w:jc w:val="both"/>
        <w:rPr>
          <w:rFonts w:ascii="Calibri"/>
          <w:b/>
        </w:rPr>
      </w:pPr>
      <w:r>
        <w:rPr>
          <w:rFonts w:ascii="Calibri"/>
          <w:b/>
        </w:rPr>
        <w:t xml:space="preserve">Repairof </w:t>
      </w:r>
      <w:r>
        <w:rPr>
          <w:rFonts w:ascii="Calibri"/>
          <w:b/>
          <w:spacing w:val="-2"/>
        </w:rPr>
        <w:t>Ravelling</w:t>
      </w:r>
    </w:p>
    <w:p w:rsidR="00E3486C" w:rsidRDefault="00357391" w:rsidP="004A2A7F">
      <w:pPr>
        <w:spacing w:before="182"/>
        <w:ind w:left="383"/>
        <w:jc w:val="both"/>
        <w:rPr>
          <w:rFonts w:ascii="Calibri"/>
        </w:rPr>
      </w:pPr>
      <w:r>
        <w:rPr>
          <w:rFonts w:ascii="Calibri"/>
        </w:rPr>
        <w:t>Athinhot-mixoverlaymaybeprovided.Sealingofthe affectedareasmayalsobe</w:t>
      </w:r>
      <w:r>
        <w:rPr>
          <w:rFonts w:ascii="Calibri"/>
          <w:spacing w:val="-2"/>
        </w:rPr>
        <w:t>effective.</w:t>
      </w:r>
    </w:p>
    <w:p w:rsidR="00E3486C" w:rsidRDefault="00357391" w:rsidP="004A2A7F">
      <w:pPr>
        <w:spacing w:before="178" w:line="259" w:lineRule="auto"/>
        <w:ind w:left="23" w:right="14"/>
        <w:jc w:val="both"/>
        <w:rPr>
          <w:rFonts w:ascii="Calibri"/>
        </w:rPr>
      </w:pPr>
      <w:r>
        <w:rPr>
          <w:rFonts w:ascii="Calibri"/>
        </w:rPr>
        <w:t>Highway(road)maintenanceisdefinedaspreservingandkeepingtheserviceableconditionshighway asnormalaspossibleandpracticable.Themainobjectivesofroadmaintenancemenaretheallocation ofavailablemaintenanceresourcesaccordingtoactualneedsandpriorities.Ifthemaintenanceworks arenotdone atall ordone faultyor the pavementstructureinadequatefor present-dayandloading.</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357391" w:rsidP="004A2A7F">
      <w:pPr>
        <w:pStyle w:val="Heading1"/>
      </w:pPr>
      <w:r>
        <w:rPr>
          <w:spacing w:val="-10"/>
        </w:rPr>
        <w:lastRenderedPageBreak/>
        <w:t>CHAPTER-8</w:t>
      </w:r>
    </w:p>
    <w:p w:rsidR="00E3486C" w:rsidRDefault="00357391" w:rsidP="004A2A7F">
      <w:pPr>
        <w:pStyle w:val="Heading2"/>
        <w:ind w:right="270"/>
      </w:pPr>
      <w:r>
        <w:rPr>
          <w:color w:val="C00000"/>
          <w:spacing w:val="-4"/>
        </w:rPr>
        <w:t>Construction</w:t>
      </w:r>
      <w:r w:rsidR="004A2A7F">
        <w:rPr>
          <w:color w:val="C00000"/>
          <w:spacing w:val="-4"/>
        </w:rPr>
        <w:t xml:space="preserve"> </w:t>
      </w:r>
      <w:r>
        <w:rPr>
          <w:color w:val="C00000"/>
          <w:spacing w:val="-2"/>
        </w:rPr>
        <w:t>Equipment</w:t>
      </w:r>
    </w:p>
    <w:p w:rsidR="00E3486C" w:rsidRDefault="00E3486C" w:rsidP="004A2A7F">
      <w:pPr>
        <w:pStyle w:val="BodyText"/>
        <w:spacing w:before="73"/>
        <w:ind w:left="0"/>
        <w:jc w:val="both"/>
        <w:rPr>
          <w:rFonts w:ascii="Calibri Light"/>
          <w:sz w:val="32"/>
        </w:rPr>
      </w:pPr>
    </w:p>
    <w:p w:rsidR="00E3486C" w:rsidRDefault="00357391" w:rsidP="004A2A7F">
      <w:pPr>
        <w:ind w:left="23"/>
        <w:jc w:val="both"/>
        <w:rPr>
          <w:rFonts w:ascii="Calibri"/>
        </w:rPr>
      </w:pPr>
      <w:r>
        <w:rPr>
          <w:rFonts w:ascii="Calibri"/>
        </w:rPr>
        <w:t>HOTMIXPLANT-DRUMMIX</w:t>
      </w:r>
      <w:r>
        <w:rPr>
          <w:rFonts w:ascii="Calibri"/>
          <w:spacing w:val="-4"/>
        </w:rPr>
        <w:t>PLANT</w:t>
      </w:r>
    </w:p>
    <w:p w:rsidR="00E3486C" w:rsidRDefault="00357391" w:rsidP="004A2A7F">
      <w:pPr>
        <w:spacing w:before="173" w:line="259" w:lineRule="auto"/>
        <w:ind w:left="23" w:right="20"/>
        <w:jc w:val="both"/>
        <w:rPr>
          <w:rFonts w:ascii="Calibri" w:hAnsi="Calibri"/>
        </w:rPr>
      </w:pPr>
      <w:r>
        <w:rPr>
          <w:rFonts w:ascii="Calibri" w:hAnsi="Calibri"/>
        </w:rPr>
        <w:t xml:space="preserve">Asphalt drum mix plant is also called “Hot mix plant”. The ultimate mixer of asphalt, concrete, fine aggregates, coarse aggregates &amp; filler material together gives final result of drum mix plant output. Primarily for road construction, cold aggregate mixer from wet mix macadam plant is allowed to spread to form base &amp; minimum level of road. And then this hot aggregate obtained from Drum mix plantisused mainlyto form finallayerofroad.Basicallythere aretwo different modesof working of </w:t>
      </w:r>
      <w:r>
        <w:rPr>
          <w:rFonts w:ascii="Calibri" w:hAnsi="Calibri"/>
          <w:spacing w:val="-2"/>
        </w:rPr>
        <w:t>plant.</w:t>
      </w:r>
    </w:p>
    <w:p w:rsidR="00E3486C" w:rsidRDefault="00357391" w:rsidP="004A2A7F">
      <w:pPr>
        <w:pStyle w:val="ListParagraph"/>
        <w:numPr>
          <w:ilvl w:val="0"/>
          <w:numId w:val="6"/>
        </w:numPr>
        <w:tabs>
          <w:tab w:val="left" w:pos="266"/>
        </w:tabs>
        <w:spacing w:before="166"/>
        <w:ind w:left="266" w:hanging="243"/>
        <w:jc w:val="both"/>
        <w:rPr>
          <w:rFonts w:ascii="Calibri"/>
        </w:rPr>
      </w:pPr>
      <w:r>
        <w:rPr>
          <w:rFonts w:ascii="Calibri"/>
        </w:rPr>
        <w:t>BatchType</w:t>
      </w:r>
      <w:r>
        <w:rPr>
          <w:rFonts w:ascii="Calibri"/>
          <w:spacing w:val="-2"/>
        </w:rPr>
        <w:t>Plant</w:t>
      </w:r>
    </w:p>
    <w:p w:rsidR="00E3486C" w:rsidRDefault="00357391" w:rsidP="004A2A7F">
      <w:pPr>
        <w:pStyle w:val="ListParagraph"/>
        <w:numPr>
          <w:ilvl w:val="0"/>
          <w:numId w:val="6"/>
        </w:numPr>
        <w:tabs>
          <w:tab w:val="left" w:pos="256"/>
        </w:tabs>
        <w:spacing w:before="183"/>
        <w:ind w:left="256" w:hanging="233"/>
        <w:jc w:val="both"/>
        <w:rPr>
          <w:rFonts w:ascii="Calibri"/>
        </w:rPr>
      </w:pPr>
      <w:r>
        <w:rPr>
          <w:rFonts w:ascii="Calibri"/>
        </w:rPr>
        <w:t>ContinuousType</w:t>
      </w:r>
      <w:r>
        <w:rPr>
          <w:rFonts w:ascii="Calibri"/>
          <w:spacing w:val="-4"/>
        </w:rPr>
        <w:t>Plant</w:t>
      </w:r>
    </w:p>
    <w:p w:rsidR="00E3486C" w:rsidRDefault="00357391" w:rsidP="004A2A7F">
      <w:pPr>
        <w:spacing w:before="173" w:line="261" w:lineRule="auto"/>
        <w:ind w:left="23" w:right="19"/>
        <w:jc w:val="both"/>
        <w:rPr>
          <w:rFonts w:ascii="Calibri"/>
        </w:rPr>
      </w:pPr>
      <w:r>
        <w:rPr>
          <w:rFonts w:ascii="Calibri"/>
        </w:rPr>
        <w:t>FABHIND Company provides drum mix plant of different capacities ranging from DM:-30-90 TONS. Drummixplantconsistofcoldbinfeeder,dryingdrum,dustcollector,Burner,asphaltstoragetank&amp; asphalt supply system. Drum mix plant is fully computerized plant with automated control panel.</w:t>
      </w:r>
    </w:p>
    <w:p w:rsidR="00E3486C" w:rsidRDefault="00357391" w:rsidP="004A2A7F">
      <w:pPr>
        <w:spacing w:before="159"/>
        <w:ind w:left="23"/>
        <w:jc w:val="both"/>
        <w:rPr>
          <w:rFonts w:ascii="Calibri"/>
        </w:rPr>
      </w:pPr>
      <w:r>
        <w:rPr>
          <w:rFonts w:ascii="Calibri"/>
        </w:rPr>
        <w:t>DrumMixPlant</w:t>
      </w:r>
      <w:r>
        <w:rPr>
          <w:rFonts w:ascii="Calibri"/>
          <w:spacing w:val="-4"/>
        </w:rPr>
        <w:t>Types</w:t>
      </w:r>
    </w:p>
    <w:p w:rsidR="00E3486C" w:rsidRDefault="00357391" w:rsidP="004A2A7F">
      <w:pPr>
        <w:spacing w:before="178"/>
        <w:ind w:left="23"/>
        <w:jc w:val="both"/>
        <w:rPr>
          <w:rFonts w:ascii="Calibri"/>
        </w:rPr>
      </w:pPr>
      <w:r>
        <w:rPr>
          <w:rFonts w:ascii="Calibri"/>
        </w:rPr>
        <w:t>Accordingtoitsstructure&amp;specifications,Drummixplantismainlydividedintotwo</w:t>
      </w:r>
      <w:r>
        <w:rPr>
          <w:rFonts w:ascii="Calibri"/>
          <w:spacing w:val="-2"/>
        </w:rPr>
        <w:t>types:</w:t>
      </w:r>
    </w:p>
    <w:p w:rsidR="00E3486C" w:rsidRDefault="00357391" w:rsidP="004A2A7F">
      <w:pPr>
        <w:pStyle w:val="ListParagraph"/>
        <w:numPr>
          <w:ilvl w:val="0"/>
          <w:numId w:val="5"/>
        </w:numPr>
        <w:tabs>
          <w:tab w:val="left" w:pos="237"/>
        </w:tabs>
        <w:spacing w:before="183"/>
        <w:ind w:left="237" w:hanging="214"/>
        <w:jc w:val="both"/>
        <w:rPr>
          <w:rFonts w:ascii="Calibri"/>
        </w:rPr>
      </w:pPr>
      <w:r>
        <w:rPr>
          <w:rFonts w:ascii="Calibri"/>
        </w:rPr>
        <w:t>MobileDrumMix</w:t>
      </w:r>
      <w:r>
        <w:rPr>
          <w:rFonts w:ascii="Calibri"/>
          <w:spacing w:val="-4"/>
        </w:rPr>
        <w:t xml:space="preserve"> Plant</w:t>
      </w:r>
    </w:p>
    <w:p w:rsidR="00E3486C" w:rsidRDefault="00357391" w:rsidP="004A2A7F">
      <w:pPr>
        <w:pStyle w:val="ListParagraph"/>
        <w:numPr>
          <w:ilvl w:val="0"/>
          <w:numId w:val="5"/>
        </w:numPr>
        <w:tabs>
          <w:tab w:val="left" w:pos="237"/>
        </w:tabs>
        <w:spacing w:before="183"/>
        <w:ind w:left="237" w:hanging="214"/>
        <w:jc w:val="both"/>
        <w:rPr>
          <w:rFonts w:ascii="Calibri"/>
        </w:rPr>
      </w:pPr>
      <w:r>
        <w:rPr>
          <w:rFonts w:ascii="Calibri"/>
        </w:rPr>
        <w:t>StationaryDrumMix</w:t>
      </w:r>
      <w:r>
        <w:rPr>
          <w:rFonts w:ascii="Calibri"/>
          <w:spacing w:val="-4"/>
        </w:rPr>
        <w:t>Plant</w:t>
      </w:r>
    </w:p>
    <w:p w:rsidR="00E3486C" w:rsidRDefault="00357391" w:rsidP="004A2A7F">
      <w:pPr>
        <w:spacing w:before="178" w:line="259" w:lineRule="auto"/>
        <w:ind w:left="23" w:right="18"/>
        <w:jc w:val="both"/>
        <w:rPr>
          <w:rFonts w:ascii="Calibri"/>
        </w:rPr>
      </w:pPr>
      <w:r>
        <w:rPr>
          <w:rFonts w:ascii="Calibri"/>
        </w:rPr>
        <w:t>Ifclientneedssingleplantformultiplesiteuse&amp;hasfiledtenderofdifferentcitiesthenmobileplant ismorereliableforthoseclients.Ifclientrequiresplantforbiggerprojectatsinglesiteforlongertime then stationary plant is more preferable. Mobile plant is equipped with wheeled structure in single frame to impart mobility easily to the plant, while stationary plant has quite different structure as it needs to be erected using solid foundation.</w:t>
      </w:r>
    </w:p>
    <w:p w:rsidR="00E3486C" w:rsidRDefault="00357391" w:rsidP="004A2A7F">
      <w:pPr>
        <w:spacing w:before="162"/>
        <w:ind w:left="23"/>
        <w:jc w:val="both"/>
        <w:rPr>
          <w:rFonts w:ascii="Calibri"/>
          <w:b/>
        </w:rPr>
      </w:pPr>
      <w:r>
        <w:rPr>
          <w:rFonts w:ascii="Calibri"/>
          <w:b/>
        </w:rPr>
        <w:t>HotMixPlant</w:t>
      </w:r>
      <w:r>
        <w:rPr>
          <w:rFonts w:ascii="Calibri"/>
          <w:b/>
          <w:spacing w:val="-2"/>
        </w:rPr>
        <w:t>Working</w:t>
      </w:r>
    </w:p>
    <w:p w:rsidR="00E3486C" w:rsidRDefault="00357391" w:rsidP="004A2A7F">
      <w:pPr>
        <w:spacing w:before="174" w:line="259" w:lineRule="auto"/>
        <w:ind w:left="23" w:right="18"/>
        <w:jc w:val="both"/>
        <w:rPr>
          <w:rFonts w:ascii="Calibri"/>
        </w:rPr>
      </w:pPr>
      <w:r>
        <w:rPr>
          <w:rFonts w:ascii="Calibri"/>
        </w:rPr>
        <w:t>DrummixplantworksonsimilarprincipleasAsphaltbatchmixplant,butthemaindifferenceisdrum mixplantdoesnot havetowerconsisting ofvibrating screen,hot bin, Pug mill mixer&amp;hot aggregate elevator.InworkingmechanismofDrummixplant,themixerconsistingofdifferentsizeofaggregates &amp; filler is allowed to dry &amp; mixed with bitumen in drying drum. Hence both work of drying different sized aggregates &amp; mixing them with hot bitumen is carried out in same unit i.e. drying drum, while batch mix plant is equipped with two separate units for carrying out these two activities i.e. drying drumfordryingpurpose&amp;Pugmillmixtureformixingaggregatewithhotbitumen.Thisresultanthot aggregate mixture is transferred into loading trucks to reach at site of road construction.</w:t>
      </w:r>
    </w:p>
    <w:p w:rsidR="00E3486C" w:rsidRDefault="00357391" w:rsidP="004A2A7F">
      <w:pPr>
        <w:spacing w:before="167"/>
        <w:ind w:left="23"/>
        <w:jc w:val="both"/>
        <w:rPr>
          <w:rFonts w:ascii="Calibri"/>
          <w:b/>
        </w:rPr>
      </w:pPr>
      <w:r>
        <w:rPr>
          <w:rFonts w:ascii="Calibri"/>
          <w:b/>
        </w:rPr>
        <w:t>DrumMixPlant</w:t>
      </w:r>
      <w:r>
        <w:rPr>
          <w:rFonts w:ascii="Calibri"/>
          <w:b/>
          <w:spacing w:val="-2"/>
        </w:rPr>
        <w:t>Advantages</w:t>
      </w:r>
    </w:p>
    <w:p w:rsidR="00E3486C" w:rsidRDefault="00357391" w:rsidP="004A2A7F">
      <w:pPr>
        <w:spacing w:before="177" w:line="259" w:lineRule="auto"/>
        <w:ind w:left="23" w:right="21"/>
        <w:jc w:val="both"/>
        <w:rPr>
          <w:rFonts w:ascii="Calibri"/>
        </w:rPr>
      </w:pPr>
      <w:r>
        <w:rPr>
          <w:rFonts w:ascii="Calibri"/>
        </w:rPr>
        <w:t>Fully automatic plant equipped with control panel for operation. Due to variation in structure it can be moved to different sites. If one needs the aggregate continuously then it can be achieved with asphalt drum mix plant-Continuous model. As all components used are of high quality, less maintenance is needed. Easy to operate &amp; highly reliable.</w:t>
      </w:r>
    </w:p>
    <w:p w:rsidR="00E3486C" w:rsidRDefault="00E3486C" w:rsidP="004A2A7F">
      <w:pPr>
        <w:spacing w:line="259"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b/>
        </w:rPr>
      </w:pPr>
      <w:r>
        <w:rPr>
          <w:rFonts w:ascii="Calibri"/>
          <w:b/>
          <w:spacing w:val="-2"/>
        </w:rPr>
        <w:lastRenderedPageBreak/>
        <w:t>Tipper</w:t>
      </w:r>
    </w:p>
    <w:p w:rsidR="00E3486C" w:rsidRDefault="00357391" w:rsidP="004A2A7F">
      <w:pPr>
        <w:spacing w:before="178" w:line="259" w:lineRule="auto"/>
        <w:ind w:left="23" w:right="23"/>
        <w:jc w:val="both"/>
        <w:rPr>
          <w:rFonts w:ascii="Calibri"/>
        </w:rPr>
      </w:pPr>
      <w:r>
        <w:rPr>
          <w:rFonts w:ascii="Calibri"/>
        </w:rPr>
        <w:t>Tippers are used for the transport of all these materials in road construction (road-site to dump and burrowor plantto road-site).Indams,hydropowerprojectsand canalwork,nature of workinvolved is essentially removal and relocation of earth on the sites to obtain the desired profile.</w:t>
      </w:r>
    </w:p>
    <w:p w:rsidR="00E3486C" w:rsidRDefault="00357391" w:rsidP="004A2A7F">
      <w:pPr>
        <w:spacing w:before="163"/>
        <w:ind w:left="23"/>
        <w:jc w:val="both"/>
        <w:rPr>
          <w:rFonts w:ascii="Calibri"/>
        </w:rPr>
      </w:pPr>
      <w:r>
        <w:rPr>
          <w:rFonts w:ascii="Calibri"/>
        </w:rPr>
        <w:t>BENEFITSOFTIPPER</w:t>
      </w:r>
      <w:r>
        <w:rPr>
          <w:rFonts w:ascii="Calibri"/>
          <w:spacing w:val="-2"/>
        </w:rPr>
        <w:t>TRUCKS</w:t>
      </w:r>
    </w:p>
    <w:p w:rsidR="00E3486C" w:rsidRDefault="00357391" w:rsidP="004A2A7F">
      <w:pPr>
        <w:spacing w:before="177" w:line="259" w:lineRule="auto"/>
        <w:ind w:left="23" w:right="15"/>
        <w:jc w:val="both"/>
        <w:rPr>
          <w:rFonts w:ascii="Calibri" w:hAnsi="Calibri"/>
        </w:rPr>
      </w:pPr>
      <w:r>
        <w:rPr>
          <w:rFonts w:ascii="Calibri" w:hAnsi="Calibri"/>
        </w:rPr>
        <w:t>Liftheavygoodswithease –savingtheeffortofmanpower,tippertrucksdo theworkforyou,soyou don’thave to break a sweat. Depositheavy goods directly on site – thanks to the tipper feature, you candriveyourmaterialsdirectlytotheirrequiredlocationandunloadwithouthavingtodoityourself. Agile manoeuvrability – even with extremely heavy cargo, a tipper truck can transport and provide precise unloading. Cost-effective – hiring one tipper will cost a lot less than hiring several people to lift, carry and deposit heavy materials from one site to another. Variety of tipper options – tippers rangeinsize,from26tonnesto3.5tonnes,andplentyofotheroptionsinbetween–there’saperfect sized tipper for any job.</w:t>
      </w:r>
    </w:p>
    <w:p w:rsidR="00E3486C" w:rsidRDefault="00357391" w:rsidP="004A2A7F">
      <w:pPr>
        <w:spacing w:before="163"/>
        <w:ind w:left="23"/>
        <w:jc w:val="both"/>
        <w:rPr>
          <w:rFonts w:ascii="Calibri"/>
          <w:b/>
        </w:rPr>
      </w:pPr>
      <w:r>
        <w:rPr>
          <w:rFonts w:ascii="Calibri"/>
          <w:b/>
          <w:spacing w:val="-2"/>
        </w:rPr>
        <w:t>Tractors</w:t>
      </w:r>
    </w:p>
    <w:p w:rsidR="00E3486C" w:rsidRDefault="00357391" w:rsidP="004A2A7F">
      <w:pPr>
        <w:spacing w:before="178" w:line="261" w:lineRule="auto"/>
        <w:ind w:left="23" w:right="22"/>
        <w:jc w:val="both"/>
        <w:rPr>
          <w:rFonts w:ascii="Calibri"/>
        </w:rPr>
      </w:pPr>
      <w:r>
        <w:rPr>
          <w:rFonts w:ascii="Calibri"/>
        </w:rPr>
        <w:t>Tractors are generally associated with farming as farmers use them alongside machinery to perform implementslikeploughing,tilling,sowing,andharrowing. Inaddition,a tractor isusedforpushing or pulling the machinery, thereby making the farming operations more convenient.</w:t>
      </w:r>
    </w:p>
    <w:p w:rsidR="00E3486C" w:rsidRDefault="00357391" w:rsidP="004A2A7F">
      <w:pPr>
        <w:spacing w:before="154"/>
        <w:ind w:left="23"/>
        <w:jc w:val="both"/>
        <w:rPr>
          <w:rFonts w:ascii="Calibri"/>
        </w:rPr>
      </w:pPr>
      <w:r>
        <w:rPr>
          <w:rFonts w:ascii="Calibri"/>
          <w:spacing w:val="-2"/>
        </w:rPr>
        <w:t>Excavator</w:t>
      </w:r>
    </w:p>
    <w:p w:rsidR="00E3486C" w:rsidRDefault="00357391" w:rsidP="004A2A7F">
      <w:pPr>
        <w:spacing w:before="178" w:line="259" w:lineRule="auto"/>
        <w:ind w:left="23" w:right="21"/>
        <w:jc w:val="both"/>
        <w:rPr>
          <w:rFonts w:ascii="Calibri" w:hAnsi="Calibri"/>
        </w:rPr>
      </w:pPr>
      <w:r>
        <w:rPr>
          <w:rFonts w:ascii="Calibri" w:hAnsi="Calibri"/>
        </w:rPr>
        <w:t>Excavators are intermittent types of heavy construction equipment and are widely used in the constructionindustry.Excavatorconsistsofalongarm(boom),dipper,bucket,andacabmountedon a rotating platform known as the “house” which eventually sits atop an undercarriage with tracks or wheels.Itistheoldesttypeofmachinewhichremovesearth.Thegeneralpurposeofanexcavatoris excavation work butother than thatitis also used for differentpurposes like heavy lifting,digging of trenches, holes, foundations, river dredging, cutting of trees, etc.</w:t>
      </w:r>
    </w:p>
    <w:p w:rsidR="00E3486C" w:rsidRDefault="00357391" w:rsidP="004A2A7F">
      <w:pPr>
        <w:spacing w:before="165"/>
        <w:ind w:left="23"/>
        <w:jc w:val="both"/>
        <w:rPr>
          <w:rFonts w:ascii="Calibri"/>
        </w:rPr>
      </w:pPr>
      <w:r>
        <w:rPr>
          <w:rFonts w:ascii="Calibri"/>
          <w:spacing w:val="-2"/>
        </w:rPr>
        <w:t>Bulldozer</w:t>
      </w:r>
    </w:p>
    <w:p w:rsidR="00E3486C" w:rsidRDefault="00357391" w:rsidP="004A2A7F">
      <w:pPr>
        <w:spacing w:before="174" w:line="261" w:lineRule="auto"/>
        <w:ind w:left="23" w:right="20"/>
        <w:jc w:val="both"/>
        <w:rPr>
          <w:rFonts w:ascii="Calibri"/>
        </w:rPr>
      </w:pPr>
      <w:r>
        <w:rPr>
          <w:rFonts w:ascii="Calibri"/>
        </w:rPr>
        <w:t>Bulldozers are very useful excavation equipment and can be used for the following tasks in construction work such as to clear the site of work, leveling the land, preparing pilot roads through mountainsandhardground,excavatingthematerial,andhaulingforadistanceofabout100meters.</w:t>
      </w:r>
    </w:p>
    <w:p w:rsidR="00E3486C" w:rsidRDefault="00357391" w:rsidP="004A2A7F">
      <w:pPr>
        <w:spacing w:before="154" w:line="261" w:lineRule="auto"/>
        <w:ind w:left="23" w:right="22"/>
        <w:jc w:val="both"/>
        <w:rPr>
          <w:rFonts w:ascii="Calibri"/>
        </w:rPr>
      </w:pPr>
      <w:r>
        <w:rPr>
          <w:rFonts w:ascii="Calibri"/>
        </w:rPr>
        <w:t>In Bulldozer, most of the work is done by a sharp edge wide metal plate provided at its front. A bulldozer can be used on wet ground and in all conditions of climate.</w:t>
      </w:r>
    </w:p>
    <w:p w:rsidR="00E3486C" w:rsidRDefault="00357391" w:rsidP="004A2A7F">
      <w:pPr>
        <w:spacing w:before="158"/>
        <w:ind w:left="23"/>
        <w:jc w:val="both"/>
        <w:rPr>
          <w:rFonts w:ascii="Calibri"/>
        </w:rPr>
      </w:pPr>
      <w:r>
        <w:rPr>
          <w:rFonts w:ascii="Calibri"/>
        </w:rPr>
        <w:t>WheelTractor</w:t>
      </w:r>
      <w:r>
        <w:rPr>
          <w:rFonts w:ascii="Calibri"/>
          <w:spacing w:val="-2"/>
        </w:rPr>
        <w:t>Scrapers</w:t>
      </w:r>
    </w:p>
    <w:p w:rsidR="00E3486C" w:rsidRDefault="00357391" w:rsidP="004A2A7F">
      <w:pPr>
        <w:spacing w:before="178" w:line="259" w:lineRule="auto"/>
        <w:ind w:left="23" w:right="23"/>
        <w:jc w:val="both"/>
        <w:rPr>
          <w:rFonts w:ascii="Calibri"/>
        </w:rPr>
      </w:pPr>
      <w:r>
        <w:rPr>
          <w:rFonts w:ascii="Calibri"/>
        </w:rPr>
        <w:t>Wheeltractor-scraperalsosometimescalledabellyscraperisatypeofheavyconstructionequipment used for earthmoving. The frontsection consists of a wheeled tractor vehicle. The rear portion has a scraping arrangement consisting of a horizontal front blade, conveyor belt, and a collecting hopper (also known as the bowl).</w:t>
      </w:r>
    </w:p>
    <w:p w:rsidR="00E3486C" w:rsidRDefault="00357391" w:rsidP="004A2A7F">
      <w:pPr>
        <w:spacing w:before="161" w:line="261" w:lineRule="auto"/>
        <w:ind w:left="23" w:right="23"/>
        <w:jc w:val="both"/>
        <w:rPr>
          <w:rFonts w:ascii="Calibri"/>
        </w:rPr>
      </w:pPr>
      <w:r>
        <w:rPr>
          <w:rFonts w:ascii="Calibri"/>
        </w:rPr>
        <w:t>Thecollectinghoppercanbehydraulicallyloweredandraised.Whenthehopperislowered,thefront edge of the hopper cuts the soil and fills the hopper.</w:t>
      </w:r>
    </w:p>
    <w:p w:rsidR="00E3486C" w:rsidRDefault="00357391" w:rsidP="004A2A7F">
      <w:pPr>
        <w:spacing w:before="154" w:line="261" w:lineRule="auto"/>
        <w:ind w:left="23" w:right="23"/>
        <w:jc w:val="both"/>
        <w:rPr>
          <w:rFonts w:ascii="Calibri"/>
        </w:rPr>
      </w:pPr>
      <w:r>
        <w:rPr>
          <w:rFonts w:ascii="Calibri"/>
        </w:rPr>
        <w:t>When the hopper is full it is lifted and closed with a vertical blade (known as the apron) and finally, the soil is dumped to the respective place and this whole cycle is repeated.</w:t>
      </w:r>
    </w:p>
    <w:p w:rsidR="00E3486C" w:rsidRDefault="00E3486C" w:rsidP="004A2A7F">
      <w:pPr>
        <w:spacing w:line="261" w:lineRule="auto"/>
        <w:jc w:val="both"/>
        <w:rPr>
          <w:rFonts w:ascii="Calibri"/>
        </w:rPr>
        <w:sectPr w:rsidR="00E3486C">
          <w:pgSz w:w="11910" w:h="16840"/>
          <w:pgMar w:top="1340" w:right="1417" w:bottom="920" w:left="1417" w:header="747" w:footer="729" w:gutter="0"/>
          <w:cols w:space="720"/>
        </w:sectPr>
      </w:pPr>
    </w:p>
    <w:p w:rsidR="00E3486C" w:rsidRDefault="00357391" w:rsidP="004A2A7F">
      <w:pPr>
        <w:spacing w:before="102"/>
        <w:ind w:left="23"/>
        <w:jc w:val="both"/>
        <w:rPr>
          <w:rFonts w:ascii="Calibri"/>
        </w:rPr>
      </w:pPr>
      <w:r>
        <w:rPr>
          <w:rFonts w:ascii="Calibri"/>
        </w:rPr>
        <w:lastRenderedPageBreak/>
        <w:t>Motor</w:t>
      </w:r>
      <w:r>
        <w:rPr>
          <w:rFonts w:ascii="Calibri"/>
          <w:spacing w:val="-2"/>
        </w:rPr>
        <w:t>Grader</w:t>
      </w:r>
    </w:p>
    <w:p w:rsidR="00E3486C" w:rsidRDefault="00357391" w:rsidP="004A2A7F">
      <w:pPr>
        <w:spacing w:before="178" w:line="261" w:lineRule="auto"/>
        <w:ind w:left="23" w:right="23"/>
        <w:jc w:val="both"/>
        <w:rPr>
          <w:rFonts w:ascii="Calibri"/>
        </w:rPr>
      </w:pPr>
      <w:r>
        <w:rPr>
          <w:rFonts w:ascii="Calibri"/>
        </w:rPr>
        <w:t>Graders also called motor grader is a type of heavy equipment used in construction, especially used for the construction of roads.</w:t>
      </w:r>
    </w:p>
    <w:p w:rsidR="00E3486C" w:rsidRDefault="00357391" w:rsidP="004A2A7F">
      <w:pPr>
        <w:spacing w:before="155" w:line="261" w:lineRule="auto"/>
        <w:ind w:left="23" w:right="19"/>
        <w:jc w:val="both"/>
        <w:rPr>
          <w:rFonts w:ascii="Calibri"/>
        </w:rPr>
      </w:pPr>
      <w:r>
        <w:rPr>
          <w:rFonts w:ascii="Calibri"/>
        </w:rPr>
        <w:t>It is used to spread loose material, level the soil surface, build earth roads, and shape subgrade. It is either self-propelled or towed by a tractor.</w:t>
      </w:r>
    </w:p>
    <w:p w:rsidR="00E3486C" w:rsidRDefault="00357391" w:rsidP="004A2A7F">
      <w:pPr>
        <w:spacing w:before="158"/>
        <w:ind w:left="23"/>
        <w:jc w:val="both"/>
        <w:rPr>
          <w:rFonts w:ascii="Calibri"/>
        </w:rPr>
      </w:pPr>
      <w:r>
        <w:rPr>
          <w:rFonts w:ascii="Calibri"/>
        </w:rPr>
        <w:t>DragLine</w:t>
      </w:r>
      <w:r>
        <w:rPr>
          <w:rFonts w:ascii="Calibri"/>
          <w:spacing w:val="-2"/>
        </w:rPr>
        <w:t>Excavator</w:t>
      </w:r>
    </w:p>
    <w:p w:rsidR="00E3486C" w:rsidRDefault="00357391" w:rsidP="004A2A7F">
      <w:pPr>
        <w:spacing w:before="178" w:line="259" w:lineRule="auto"/>
        <w:ind w:left="23" w:right="16"/>
        <w:jc w:val="both"/>
        <w:rPr>
          <w:rFonts w:ascii="Calibri"/>
        </w:rPr>
      </w:pPr>
      <w:r>
        <w:rPr>
          <w:rFonts w:ascii="Calibri"/>
        </w:rPr>
        <w:t>Adraglineexcavatorisanotherheavyequipmentusedinconstructioncommonlyusedforlarge-depth excavationandsurfacemining.Ithasalong-lengthboomandanexcavatorbucketissuspendedfrom the top of the boom using a cable.</w:t>
      </w:r>
    </w:p>
    <w:p w:rsidR="00E3486C" w:rsidRDefault="00357391" w:rsidP="004A2A7F">
      <w:pPr>
        <w:spacing w:before="162"/>
        <w:ind w:left="23"/>
        <w:jc w:val="both"/>
        <w:rPr>
          <w:rFonts w:ascii="Calibri"/>
        </w:rPr>
      </w:pPr>
      <w:r>
        <w:rPr>
          <w:rFonts w:ascii="Calibri"/>
          <w:spacing w:val="-2"/>
        </w:rPr>
        <w:t>PAVER:</w:t>
      </w:r>
    </w:p>
    <w:p w:rsidR="00E3486C" w:rsidRDefault="00357391" w:rsidP="004A2A7F">
      <w:pPr>
        <w:spacing w:before="178" w:line="259" w:lineRule="auto"/>
        <w:ind w:left="23" w:right="14"/>
        <w:jc w:val="both"/>
        <w:rPr>
          <w:rFonts w:ascii="Calibri"/>
        </w:rPr>
      </w:pPr>
      <w:r>
        <w:rPr>
          <w:rFonts w:ascii="Calibri"/>
        </w:rPr>
        <w:t>The modern system of road and building machines is a complex of high-performance machines and mechanisms, of large and small capacity and productivity. Expansion of paved roads network of use of resource-saving technologies, increasing of pace and quality of work, ensuring reliability and durability of highways have a major impact on the development of road construction machinery. Modernpavermachinesareusedtolayasphaltonroads,bridges,parkinglotsandothersuchplaces. Itlaystheasphaltflat and providesminorcompaction beforeitiscompactedby aroller. Themodern pavermachinescomewithhydraulicloadinglegswhichextendtoallowforeasyloadingandtransport, coupled with the ability to change widths quickly. Discussed below are the different types of pavers machines used in road construction.</w:t>
      </w:r>
    </w:p>
    <w:p w:rsidR="00E3486C" w:rsidRDefault="00357391" w:rsidP="004A2A7F">
      <w:pPr>
        <w:spacing w:before="165" w:line="398" w:lineRule="auto"/>
        <w:ind w:left="23" w:right="5273"/>
        <w:jc w:val="both"/>
        <w:rPr>
          <w:rFonts w:ascii="Calibri"/>
          <w:b/>
        </w:rPr>
      </w:pPr>
      <w:r>
        <w:rPr>
          <w:rFonts w:ascii="Calibri"/>
          <w:b/>
        </w:rPr>
        <w:t xml:space="preserve">Modernconstructionequipmentforroad </w:t>
      </w:r>
      <w:r>
        <w:rPr>
          <w:rFonts w:ascii="Calibri"/>
          <w:b/>
          <w:spacing w:val="-2"/>
        </w:rPr>
        <w:t>INTRODUCTION</w:t>
      </w:r>
    </w:p>
    <w:p w:rsidR="00E3486C" w:rsidRDefault="00357391" w:rsidP="004A2A7F">
      <w:pPr>
        <w:spacing w:before="1" w:line="259" w:lineRule="auto"/>
        <w:ind w:left="23" w:right="15"/>
        <w:jc w:val="both"/>
        <w:rPr>
          <w:rFonts w:ascii="Calibri"/>
        </w:rPr>
      </w:pPr>
      <w:r>
        <w:rPr>
          <w:rFonts w:ascii="Calibri"/>
        </w:rPr>
        <w:t>Construction equipment have evolved as per changing requirements in the industry. Earlier for one jobmanyequipmentwererequiredbutnowoneequipmentcandomultiplejobs.Appropriateuseof equipment contributes to completion of project on time, work speed, quality, and most importantly economy.Itisnotalwayspossibleforthecontractorundergoingconstructionworkstoowneachand everytypeofconstruction equipmentrequiredforthe projectdue to complexityofproject,shortage ofskilledorefficientmanpower,projectinvolvinghandlingoflargequantityofearthmaterials,coping up with the time schedules,etc. However,one can purchase or hire the equipmentas per suitability. If the equipment has to be used frequently and for a long duration of time then it proves to be economicaltopurchasetheequipment.Onthecontrary,iftheequipmenthastobeusedoccasionally and for a short duration of time, it proves to be economical to get it hired.</w:t>
      </w:r>
    </w:p>
    <w:p w:rsidR="00E3486C" w:rsidRDefault="00357391" w:rsidP="004A2A7F">
      <w:pPr>
        <w:spacing w:before="163"/>
        <w:ind w:left="23"/>
        <w:jc w:val="both"/>
        <w:rPr>
          <w:rFonts w:ascii="Calibri"/>
          <w:b/>
        </w:rPr>
      </w:pPr>
      <w:r>
        <w:rPr>
          <w:rFonts w:ascii="Calibri"/>
          <w:b/>
        </w:rPr>
        <w:t>CLASSIFICATIONOF</w:t>
      </w:r>
      <w:r>
        <w:rPr>
          <w:rFonts w:ascii="Calibri"/>
          <w:b/>
          <w:spacing w:val="-2"/>
        </w:rPr>
        <w:t>EQUIPMENTS</w:t>
      </w:r>
    </w:p>
    <w:p w:rsidR="00E3486C" w:rsidRDefault="00357391" w:rsidP="004A2A7F">
      <w:pPr>
        <w:spacing w:before="183"/>
        <w:ind w:left="23"/>
        <w:jc w:val="both"/>
        <w:rPr>
          <w:rFonts w:ascii="Calibri"/>
        </w:rPr>
      </w:pPr>
      <w:r>
        <w:rPr>
          <w:rFonts w:ascii="Calibri"/>
        </w:rPr>
        <w:t>Variousequipmentinvolvedinconstructionworks</w:t>
      </w:r>
      <w:r>
        <w:rPr>
          <w:rFonts w:ascii="Calibri"/>
          <w:spacing w:val="-4"/>
        </w:rPr>
        <w:t>are-</w:t>
      </w:r>
    </w:p>
    <w:p w:rsidR="00E3486C" w:rsidRDefault="00357391" w:rsidP="004A2A7F">
      <w:pPr>
        <w:pStyle w:val="ListParagraph"/>
        <w:numPr>
          <w:ilvl w:val="0"/>
          <w:numId w:val="4"/>
        </w:numPr>
        <w:tabs>
          <w:tab w:val="left" w:pos="237"/>
        </w:tabs>
        <w:spacing w:before="178"/>
        <w:ind w:left="237" w:hanging="214"/>
        <w:jc w:val="both"/>
        <w:rPr>
          <w:rFonts w:ascii="Calibri"/>
          <w:b/>
        </w:rPr>
      </w:pPr>
      <w:r>
        <w:rPr>
          <w:rFonts w:ascii="Calibri"/>
          <w:b/>
        </w:rPr>
        <w:t>Excavating</w:t>
      </w:r>
      <w:r>
        <w:rPr>
          <w:rFonts w:ascii="Calibri"/>
          <w:b/>
          <w:spacing w:val="-2"/>
        </w:rPr>
        <w:t>Equipment</w:t>
      </w:r>
    </w:p>
    <w:p w:rsidR="00E3486C" w:rsidRDefault="00357391" w:rsidP="004A2A7F">
      <w:pPr>
        <w:pStyle w:val="ListParagraph"/>
        <w:numPr>
          <w:ilvl w:val="1"/>
          <w:numId w:val="4"/>
        </w:numPr>
        <w:tabs>
          <w:tab w:val="left" w:pos="910"/>
        </w:tabs>
        <w:spacing w:before="183"/>
        <w:ind w:left="910" w:hanging="166"/>
        <w:jc w:val="both"/>
        <w:rPr>
          <w:rFonts w:ascii="Calibri"/>
          <w:b/>
        </w:rPr>
      </w:pPr>
      <w:r>
        <w:rPr>
          <w:rFonts w:ascii="Calibri"/>
          <w:b/>
        </w:rPr>
        <w:t>Power</w:t>
      </w:r>
      <w:r>
        <w:rPr>
          <w:rFonts w:ascii="Calibri"/>
          <w:b/>
          <w:spacing w:val="-2"/>
        </w:rPr>
        <w:t>Shovel</w:t>
      </w:r>
    </w:p>
    <w:p w:rsidR="00E3486C" w:rsidRDefault="00357391" w:rsidP="004A2A7F">
      <w:pPr>
        <w:pStyle w:val="ListParagraph"/>
        <w:numPr>
          <w:ilvl w:val="1"/>
          <w:numId w:val="4"/>
        </w:numPr>
        <w:tabs>
          <w:tab w:val="left" w:pos="962"/>
        </w:tabs>
        <w:spacing w:before="182"/>
        <w:ind w:left="962" w:hanging="218"/>
        <w:jc w:val="both"/>
        <w:rPr>
          <w:rFonts w:ascii="Calibri"/>
          <w:b/>
        </w:rPr>
      </w:pPr>
      <w:r>
        <w:rPr>
          <w:rFonts w:ascii="Calibri"/>
          <w:b/>
          <w:spacing w:val="-5"/>
        </w:rPr>
        <w:t>Hoe</w:t>
      </w:r>
    </w:p>
    <w:p w:rsidR="00E3486C" w:rsidRDefault="00357391" w:rsidP="004A2A7F">
      <w:pPr>
        <w:pStyle w:val="ListParagraph"/>
        <w:numPr>
          <w:ilvl w:val="1"/>
          <w:numId w:val="4"/>
        </w:numPr>
        <w:tabs>
          <w:tab w:val="left" w:pos="1015"/>
        </w:tabs>
        <w:spacing w:before="184"/>
        <w:ind w:left="1015" w:hanging="271"/>
        <w:jc w:val="both"/>
        <w:rPr>
          <w:rFonts w:ascii="Calibri"/>
          <w:b/>
        </w:rPr>
      </w:pPr>
      <w:r>
        <w:rPr>
          <w:rFonts w:ascii="Calibri"/>
          <w:b/>
          <w:spacing w:val="-2"/>
        </w:rPr>
        <w:t>Dragline</w:t>
      </w:r>
    </w:p>
    <w:p w:rsidR="00E3486C" w:rsidRDefault="00357391" w:rsidP="004A2A7F">
      <w:pPr>
        <w:pStyle w:val="ListParagraph"/>
        <w:numPr>
          <w:ilvl w:val="0"/>
          <w:numId w:val="4"/>
        </w:numPr>
        <w:tabs>
          <w:tab w:val="left" w:pos="237"/>
        </w:tabs>
        <w:spacing w:before="177"/>
        <w:ind w:left="237" w:hanging="214"/>
        <w:jc w:val="both"/>
        <w:rPr>
          <w:rFonts w:ascii="Calibri"/>
          <w:b/>
        </w:rPr>
      </w:pPr>
      <w:r>
        <w:rPr>
          <w:rFonts w:ascii="Calibri"/>
          <w:b/>
        </w:rPr>
        <w:t>Hauling</w:t>
      </w:r>
      <w:r>
        <w:rPr>
          <w:rFonts w:ascii="Calibri"/>
          <w:b/>
          <w:spacing w:val="-2"/>
        </w:rPr>
        <w:t>Equipment</w:t>
      </w:r>
    </w:p>
    <w:p w:rsidR="00E3486C" w:rsidRDefault="00E3486C" w:rsidP="004A2A7F">
      <w:pPr>
        <w:pStyle w:val="ListParagraph"/>
        <w:jc w:val="both"/>
        <w:rPr>
          <w:rFonts w:ascii="Calibri"/>
          <w:b/>
        </w:rPr>
        <w:sectPr w:rsidR="00E3486C">
          <w:pgSz w:w="11910" w:h="16840"/>
          <w:pgMar w:top="1340" w:right="1417" w:bottom="920" w:left="1417" w:header="747" w:footer="729" w:gutter="0"/>
          <w:cols w:space="720"/>
        </w:sectPr>
      </w:pPr>
    </w:p>
    <w:p w:rsidR="00E3486C" w:rsidRDefault="00357391" w:rsidP="004A2A7F">
      <w:pPr>
        <w:pStyle w:val="ListParagraph"/>
        <w:numPr>
          <w:ilvl w:val="0"/>
          <w:numId w:val="4"/>
        </w:numPr>
        <w:tabs>
          <w:tab w:val="left" w:pos="237"/>
        </w:tabs>
        <w:spacing w:before="102"/>
        <w:ind w:left="237" w:hanging="214"/>
        <w:jc w:val="both"/>
        <w:rPr>
          <w:rFonts w:ascii="Calibri"/>
          <w:b/>
        </w:rPr>
      </w:pPr>
      <w:r>
        <w:rPr>
          <w:rFonts w:ascii="Calibri"/>
          <w:b/>
        </w:rPr>
        <w:lastRenderedPageBreak/>
        <w:t>Earth-moving</w:t>
      </w:r>
      <w:r>
        <w:rPr>
          <w:rFonts w:ascii="Calibri"/>
          <w:b/>
          <w:spacing w:val="-2"/>
        </w:rPr>
        <w:t>Equipment</w:t>
      </w:r>
    </w:p>
    <w:p w:rsidR="00E3486C" w:rsidRDefault="00357391" w:rsidP="004A2A7F">
      <w:pPr>
        <w:pStyle w:val="ListParagraph"/>
        <w:numPr>
          <w:ilvl w:val="0"/>
          <w:numId w:val="4"/>
        </w:numPr>
        <w:tabs>
          <w:tab w:val="left" w:pos="237"/>
        </w:tabs>
        <w:spacing w:before="183"/>
        <w:ind w:left="237" w:hanging="214"/>
        <w:jc w:val="both"/>
        <w:rPr>
          <w:rFonts w:ascii="Calibri"/>
          <w:b/>
        </w:rPr>
      </w:pPr>
      <w:r>
        <w:rPr>
          <w:rFonts w:ascii="Calibri"/>
          <w:b/>
        </w:rPr>
        <w:t>Hoisting</w:t>
      </w:r>
      <w:r>
        <w:rPr>
          <w:rFonts w:ascii="Calibri"/>
          <w:b/>
          <w:spacing w:val="-2"/>
        </w:rPr>
        <w:t>Equipment</w:t>
      </w:r>
    </w:p>
    <w:p w:rsidR="00E3486C" w:rsidRDefault="00357391" w:rsidP="004A2A7F">
      <w:pPr>
        <w:pStyle w:val="ListParagraph"/>
        <w:numPr>
          <w:ilvl w:val="0"/>
          <w:numId w:val="3"/>
        </w:numPr>
        <w:tabs>
          <w:tab w:val="left" w:pos="968"/>
        </w:tabs>
        <w:spacing w:before="178"/>
        <w:ind w:left="968" w:hanging="224"/>
        <w:jc w:val="both"/>
        <w:rPr>
          <w:rFonts w:ascii="Calibri"/>
          <w:b/>
        </w:rPr>
      </w:pPr>
      <w:r>
        <w:rPr>
          <w:rFonts w:ascii="Calibri"/>
          <w:b/>
        </w:rPr>
        <w:t>Mobile</w:t>
      </w:r>
      <w:r>
        <w:rPr>
          <w:rFonts w:ascii="Calibri"/>
          <w:b/>
          <w:spacing w:val="-2"/>
        </w:rPr>
        <w:t>Cranes</w:t>
      </w:r>
    </w:p>
    <w:p w:rsidR="00E3486C" w:rsidRDefault="00357391" w:rsidP="004A2A7F">
      <w:pPr>
        <w:pStyle w:val="ListParagraph"/>
        <w:numPr>
          <w:ilvl w:val="0"/>
          <w:numId w:val="3"/>
        </w:numPr>
        <w:tabs>
          <w:tab w:val="left" w:pos="978"/>
        </w:tabs>
        <w:spacing w:before="183"/>
        <w:ind w:left="978" w:hanging="234"/>
        <w:jc w:val="both"/>
        <w:rPr>
          <w:rFonts w:ascii="Calibri"/>
          <w:b/>
        </w:rPr>
      </w:pPr>
      <w:r>
        <w:rPr>
          <w:rFonts w:ascii="Calibri"/>
          <w:b/>
        </w:rPr>
        <w:t>Tower</w:t>
      </w:r>
      <w:r>
        <w:rPr>
          <w:rFonts w:ascii="Calibri"/>
          <w:b/>
          <w:spacing w:val="-2"/>
        </w:rPr>
        <w:t>Cranes</w:t>
      </w:r>
    </w:p>
    <w:p w:rsidR="00E3486C" w:rsidRDefault="00357391" w:rsidP="004A2A7F">
      <w:pPr>
        <w:pStyle w:val="ListParagraph"/>
        <w:numPr>
          <w:ilvl w:val="0"/>
          <w:numId w:val="3"/>
        </w:numPr>
        <w:tabs>
          <w:tab w:val="left" w:pos="948"/>
        </w:tabs>
        <w:spacing w:before="183"/>
        <w:ind w:left="948" w:hanging="204"/>
        <w:jc w:val="both"/>
        <w:rPr>
          <w:rFonts w:ascii="Calibri"/>
          <w:b/>
        </w:rPr>
      </w:pPr>
      <w:r>
        <w:rPr>
          <w:rFonts w:ascii="Calibri"/>
          <w:b/>
        </w:rPr>
        <w:t>CrawlerMounted</w:t>
      </w:r>
      <w:r>
        <w:rPr>
          <w:rFonts w:ascii="Calibri"/>
          <w:b/>
          <w:spacing w:val="-2"/>
        </w:rPr>
        <w:t>Cranes</w:t>
      </w:r>
    </w:p>
    <w:p w:rsidR="00E3486C" w:rsidRDefault="00357391" w:rsidP="004A2A7F">
      <w:pPr>
        <w:pStyle w:val="ListParagraph"/>
        <w:numPr>
          <w:ilvl w:val="0"/>
          <w:numId w:val="3"/>
        </w:numPr>
        <w:tabs>
          <w:tab w:val="left" w:pos="978"/>
        </w:tabs>
        <w:spacing w:before="182"/>
        <w:ind w:left="978" w:hanging="234"/>
        <w:jc w:val="both"/>
        <w:rPr>
          <w:rFonts w:ascii="Calibri"/>
          <w:b/>
        </w:rPr>
      </w:pPr>
      <w:r>
        <w:rPr>
          <w:rFonts w:ascii="Calibri"/>
          <w:b/>
        </w:rPr>
        <w:t>Passenger</w:t>
      </w:r>
      <w:r>
        <w:rPr>
          <w:rFonts w:ascii="Calibri"/>
          <w:b/>
          <w:spacing w:val="-4"/>
        </w:rPr>
        <w:t>Hoist</w:t>
      </w:r>
    </w:p>
    <w:p w:rsidR="00E3486C" w:rsidRDefault="00357391" w:rsidP="004A2A7F">
      <w:pPr>
        <w:pStyle w:val="ListParagraph"/>
        <w:numPr>
          <w:ilvl w:val="0"/>
          <w:numId w:val="3"/>
        </w:numPr>
        <w:tabs>
          <w:tab w:val="left" w:pos="968"/>
        </w:tabs>
        <w:spacing w:before="179"/>
        <w:ind w:left="968" w:hanging="224"/>
        <w:jc w:val="both"/>
        <w:rPr>
          <w:rFonts w:ascii="Calibri"/>
          <w:b/>
        </w:rPr>
      </w:pPr>
      <w:r>
        <w:rPr>
          <w:rFonts w:ascii="Calibri"/>
          <w:b/>
        </w:rPr>
        <w:t>Builders</w:t>
      </w:r>
      <w:r>
        <w:rPr>
          <w:rFonts w:ascii="Calibri"/>
          <w:b/>
          <w:spacing w:val="-2"/>
        </w:rPr>
        <w:t>Hoist</w:t>
      </w:r>
    </w:p>
    <w:p w:rsidR="00E3486C" w:rsidRDefault="00357391" w:rsidP="004A2A7F">
      <w:pPr>
        <w:pStyle w:val="ListParagraph"/>
        <w:numPr>
          <w:ilvl w:val="0"/>
          <w:numId w:val="2"/>
        </w:numPr>
        <w:tabs>
          <w:tab w:val="left" w:pos="237"/>
        </w:tabs>
        <w:spacing w:before="182"/>
        <w:ind w:left="237" w:hanging="214"/>
        <w:jc w:val="both"/>
        <w:rPr>
          <w:rFonts w:ascii="Calibri"/>
          <w:b/>
        </w:rPr>
      </w:pPr>
      <w:r>
        <w:rPr>
          <w:rFonts w:ascii="Calibri"/>
          <w:b/>
        </w:rPr>
        <w:t>Dredging</w:t>
      </w:r>
      <w:r>
        <w:rPr>
          <w:rFonts w:ascii="Calibri"/>
          <w:b/>
          <w:spacing w:val="-2"/>
        </w:rPr>
        <w:t>Equipment</w:t>
      </w:r>
    </w:p>
    <w:p w:rsidR="00E3486C" w:rsidRDefault="00357391" w:rsidP="004A2A7F">
      <w:pPr>
        <w:pStyle w:val="ListParagraph"/>
        <w:numPr>
          <w:ilvl w:val="0"/>
          <w:numId w:val="2"/>
        </w:numPr>
        <w:tabs>
          <w:tab w:val="left" w:pos="237"/>
        </w:tabs>
        <w:spacing w:before="183"/>
        <w:ind w:left="237" w:hanging="214"/>
        <w:jc w:val="both"/>
        <w:rPr>
          <w:rFonts w:ascii="Calibri"/>
          <w:b/>
        </w:rPr>
      </w:pPr>
      <w:r>
        <w:rPr>
          <w:rFonts w:ascii="Calibri"/>
          <w:b/>
        </w:rPr>
        <w:t>Conveying</w:t>
      </w:r>
      <w:r>
        <w:rPr>
          <w:rFonts w:ascii="Calibri"/>
          <w:b/>
          <w:spacing w:val="-2"/>
        </w:rPr>
        <w:t>Equipment</w:t>
      </w:r>
    </w:p>
    <w:p w:rsidR="00E3486C" w:rsidRDefault="00357391" w:rsidP="004A2A7F">
      <w:pPr>
        <w:pStyle w:val="ListParagraph"/>
        <w:numPr>
          <w:ilvl w:val="0"/>
          <w:numId w:val="2"/>
        </w:numPr>
        <w:tabs>
          <w:tab w:val="left" w:pos="237"/>
        </w:tabs>
        <w:spacing w:before="178"/>
        <w:ind w:left="237" w:hanging="214"/>
        <w:jc w:val="both"/>
        <w:rPr>
          <w:rFonts w:ascii="Calibri"/>
          <w:b/>
        </w:rPr>
      </w:pPr>
      <w:r>
        <w:rPr>
          <w:rFonts w:ascii="Calibri"/>
          <w:b/>
        </w:rPr>
        <w:t>Compacting</w:t>
      </w:r>
      <w:r>
        <w:rPr>
          <w:rFonts w:ascii="Calibri"/>
          <w:b/>
          <w:spacing w:val="-2"/>
        </w:rPr>
        <w:t>Equipment</w:t>
      </w:r>
    </w:p>
    <w:p w:rsidR="00E3486C" w:rsidRDefault="00357391" w:rsidP="004A2A7F">
      <w:pPr>
        <w:pStyle w:val="ListParagraph"/>
        <w:numPr>
          <w:ilvl w:val="0"/>
          <w:numId w:val="2"/>
        </w:numPr>
        <w:tabs>
          <w:tab w:val="left" w:pos="237"/>
        </w:tabs>
        <w:spacing w:before="183"/>
        <w:ind w:left="237" w:hanging="214"/>
        <w:jc w:val="both"/>
        <w:rPr>
          <w:rFonts w:ascii="Calibri"/>
          <w:b/>
        </w:rPr>
      </w:pPr>
      <w:r>
        <w:rPr>
          <w:rFonts w:ascii="Calibri"/>
          <w:b/>
        </w:rPr>
        <w:t>Pumping</w:t>
      </w:r>
      <w:r>
        <w:rPr>
          <w:rFonts w:ascii="Calibri"/>
          <w:b/>
          <w:spacing w:val="-2"/>
        </w:rPr>
        <w:t>Equipment</w:t>
      </w:r>
    </w:p>
    <w:p w:rsidR="00E3486C" w:rsidRDefault="00357391" w:rsidP="004A2A7F">
      <w:pPr>
        <w:pStyle w:val="ListParagraph"/>
        <w:numPr>
          <w:ilvl w:val="0"/>
          <w:numId w:val="2"/>
        </w:numPr>
        <w:tabs>
          <w:tab w:val="left" w:pos="237"/>
        </w:tabs>
        <w:spacing w:before="183"/>
        <w:ind w:left="237" w:hanging="214"/>
        <w:jc w:val="both"/>
        <w:rPr>
          <w:rFonts w:ascii="Calibri"/>
          <w:b/>
        </w:rPr>
      </w:pPr>
      <w:r>
        <w:rPr>
          <w:rFonts w:ascii="Calibri"/>
          <w:b/>
        </w:rPr>
        <w:t>PileDriving</w:t>
      </w:r>
      <w:r>
        <w:rPr>
          <w:rFonts w:ascii="Calibri"/>
          <w:b/>
          <w:spacing w:val="-2"/>
        </w:rPr>
        <w:t>Equipment</w:t>
      </w:r>
    </w:p>
    <w:p w:rsidR="00E3486C" w:rsidRDefault="00357391" w:rsidP="004A2A7F">
      <w:pPr>
        <w:pStyle w:val="ListParagraph"/>
        <w:numPr>
          <w:ilvl w:val="0"/>
          <w:numId w:val="2"/>
        </w:numPr>
        <w:tabs>
          <w:tab w:val="left" w:pos="237"/>
        </w:tabs>
        <w:spacing w:before="182"/>
        <w:ind w:left="237" w:hanging="214"/>
        <w:jc w:val="both"/>
        <w:rPr>
          <w:rFonts w:ascii="Calibri"/>
          <w:b/>
        </w:rPr>
      </w:pPr>
      <w:r>
        <w:rPr>
          <w:rFonts w:ascii="Calibri"/>
          <w:b/>
        </w:rPr>
        <w:t>MaterialTesting</w:t>
      </w:r>
      <w:r>
        <w:rPr>
          <w:rFonts w:ascii="Calibri"/>
          <w:b/>
          <w:spacing w:val="-2"/>
        </w:rPr>
        <w:t>Equipment</w:t>
      </w:r>
    </w:p>
    <w:p w:rsidR="00E3486C" w:rsidRDefault="00357391" w:rsidP="004A2A7F">
      <w:pPr>
        <w:pStyle w:val="ListParagraph"/>
        <w:numPr>
          <w:ilvl w:val="0"/>
          <w:numId w:val="2"/>
        </w:numPr>
        <w:tabs>
          <w:tab w:val="left" w:pos="237"/>
        </w:tabs>
        <w:spacing w:before="178"/>
        <w:ind w:left="237" w:hanging="214"/>
        <w:jc w:val="both"/>
        <w:rPr>
          <w:rFonts w:ascii="Calibri"/>
          <w:b/>
        </w:rPr>
      </w:pPr>
      <w:r>
        <w:rPr>
          <w:rFonts w:ascii="Calibri"/>
          <w:b/>
        </w:rPr>
        <w:t>Drilling</w:t>
      </w:r>
      <w:r>
        <w:rPr>
          <w:rFonts w:ascii="Calibri"/>
          <w:b/>
          <w:spacing w:val="-2"/>
        </w:rPr>
        <w:t>Equipment</w:t>
      </w:r>
    </w:p>
    <w:p w:rsidR="00E3486C" w:rsidRDefault="00357391" w:rsidP="004A2A7F">
      <w:pPr>
        <w:pStyle w:val="ListParagraph"/>
        <w:numPr>
          <w:ilvl w:val="0"/>
          <w:numId w:val="2"/>
        </w:numPr>
        <w:tabs>
          <w:tab w:val="left" w:pos="237"/>
        </w:tabs>
        <w:spacing w:before="183"/>
        <w:ind w:left="237" w:hanging="214"/>
        <w:jc w:val="both"/>
        <w:rPr>
          <w:rFonts w:ascii="Calibri"/>
          <w:b/>
        </w:rPr>
      </w:pPr>
      <w:r>
        <w:rPr>
          <w:rFonts w:ascii="Calibri"/>
          <w:b/>
        </w:rPr>
        <w:t>Aggregate,concreteandHMA(HotMixAsphalt)production</w:t>
      </w:r>
      <w:r>
        <w:rPr>
          <w:rFonts w:ascii="Calibri"/>
          <w:b/>
          <w:spacing w:val="-2"/>
        </w:rPr>
        <w:t>Equipment.</w:t>
      </w:r>
    </w:p>
    <w:p w:rsidR="00E3486C" w:rsidRDefault="00357391" w:rsidP="004A2A7F">
      <w:pPr>
        <w:spacing w:before="178" w:line="259" w:lineRule="auto"/>
        <w:ind w:left="23" w:right="16"/>
        <w:jc w:val="both"/>
        <w:rPr>
          <w:rFonts w:ascii="Calibri"/>
        </w:rPr>
      </w:pPr>
      <w:r>
        <w:rPr>
          <w:rFonts w:ascii="Calibri"/>
        </w:rPr>
        <w:t>ExcavatingEquipment-Theseequipmentarecommonlyusedfordigging,excavatingandplacingearth materialstoadistantplace,toremovesnow,liftingpipes,gradingtheground,etc.Itconsistsofalong bucket arm attached to a cabin where the operator operates and can rotate by 3600 This is a large piece of equipment which is used for big jobs and it runs on tracks. It can also be used with different attachments, such as a clamshell attachment to pick up dirt and debris.</w:t>
      </w:r>
    </w:p>
    <w:p w:rsidR="00E3486C" w:rsidRDefault="00357391" w:rsidP="004A2A7F">
      <w:pPr>
        <w:spacing w:before="158" w:line="261" w:lineRule="auto"/>
        <w:ind w:left="23" w:right="19"/>
        <w:jc w:val="both"/>
        <w:rPr>
          <w:rFonts w:ascii="Calibri" w:hAnsi="Calibri"/>
        </w:rPr>
      </w:pPr>
      <w:r>
        <w:rPr>
          <w:rFonts w:ascii="Calibri" w:hAnsi="Calibri"/>
        </w:rPr>
        <w:t>PowerShovel–Itisabucket-equippedmachine,usuallyelectricallypowered,usedfordigging,loading fragmentedrockorearthandforextractionof minerals.Mainpartsincludethetracksystem,cables, rack, stick, boom foot-pin, saddle block, boom, boom point sheaves, bucket and cabin.</w:t>
      </w:r>
    </w:p>
    <w:p w:rsidR="00E3486C" w:rsidRDefault="00357391" w:rsidP="004A2A7F">
      <w:pPr>
        <w:spacing w:before="150" w:line="259" w:lineRule="auto"/>
        <w:ind w:left="23" w:right="15"/>
        <w:jc w:val="both"/>
        <w:rPr>
          <w:rFonts w:ascii="Calibri" w:hAnsi="Calibri"/>
        </w:rPr>
      </w:pPr>
      <w:r>
        <w:rPr>
          <w:rFonts w:ascii="Calibri" w:hAnsi="Calibri"/>
        </w:rPr>
        <w:t>Dragline–Itissonamedasits prominentoperationinvolvesdragging thebucketagainstthe material to be dug. It consists of long light crane boom where the bucket is loosely attached to the boom through cables. They are useful for digging below its track level and effective while handling softer materials. Here the basic parts include boom, hoist cable, drag cable, hoist chain, bucket and drag chain. It has long reach and also used for excavating canals and then depositing on embankments without use of hauling units.</w:t>
      </w:r>
    </w:p>
    <w:p w:rsidR="00E3486C" w:rsidRDefault="00357391" w:rsidP="004A2A7F">
      <w:pPr>
        <w:spacing w:before="161" w:line="259" w:lineRule="auto"/>
        <w:ind w:left="23" w:right="24"/>
        <w:jc w:val="both"/>
        <w:rPr>
          <w:rFonts w:ascii="Calibri" w:hAnsi="Calibri"/>
        </w:rPr>
      </w:pPr>
      <w:r>
        <w:rPr>
          <w:rFonts w:ascii="Calibri" w:hAnsi="Calibri"/>
        </w:rPr>
        <w:t>Hoe–Itisalsoknownas back shovel or pull shovel.Itisusedtoexcavate beneath the naturalsurface onwhichitrests.Itisused forworkslikeexcavatingtrenches,diggingpitsforbasements,anditisalso used forgradingworkswhich needs precision in case of controlofdepths. Here the basic parts include boom, jackboom, boomfootdrum, boomsheave, sticksheave, bucket, bucketsheave and stick.</w:t>
      </w:r>
    </w:p>
    <w:p w:rsidR="00E3486C" w:rsidRDefault="00357391" w:rsidP="004A2A7F">
      <w:pPr>
        <w:spacing w:before="160" w:line="259" w:lineRule="auto"/>
        <w:ind w:left="23" w:right="21"/>
        <w:jc w:val="both"/>
        <w:rPr>
          <w:rFonts w:ascii="Calibri" w:hAnsi="Calibri"/>
        </w:rPr>
      </w:pPr>
      <w:r>
        <w:rPr>
          <w:rFonts w:ascii="Calibri" w:hAnsi="Calibri"/>
        </w:rPr>
        <w:t>Dragline–Itissonamedasits prominentoperationinvolvesdraggingthebucketagainstthe material to be dug. It consists of long light crane boom where the bucket is loosely attached to the boom through cables. They are useful for digging below its track level and effective while handling softer materials.Herethebasicpartsincludeboom,hoistcable,dragcable,hoistchain,bucketanddrag</w:t>
      </w:r>
    </w:p>
    <w:p w:rsidR="00E3486C" w:rsidRDefault="00E3486C" w:rsidP="004A2A7F">
      <w:pPr>
        <w:spacing w:line="259" w:lineRule="auto"/>
        <w:jc w:val="both"/>
        <w:rPr>
          <w:rFonts w:ascii="Calibri" w:hAnsi="Calibri"/>
        </w:rPr>
        <w:sectPr w:rsidR="00E3486C">
          <w:pgSz w:w="11910" w:h="16840"/>
          <w:pgMar w:top="1340" w:right="1417" w:bottom="920" w:left="1417" w:header="747" w:footer="729" w:gutter="0"/>
          <w:cols w:space="720"/>
        </w:sectPr>
      </w:pPr>
    </w:p>
    <w:p w:rsidR="00E3486C" w:rsidRDefault="00357391" w:rsidP="004A2A7F">
      <w:pPr>
        <w:spacing w:before="98" w:line="261" w:lineRule="auto"/>
        <w:ind w:left="23" w:right="18"/>
        <w:jc w:val="both"/>
        <w:rPr>
          <w:rFonts w:ascii="Calibri"/>
        </w:rPr>
      </w:pPr>
      <w:r>
        <w:rPr>
          <w:rFonts w:ascii="Calibri"/>
        </w:rPr>
        <w:lastRenderedPageBreak/>
        <w:t>chain. It has long reach and also used for excavating canals and then depositing on embankments without use of hauling units.</w:t>
      </w:r>
    </w:p>
    <w:p w:rsidR="00E3486C" w:rsidRDefault="00357391" w:rsidP="004A2A7F">
      <w:pPr>
        <w:spacing w:before="153" w:line="261" w:lineRule="auto"/>
        <w:ind w:left="23" w:right="13"/>
        <w:jc w:val="both"/>
        <w:rPr>
          <w:rFonts w:ascii="Calibri" w:hAnsi="Calibri"/>
        </w:rPr>
      </w:pPr>
      <w:r>
        <w:rPr>
          <w:rFonts w:ascii="Calibri" w:hAnsi="Calibri"/>
        </w:rPr>
        <w:t>Hauling Equipment– The equipment used for transporting material are known as hauling equipment orhaulers.Theymaybeoperatedonrailwaysorroadwayswhichinvolveoperationslikecarriageand disposal of earth materials, haulage of big construction equipment and transportation of building materials. It is also classified as dump trucks and dumpers.</w:t>
      </w:r>
    </w:p>
    <w:p w:rsidR="00E3486C" w:rsidRDefault="00357391" w:rsidP="004A2A7F">
      <w:pPr>
        <w:spacing w:before="150" w:line="261" w:lineRule="auto"/>
        <w:ind w:left="23" w:right="13"/>
        <w:jc w:val="both"/>
        <w:rPr>
          <w:rFonts w:ascii="Calibri"/>
        </w:rPr>
      </w:pPr>
      <w:r>
        <w:rPr>
          <w:rFonts w:ascii="Calibri"/>
        </w:rPr>
        <w:t>Earth Moving Equipment-These equipment include excavators, loaders, motor graders, trenchers, backhoes and bulldozers. They are used to shift large amounts of dig foundations, landscape areas and dirt.</w:t>
      </w:r>
    </w:p>
    <w:p w:rsidR="00E3486C" w:rsidRDefault="00357391" w:rsidP="004A2A7F">
      <w:pPr>
        <w:spacing w:before="149" w:line="261" w:lineRule="auto"/>
        <w:ind w:left="23" w:right="16"/>
        <w:jc w:val="both"/>
        <w:rPr>
          <w:rFonts w:ascii="Calibri" w:hAnsi="Calibri"/>
        </w:rPr>
      </w:pPr>
      <w:r>
        <w:rPr>
          <w:rFonts w:ascii="Calibri" w:hAnsi="Calibri"/>
        </w:rPr>
        <w:t>HoistingEquipment–Hoistingreferstotheliftingofa weightfromonelocationtoanotherlocationat a reasonable distance. These include jacks, winches, cranes and chain hoists. Crane is the only single piece machine capable of providing three-dimensional movement of a weight.</w:t>
      </w:r>
    </w:p>
    <w:p w:rsidR="00E3486C" w:rsidRDefault="00357391" w:rsidP="004A2A7F">
      <w:pPr>
        <w:spacing w:before="154" w:line="261" w:lineRule="auto"/>
        <w:ind w:left="23" w:right="20"/>
        <w:jc w:val="both"/>
        <w:rPr>
          <w:rFonts w:ascii="Calibri" w:hAnsi="Calibri"/>
        </w:rPr>
      </w:pPr>
      <w:r>
        <w:rPr>
          <w:rFonts w:ascii="Calibri" w:hAnsi="Calibri"/>
        </w:rPr>
        <w:t>Mobile Cranes– Such type of cranes is mounted on mobile units which is either of wheel type or crawler type. Truck cranes are such having high mobility whereas the crawler mounted cranes move quite slowly. Crawler mounted cranes can move on rough terrain.</w:t>
      </w:r>
    </w:p>
    <w:p w:rsidR="00E3486C" w:rsidRDefault="00357391" w:rsidP="004A2A7F">
      <w:pPr>
        <w:spacing w:before="150" w:line="259" w:lineRule="auto"/>
        <w:ind w:left="23" w:right="19"/>
        <w:jc w:val="both"/>
        <w:rPr>
          <w:rFonts w:ascii="Calibri" w:hAnsi="Calibri"/>
        </w:rPr>
      </w:pPr>
      <w:r>
        <w:rPr>
          <w:rFonts w:ascii="Calibri" w:hAnsi="Calibri"/>
        </w:rPr>
        <w:t>TowerCranes–Thesecranesarederrickcranemountedonasteeltower.Theyareusedforindustrial and high-rise residential buildings especially for assembly of industrial plants consisting of steel structures.Suchcranesresembletrussstructureswhicharemadebyweldingofsteelbarsandchannel sections. Basic parts include carriage, slewing platform, jibs and tower with operator’s cabin.</w:t>
      </w:r>
    </w:p>
    <w:p w:rsidR="00E3486C" w:rsidRDefault="00357391" w:rsidP="004A2A7F">
      <w:pPr>
        <w:spacing w:before="160" w:line="261" w:lineRule="auto"/>
        <w:ind w:left="23" w:right="22"/>
        <w:jc w:val="both"/>
        <w:rPr>
          <w:rFonts w:ascii="Calibri" w:hAnsi="Calibri"/>
        </w:rPr>
      </w:pPr>
      <w:r>
        <w:rPr>
          <w:rFonts w:ascii="Calibri" w:hAnsi="Calibri"/>
        </w:rPr>
        <w:t>Crawler Mounted Cranes– These are the cranes which are placed on a set of rugged tracks that provides movement and stability for carrying heavy crane equipment. These crawler cranes are suitable for the rough surface area .Even though these cranes have no outriggers, they can operate lifts with minimal setup. Also, in addition to that they can move around easily. Crawler cranes can move around even with a heavy load.</w:t>
      </w:r>
    </w:p>
    <w:p w:rsidR="00E3486C" w:rsidRDefault="00357391" w:rsidP="004A2A7F">
      <w:pPr>
        <w:spacing w:before="145" w:line="259" w:lineRule="auto"/>
        <w:ind w:left="23" w:right="21"/>
        <w:jc w:val="both"/>
        <w:rPr>
          <w:rFonts w:ascii="Calibri" w:hAnsi="Calibri"/>
        </w:rPr>
      </w:pPr>
      <w:r>
        <w:rPr>
          <w:rFonts w:ascii="Calibri" w:hAnsi="Calibri"/>
        </w:rPr>
        <w:t>Dredging Equipment– The choice of the dredging equipment for executing a dredging operation depends on conditions such as the weather, accessibility to the site and wave conditions, anchoring conditions, required accuracy and many more. They can dig hydraulically or mechanically. Hydraulic digging involves using of working of a water flow which is erosive in nature. It is mostly done in cohesionlesssoilssuchassilt,sandandgravel.Whereasmechanicaldiggingbyteethorcuttingedges of dredging equipment or knives is applicable to cohesive soils.</w:t>
      </w:r>
    </w:p>
    <w:p w:rsidR="00E3486C" w:rsidRDefault="00357391" w:rsidP="004A2A7F">
      <w:pPr>
        <w:spacing w:before="161" w:line="259" w:lineRule="auto"/>
        <w:ind w:left="23" w:right="18"/>
        <w:jc w:val="both"/>
        <w:rPr>
          <w:rFonts w:ascii="Calibri" w:hAnsi="Calibri"/>
        </w:rPr>
      </w:pPr>
      <w:r>
        <w:rPr>
          <w:rFonts w:ascii="Calibri" w:hAnsi="Calibri"/>
        </w:rPr>
        <w:t>Conveying Equipment– Such equipment carry material in continuous stream with its distinct feature suchasendlessbeltor chain.Theyareused for transportingmaterialfromoneplacetoanotherover a structure which is stationary. They can proceed work horizontally, vertically or in inclined position. They are used in mining and construction industries.</w:t>
      </w:r>
    </w:p>
    <w:p w:rsidR="00E3486C" w:rsidRDefault="00357391" w:rsidP="004A2A7F">
      <w:pPr>
        <w:spacing w:before="160" w:line="259" w:lineRule="auto"/>
        <w:ind w:left="23" w:right="20"/>
        <w:jc w:val="both"/>
        <w:rPr>
          <w:rFonts w:ascii="Calibri" w:hAnsi="Calibri"/>
        </w:rPr>
      </w:pPr>
      <w:r>
        <w:rPr>
          <w:rFonts w:ascii="Calibri" w:hAnsi="Calibri"/>
        </w:rPr>
        <w:t>Compacting Equipment– They can be of type such as smooth-wheel rollers, sheep-foot rollers and pneumatictyperollers.Suchequipmentsareusedtoexpelairfromasoilmasssoastoachieveahigh density. Smooth-wheel rollers are suitable for gravels and sand. Pneumatic-tired rollers are suitable forclayswithreasonablyhighmoisturecontent. Andsheepsfootrollersarethesuitablefor clayswith low moisture content.</w:t>
      </w:r>
    </w:p>
    <w:p w:rsidR="00E3486C" w:rsidRDefault="00357391" w:rsidP="004A2A7F">
      <w:pPr>
        <w:spacing w:before="159" w:line="261" w:lineRule="auto"/>
        <w:ind w:left="23" w:right="19"/>
        <w:jc w:val="both"/>
        <w:rPr>
          <w:rFonts w:ascii="Calibri" w:hAnsi="Calibri"/>
        </w:rPr>
      </w:pPr>
      <w:r>
        <w:rPr>
          <w:rFonts w:ascii="Calibri" w:hAnsi="Calibri"/>
        </w:rPr>
        <w:t>Pumping Equipment– Pumping equipment are used to remove water from a volume of liquid, solid materialorsoil.Pumpsremoveliquidfromavolumeofliquid.Theycanbeusedforkeepingwaterout of foundations, pits, tunnels, and other excavations and many more.</w:t>
      </w:r>
    </w:p>
    <w:p w:rsidR="00E3486C" w:rsidRDefault="00E3486C" w:rsidP="004A2A7F">
      <w:pPr>
        <w:spacing w:line="261" w:lineRule="auto"/>
        <w:jc w:val="both"/>
        <w:rPr>
          <w:rFonts w:ascii="Calibri" w:hAnsi="Calibri"/>
        </w:rPr>
        <w:sectPr w:rsidR="00E3486C">
          <w:pgSz w:w="11910" w:h="16840"/>
          <w:pgMar w:top="1340" w:right="1417" w:bottom="920" w:left="1417" w:header="747" w:footer="729" w:gutter="0"/>
          <w:cols w:space="720"/>
        </w:sectPr>
      </w:pPr>
    </w:p>
    <w:p w:rsidR="00E3486C" w:rsidRDefault="00357391" w:rsidP="004A2A7F">
      <w:pPr>
        <w:spacing w:before="98" w:line="261" w:lineRule="auto"/>
        <w:ind w:left="23" w:right="11"/>
        <w:jc w:val="both"/>
        <w:rPr>
          <w:rFonts w:ascii="Calibri" w:hAnsi="Calibri"/>
        </w:rPr>
      </w:pPr>
      <w:r>
        <w:rPr>
          <w:rFonts w:ascii="Calibri" w:hAnsi="Calibri"/>
        </w:rPr>
        <w:lastRenderedPageBreak/>
        <w:t>Pile Driving Equipment– Such equipment units involve lifting the piles from ground while taking in positiontoaspecifieddepth.Heredrivingisaccomplishedbyhammeronpiletop.Equipmentsareso designed so as to remain economic while driving. Major pile driving equipment includes pile driving rigs and pile driving hammers.</w:t>
      </w:r>
    </w:p>
    <w:p w:rsidR="00920C86" w:rsidRDefault="00357391" w:rsidP="004A2A7F">
      <w:pPr>
        <w:spacing w:before="149" w:line="259" w:lineRule="auto"/>
        <w:ind w:left="23" w:right="17"/>
        <w:jc w:val="both"/>
        <w:rPr>
          <w:rFonts w:ascii="Calibri" w:hAnsi="Calibri"/>
        </w:rPr>
      </w:pPr>
      <w:r>
        <w:rPr>
          <w:rFonts w:ascii="Calibri" w:hAnsi="Calibri"/>
        </w:rPr>
        <w:t>Material Testing Equipment– It is frequently used in the quality control processes which are related with the analysis of soil, concrete, asphalt, bitumen, cement, mortar, steel, aggregates, and other materials used in construction. The mechanism in which the equipment performs analysis varies according to the material to be analysed. These testing instruments are capable of analysing the hardness, moisture content, permeability and other mechanical properties.</w:t>
      </w: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Pr="00920C86" w:rsidRDefault="00920C86" w:rsidP="00920C86">
      <w:pPr>
        <w:rPr>
          <w:rFonts w:ascii="Calibri" w:hAnsi="Calibri"/>
        </w:rPr>
      </w:pPr>
    </w:p>
    <w:p w:rsidR="00920C86" w:rsidRDefault="00920C86" w:rsidP="00920C86">
      <w:pPr>
        <w:rPr>
          <w:rFonts w:ascii="Calibri" w:hAnsi="Calibri"/>
        </w:rPr>
      </w:pPr>
    </w:p>
    <w:p w:rsidR="00E3486C" w:rsidRDefault="00E3486C"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jc w:val="center"/>
        <w:rPr>
          <w:rFonts w:ascii="Calibri" w:hAnsi="Calibri"/>
        </w:rPr>
      </w:pPr>
    </w:p>
    <w:p w:rsidR="00920C86" w:rsidRDefault="00920C86" w:rsidP="00920C86">
      <w:pPr>
        <w:pStyle w:val="BodyText"/>
        <w:rPr>
          <w:sz w:val="20"/>
        </w:rPr>
      </w:pPr>
    </w:p>
    <w:p w:rsidR="00920C86" w:rsidRDefault="00920C86" w:rsidP="00920C86">
      <w:pPr>
        <w:pStyle w:val="BodyText"/>
        <w:rPr>
          <w:sz w:val="20"/>
        </w:rPr>
      </w:pPr>
      <w:r>
        <w:rPr>
          <w:noProof/>
          <w:sz w:val="20"/>
        </w:rPr>
        <w:drawing>
          <wp:anchor distT="0" distB="0" distL="0" distR="0" simplePos="0" relativeHeight="487675392" behindDoc="1" locked="0" layoutInCell="1" allowOverlap="1" wp14:anchorId="279D2F4C" wp14:editId="542C4AC1">
            <wp:simplePos x="0" y="0"/>
            <wp:positionH relativeFrom="column">
              <wp:posOffset>2956560</wp:posOffset>
            </wp:positionH>
            <wp:positionV relativeFrom="paragraph">
              <wp:posOffset>3810</wp:posOffset>
            </wp:positionV>
            <wp:extent cx="1530985" cy="1296035"/>
            <wp:effectExtent l="19050" t="0" r="0" b="0"/>
            <wp:wrapNone/>
            <wp:docPr id="3" name="image1.png" descr="gate logo.jpg"/>
            <wp:cNvGraphicFramePr/>
            <a:graphic xmlns:a="http://schemas.openxmlformats.org/drawingml/2006/main">
              <a:graphicData uri="http://schemas.openxmlformats.org/drawingml/2006/picture">
                <pic:pic xmlns:pic="http://schemas.openxmlformats.org/drawingml/2006/picture">
                  <pic:nvPicPr>
                    <pic:cNvPr id="0" name="image1.png" descr="gate logo.jpg"/>
                    <pic:cNvPicPr preferRelativeResize="0"/>
                  </pic:nvPicPr>
                  <pic:blipFill>
                    <a:blip r:embed="rId7"/>
                    <a:srcRect/>
                    <a:stretch>
                      <a:fillRect/>
                    </a:stretch>
                  </pic:blipFill>
                  <pic:spPr>
                    <a:xfrm>
                      <a:off x="0" y="0"/>
                      <a:ext cx="1530985" cy="1296035"/>
                    </a:xfrm>
                    <a:prstGeom prst="rect">
                      <a:avLst/>
                    </a:prstGeom>
                    <a:ln/>
                  </pic:spPr>
                </pic:pic>
              </a:graphicData>
            </a:graphic>
          </wp:anchor>
        </w:drawing>
      </w:r>
    </w:p>
    <w:p w:rsidR="00920C86" w:rsidRDefault="00920C86" w:rsidP="00920C86">
      <w:pPr>
        <w:pStyle w:val="BodyText"/>
        <w:rPr>
          <w:sz w:val="20"/>
        </w:rPr>
      </w:pPr>
    </w:p>
    <w:p w:rsidR="00920C86" w:rsidRDefault="00920C86" w:rsidP="00920C86">
      <w:pPr>
        <w:pStyle w:val="BodyText"/>
        <w:jc w:val="center"/>
        <w:rPr>
          <w:sz w:val="20"/>
        </w:rPr>
      </w:pPr>
    </w:p>
    <w:p w:rsidR="00920C86" w:rsidRDefault="00920C86" w:rsidP="00920C86">
      <w:pPr>
        <w:pStyle w:val="BodyText"/>
        <w:rPr>
          <w:sz w:val="20"/>
        </w:rPr>
      </w:pPr>
    </w:p>
    <w:p w:rsidR="00920C86" w:rsidRDefault="00920C86" w:rsidP="00920C86">
      <w:pPr>
        <w:pStyle w:val="BodyText"/>
        <w:spacing w:before="171"/>
        <w:rPr>
          <w:sz w:val="20"/>
        </w:rPr>
      </w:pPr>
    </w:p>
    <w:p w:rsidR="00920C86" w:rsidRDefault="00920C86" w:rsidP="00920C86">
      <w:pPr>
        <w:spacing w:before="112"/>
        <w:ind w:left="4014"/>
        <w:rPr>
          <w:b/>
          <w:spacing w:val="-2"/>
          <w:sz w:val="44"/>
          <w:u w:val="single"/>
        </w:rPr>
      </w:pPr>
      <w:bookmarkStart w:id="0" w:name="KIITPOLYTECHNIC"/>
      <w:bookmarkEnd w:id="0"/>
    </w:p>
    <w:p w:rsidR="00920C86" w:rsidRDefault="00920C86" w:rsidP="00920C86">
      <w:pPr>
        <w:spacing w:before="112"/>
        <w:ind w:left="4014"/>
        <w:rPr>
          <w:b/>
          <w:spacing w:val="-2"/>
          <w:sz w:val="44"/>
          <w:u w:val="single"/>
        </w:rPr>
      </w:pPr>
    </w:p>
    <w:p w:rsidR="00920C86" w:rsidRDefault="00920C86" w:rsidP="00920C86">
      <w:pPr>
        <w:spacing w:before="112"/>
        <w:ind w:left="4014"/>
        <w:rPr>
          <w:b/>
          <w:sz w:val="44"/>
        </w:rPr>
      </w:pPr>
      <w:r>
        <w:rPr>
          <w:b/>
          <w:spacing w:val="-2"/>
          <w:sz w:val="44"/>
          <w:u w:val="single"/>
        </w:rPr>
        <w:t xml:space="preserve">LECTURE </w:t>
      </w:r>
      <w:r>
        <w:rPr>
          <w:b/>
          <w:spacing w:val="-4"/>
          <w:sz w:val="44"/>
          <w:u w:val="single"/>
        </w:rPr>
        <w:t>NOTES</w:t>
      </w:r>
    </w:p>
    <w:p w:rsidR="00920C86" w:rsidRDefault="00920C86" w:rsidP="00920C86">
      <w:pPr>
        <w:spacing w:before="502"/>
        <w:ind w:left="258"/>
        <w:jc w:val="center"/>
        <w:rPr>
          <w:b/>
          <w:sz w:val="44"/>
        </w:rPr>
      </w:pPr>
      <w:r>
        <w:rPr>
          <w:b/>
          <w:spacing w:val="-5"/>
          <w:sz w:val="44"/>
        </w:rPr>
        <w:t>ON</w:t>
      </w:r>
    </w:p>
    <w:p w:rsidR="00920C86" w:rsidRDefault="00920C86" w:rsidP="00920C86">
      <w:pPr>
        <w:pStyle w:val="BodyText"/>
        <w:rPr>
          <w:b/>
          <w:sz w:val="44"/>
        </w:rPr>
      </w:pPr>
    </w:p>
    <w:p w:rsidR="00920C86" w:rsidRDefault="00920C86" w:rsidP="00920C86">
      <w:pPr>
        <w:ind w:left="465"/>
        <w:jc w:val="center"/>
        <w:rPr>
          <w:rFonts w:ascii="Arial"/>
          <w:b/>
          <w:sz w:val="44"/>
        </w:rPr>
      </w:pPr>
      <w:r>
        <w:rPr>
          <w:rFonts w:ascii="Arial"/>
          <w:b/>
          <w:spacing w:val="-2"/>
          <w:sz w:val="44"/>
        </w:rPr>
        <w:t>LAND SURVEY-</w:t>
      </w:r>
      <w:r>
        <w:rPr>
          <w:rFonts w:ascii="Arial"/>
          <w:b/>
          <w:spacing w:val="-5"/>
          <w:sz w:val="44"/>
        </w:rPr>
        <w:t>II</w:t>
      </w:r>
    </w:p>
    <w:p w:rsidR="00920C86" w:rsidRDefault="00920C86" w:rsidP="00920C86">
      <w:pPr>
        <w:pStyle w:val="BodyText"/>
        <w:spacing w:before="483"/>
        <w:rPr>
          <w:rFonts w:ascii="Arial"/>
          <w:b/>
          <w:sz w:val="44"/>
        </w:rPr>
      </w:pPr>
    </w:p>
    <w:p w:rsidR="00920C86" w:rsidRDefault="00920C86" w:rsidP="00920C86">
      <w:pPr>
        <w:ind w:left="244"/>
        <w:jc w:val="center"/>
        <w:rPr>
          <w:b/>
          <w:sz w:val="44"/>
        </w:rPr>
      </w:pPr>
      <w:r>
        <w:rPr>
          <w:b/>
          <w:color w:val="C00000"/>
          <w:sz w:val="44"/>
        </w:rPr>
        <w:t xml:space="preserve">Compiled </w:t>
      </w:r>
      <w:r>
        <w:rPr>
          <w:b/>
          <w:color w:val="C00000"/>
          <w:spacing w:val="-5"/>
          <w:sz w:val="44"/>
        </w:rPr>
        <w:t>by</w:t>
      </w:r>
    </w:p>
    <w:p w:rsidR="00920C86" w:rsidRDefault="00920C86" w:rsidP="00920C86">
      <w:pPr>
        <w:pStyle w:val="BodyText"/>
        <w:spacing w:before="3"/>
        <w:rPr>
          <w:b/>
          <w:sz w:val="44"/>
        </w:rPr>
      </w:pPr>
    </w:p>
    <w:p w:rsidR="00920C86" w:rsidRDefault="00920C86" w:rsidP="00920C86">
      <w:pPr>
        <w:pStyle w:val="Heading1"/>
        <w:ind w:right="500"/>
        <w:rPr>
          <w:rFonts w:ascii="Times New Roman"/>
        </w:rPr>
      </w:pPr>
      <w:r>
        <w:rPr>
          <w:rFonts w:ascii="Times New Roman"/>
        </w:rPr>
        <w:t>Mr. RAJESH KUMAR BEHERDALAI</w:t>
      </w:r>
    </w:p>
    <w:p w:rsidR="00920C86" w:rsidRPr="00236A71" w:rsidRDefault="00920C86" w:rsidP="00920C86">
      <w:pPr>
        <w:jc w:val="center"/>
        <w:rPr>
          <w:b/>
          <w:sz w:val="28"/>
          <w:szCs w:val="28"/>
        </w:rPr>
      </w:pPr>
      <w:r w:rsidRPr="00236A71">
        <w:rPr>
          <w:b/>
          <w:sz w:val="28"/>
          <w:szCs w:val="28"/>
        </w:rPr>
        <w:t xml:space="preserve">Lecturer, Department of Civil Engineering, </w:t>
      </w:r>
    </w:p>
    <w:p w:rsidR="00920C86" w:rsidRDefault="00920C86" w:rsidP="00920C86">
      <w:pPr>
        <w:jc w:val="center"/>
        <w:rPr>
          <w:rFonts w:ascii="Arial"/>
          <w:b/>
          <w:sz w:val="20"/>
        </w:rPr>
        <w:sectPr w:rsidR="00920C86" w:rsidSect="00920C86">
          <w:pgSz w:w="12240" w:h="15840"/>
          <w:pgMar w:top="1480" w:right="0" w:bottom="280" w:left="720" w:header="720" w:footer="720" w:gutter="0"/>
          <w:cols w:space="720"/>
        </w:sectPr>
      </w:pPr>
      <w:r w:rsidRPr="00F0381F">
        <w:rPr>
          <w:rFonts w:asciiTheme="minorHAnsi" w:hAnsiTheme="minorHAnsi" w:cstheme="minorHAnsi"/>
          <w:b/>
          <w:sz w:val="28"/>
          <w:szCs w:val="28"/>
          <w:lang w:val="en-IN"/>
        </w:rPr>
        <w:t>GANDHI ACADEMY OF TECHNOLOGY AND ENGINEERING</w:t>
      </w:r>
    </w:p>
    <w:p w:rsidR="00920C86" w:rsidRDefault="00920C86" w:rsidP="00920C86">
      <w:pPr>
        <w:ind w:left="4192" w:right="3738" w:hanging="548"/>
        <w:rPr>
          <w:b/>
          <w:sz w:val="20"/>
        </w:rPr>
      </w:pPr>
    </w:p>
    <w:p w:rsidR="00920C86" w:rsidRDefault="00920C86" w:rsidP="00920C86">
      <w:pPr>
        <w:rPr>
          <w:b/>
          <w:sz w:val="20"/>
        </w:rPr>
        <w:sectPr w:rsidR="00920C86">
          <w:type w:val="continuous"/>
          <w:pgSz w:w="12240" w:h="15840"/>
          <w:pgMar w:top="640" w:right="0" w:bottom="280" w:left="720" w:header="720" w:footer="720" w:gutter="0"/>
          <w:cols w:space="720"/>
        </w:sectPr>
      </w:pPr>
    </w:p>
    <w:p w:rsidR="00920C86" w:rsidRDefault="00920C86" w:rsidP="00920C86">
      <w:pPr>
        <w:pStyle w:val="BodyText"/>
        <w:rPr>
          <w:b/>
          <w:sz w:val="32"/>
        </w:rPr>
      </w:pPr>
    </w:p>
    <w:p w:rsidR="00920C86" w:rsidRDefault="00920C86" w:rsidP="00920C86">
      <w:pPr>
        <w:pStyle w:val="BodyText"/>
        <w:spacing w:before="136"/>
        <w:rPr>
          <w:b/>
          <w:sz w:val="32"/>
        </w:rPr>
      </w:pPr>
    </w:p>
    <w:p w:rsidR="00920C86" w:rsidRDefault="00920C86" w:rsidP="00920C86">
      <w:pPr>
        <w:ind w:right="715"/>
        <w:jc w:val="center"/>
        <w:rPr>
          <w:b/>
          <w:sz w:val="32"/>
        </w:rPr>
      </w:pPr>
      <w:r>
        <w:rPr>
          <w:b/>
          <w:spacing w:val="-2"/>
          <w:sz w:val="32"/>
        </w:rPr>
        <w:t>CONTENT</w:t>
      </w:r>
    </w:p>
    <w:p w:rsidR="00920C86" w:rsidRDefault="00920C86" w:rsidP="00920C86">
      <w:pPr>
        <w:pStyle w:val="BodyText"/>
        <w:rPr>
          <w:b/>
          <w:sz w:val="20"/>
        </w:rPr>
      </w:pPr>
    </w:p>
    <w:p w:rsidR="00920C86" w:rsidRDefault="00920C86" w:rsidP="00920C86">
      <w:pPr>
        <w:pStyle w:val="BodyText"/>
        <w:spacing w:before="148"/>
        <w:rPr>
          <w:b/>
          <w:sz w:val="20"/>
        </w:rP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5493"/>
        <w:gridCol w:w="1844"/>
      </w:tblGrid>
      <w:tr w:rsidR="00920C86" w:rsidTr="00FD11B0">
        <w:trPr>
          <w:trHeight w:val="552"/>
        </w:trPr>
        <w:tc>
          <w:tcPr>
            <w:tcW w:w="1369" w:type="dxa"/>
          </w:tcPr>
          <w:p w:rsidR="00920C86" w:rsidRDefault="00920C86" w:rsidP="00FD11B0">
            <w:pPr>
              <w:pStyle w:val="TableParagraph"/>
              <w:spacing w:line="274" w:lineRule="exact"/>
              <w:ind w:left="513" w:right="247" w:hanging="250"/>
              <w:rPr>
                <w:b/>
                <w:sz w:val="24"/>
              </w:rPr>
            </w:pPr>
            <w:r>
              <w:rPr>
                <w:b/>
                <w:spacing w:val="-4"/>
                <w:sz w:val="24"/>
              </w:rPr>
              <w:t>Chapter No.</w:t>
            </w:r>
          </w:p>
        </w:tc>
        <w:tc>
          <w:tcPr>
            <w:tcW w:w="5493" w:type="dxa"/>
          </w:tcPr>
          <w:p w:rsidR="00920C86" w:rsidRDefault="00920C86" w:rsidP="00FD11B0">
            <w:pPr>
              <w:pStyle w:val="TableParagraph"/>
              <w:spacing w:line="273" w:lineRule="exact"/>
              <w:ind w:left="172" w:right="151"/>
              <w:rPr>
                <w:b/>
                <w:sz w:val="24"/>
              </w:rPr>
            </w:pPr>
            <w:r>
              <w:rPr>
                <w:b/>
                <w:spacing w:val="-2"/>
                <w:sz w:val="24"/>
              </w:rPr>
              <w:t>Topics</w:t>
            </w:r>
          </w:p>
        </w:tc>
        <w:tc>
          <w:tcPr>
            <w:tcW w:w="1844" w:type="dxa"/>
          </w:tcPr>
          <w:p w:rsidR="00920C86" w:rsidRDefault="00920C86" w:rsidP="00FD11B0">
            <w:pPr>
              <w:pStyle w:val="TableParagraph"/>
              <w:spacing w:line="273" w:lineRule="exact"/>
              <w:rPr>
                <w:b/>
                <w:sz w:val="24"/>
              </w:rPr>
            </w:pPr>
            <w:r>
              <w:rPr>
                <w:b/>
                <w:sz w:val="24"/>
              </w:rPr>
              <w:t>Page</w:t>
            </w:r>
            <w:r>
              <w:rPr>
                <w:b/>
                <w:spacing w:val="-5"/>
                <w:sz w:val="24"/>
              </w:rPr>
              <w:t>No.</w:t>
            </w:r>
          </w:p>
        </w:tc>
      </w:tr>
      <w:tr w:rsidR="00920C86" w:rsidTr="00FD11B0">
        <w:trPr>
          <w:trHeight w:val="830"/>
        </w:trPr>
        <w:tc>
          <w:tcPr>
            <w:tcW w:w="1369" w:type="dxa"/>
          </w:tcPr>
          <w:p w:rsidR="00920C86" w:rsidRDefault="00920C86" w:rsidP="00FD11B0">
            <w:pPr>
              <w:pStyle w:val="TableParagraph"/>
              <w:spacing w:before="188"/>
              <w:ind w:left="23"/>
              <w:rPr>
                <w:sz w:val="24"/>
              </w:rPr>
            </w:pPr>
            <w:r>
              <w:rPr>
                <w:spacing w:val="-5"/>
                <w:sz w:val="24"/>
              </w:rPr>
              <w:t>01</w:t>
            </w:r>
          </w:p>
        </w:tc>
        <w:tc>
          <w:tcPr>
            <w:tcW w:w="5493" w:type="dxa"/>
          </w:tcPr>
          <w:p w:rsidR="00920C86" w:rsidRDefault="00920C86" w:rsidP="00FD11B0">
            <w:pPr>
              <w:pStyle w:val="TableParagraph"/>
              <w:spacing w:before="188"/>
              <w:ind w:left="171" w:right="153"/>
              <w:rPr>
                <w:sz w:val="24"/>
              </w:rPr>
            </w:pPr>
            <w:r>
              <w:rPr>
                <w:spacing w:val="-2"/>
                <w:sz w:val="24"/>
              </w:rPr>
              <w:t>TACHEOMETRY</w:t>
            </w:r>
          </w:p>
        </w:tc>
        <w:tc>
          <w:tcPr>
            <w:tcW w:w="1844" w:type="dxa"/>
          </w:tcPr>
          <w:p w:rsidR="00920C86" w:rsidRDefault="00920C86" w:rsidP="00FD11B0">
            <w:pPr>
              <w:pStyle w:val="TableParagraph"/>
              <w:spacing w:before="255"/>
              <w:ind w:right="3"/>
              <w:rPr>
                <w:sz w:val="24"/>
              </w:rPr>
            </w:pPr>
            <w:r>
              <w:rPr>
                <w:sz w:val="24"/>
              </w:rPr>
              <w:t>3-</w:t>
            </w:r>
            <w:r>
              <w:rPr>
                <w:spacing w:val="-5"/>
                <w:sz w:val="24"/>
              </w:rPr>
              <w:t>11</w:t>
            </w:r>
          </w:p>
        </w:tc>
      </w:tr>
      <w:tr w:rsidR="00920C86" w:rsidTr="00FD11B0">
        <w:trPr>
          <w:trHeight w:val="844"/>
        </w:trPr>
        <w:tc>
          <w:tcPr>
            <w:tcW w:w="1369" w:type="dxa"/>
          </w:tcPr>
          <w:p w:rsidR="00920C86" w:rsidRDefault="00920C86" w:rsidP="00FD11B0">
            <w:pPr>
              <w:pStyle w:val="TableParagraph"/>
              <w:spacing w:before="198"/>
              <w:ind w:left="23"/>
              <w:rPr>
                <w:sz w:val="24"/>
              </w:rPr>
            </w:pPr>
            <w:r>
              <w:rPr>
                <w:spacing w:val="-5"/>
                <w:sz w:val="24"/>
              </w:rPr>
              <w:t>02</w:t>
            </w:r>
          </w:p>
        </w:tc>
        <w:tc>
          <w:tcPr>
            <w:tcW w:w="5493" w:type="dxa"/>
          </w:tcPr>
          <w:p w:rsidR="00920C86" w:rsidRDefault="00920C86" w:rsidP="00FD11B0">
            <w:pPr>
              <w:pStyle w:val="TableParagraph"/>
              <w:spacing w:before="133"/>
              <w:ind w:left="0"/>
              <w:rPr>
                <w:b/>
                <w:sz w:val="24"/>
              </w:rPr>
            </w:pPr>
          </w:p>
          <w:p w:rsidR="00920C86" w:rsidRDefault="00920C86" w:rsidP="00FD11B0">
            <w:pPr>
              <w:pStyle w:val="TableParagraph"/>
              <w:ind w:left="171" w:right="154"/>
              <w:rPr>
                <w:sz w:val="24"/>
              </w:rPr>
            </w:pPr>
            <w:r>
              <w:rPr>
                <w:spacing w:val="-2"/>
                <w:sz w:val="24"/>
              </w:rPr>
              <w:t>CURVES</w:t>
            </w:r>
          </w:p>
        </w:tc>
        <w:tc>
          <w:tcPr>
            <w:tcW w:w="1844" w:type="dxa"/>
          </w:tcPr>
          <w:p w:rsidR="00920C86" w:rsidRDefault="00920C86" w:rsidP="00FD11B0">
            <w:pPr>
              <w:pStyle w:val="TableParagraph"/>
              <w:spacing w:before="261"/>
              <w:ind w:right="8"/>
              <w:rPr>
                <w:sz w:val="24"/>
              </w:rPr>
            </w:pPr>
            <w:r>
              <w:rPr>
                <w:sz w:val="24"/>
              </w:rPr>
              <w:t>12-</w:t>
            </w:r>
            <w:r>
              <w:rPr>
                <w:spacing w:val="-5"/>
                <w:sz w:val="24"/>
              </w:rPr>
              <w:t>95</w:t>
            </w:r>
          </w:p>
        </w:tc>
      </w:tr>
      <w:tr w:rsidR="00920C86" w:rsidTr="00FD11B0">
        <w:trPr>
          <w:trHeight w:val="1098"/>
        </w:trPr>
        <w:tc>
          <w:tcPr>
            <w:tcW w:w="1369" w:type="dxa"/>
          </w:tcPr>
          <w:p w:rsidR="00920C86" w:rsidRDefault="00920C86" w:rsidP="00FD11B0">
            <w:pPr>
              <w:pStyle w:val="TableParagraph"/>
              <w:spacing w:before="42"/>
              <w:ind w:left="0"/>
              <w:rPr>
                <w:b/>
                <w:sz w:val="24"/>
              </w:rPr>
            </w:pPr>
          </w:p>
          <w:p w:rsidR="00920C86" w:rsidRDefault="00920C86" w:rsidP="00FD11B0">
            <w:pPr>
              <w:pStyle w:val="TableParagraph"/>
              <w:ind w:left="23"/>
              <w:rPr>
                <w:sz w:val="24"/>
              </w:rPr>
            </w:pPr>
            <w:r>
              <w:rPr>
                <w:spacing w:val="-5"/>
                <w:sz w:val="24"/>
              </w:rPr>
              <w:t>03</w:t>
            </w:r>
          </w:p>
        </w:tc>
        <w:tc>
          <w:tcPr>
            <w:tcW w:w="5493" w:type="dxa"/>
          </w:tcPr>
          <w:p w:rsidR="00920C86" w:rsidRDefault="00920C86" w:rsidP="00FD11B0">
            <w:pPr>
              <w:pStyle w:val="TableParagraph"/>
              <w:spacing w:before="116" w:line="362" w:lineRule="auto"/>
              <w:ind w:left="1492" w:right="609" w:hanging="946"/>
              <w:rPr>
                <w:sz w:val="24"/>
              </w:rPr>
            </w:pPr>
            <w:r>
              <w:rPr>
                <w:sz w:val="24"/>
              </w:rPr>
              <w:t xml:space="preserve">BASICSONSCALEANDBASICSOF </w:t>
            </w:r>
            <w:r>
              <w:rPr>
                <w:spacing w:val="-4"/>
                <w:sz w:val="24"/>
              </w:rPr>
              <w:t>MAP</w:t>
            </w:r>
          </w:p>
        </w:tc>
        <w:tc>
          <w:tcPr>
            <w:tcW w:w="1844" w:type="dxa"/>
          </w:tcPr>
          <w:p w:rsidR="00920C86" w:rsidRDefault="00920C86" w:rsidP="00FD11B0">
            <w:pPr>
              <w:pStyle w:val="TableParagraph"/>
              <w:spacing w:before="114"/>
              <w:ind w:left="0"/>
              <w:rPr>
                <w:b/>
                <w:sz w:val="24"/>
              </w:rPr>
            </w:pPr>
          </w:p>
          <w:p w:rsidR="00920C86" w:rsidRDefault="00920C86" w:rsidP="00FD11B0">
            <w:pPr>
              <w:pStyle w:val="TableParagraph"/>
              <w:ind w:right="8"/>
              <w:rPr>
                <w:sz w:val="24"/>
              </w:rPr>
            </w:pPr>
            <w:r>
              <w:rPr>
                <w:sz w:val="24"/>
              </w:rPr>
              <w:t>95-</w:t>
            </w:r>
            <w:r>
              <w:rPr>
                <w:spacing w:val="-5"/>
                <w:sz w:val="24"/>
              </w:rPr>
              <w:t>97</w:t>
            </w:r>
          </w:p>
        </w:tc>
      </w:tr>
      <w:tr w:rsidR="00920C86" w:rsidTr="00FD11B0">
        <w:trPr>
          <w:trHeight w:val="873"/>
        </w:trPr>
        <w:tc>
          <w:tcPr>
            <w:tcW w:w="1369" w:type="dxa"/>
          </w:tcPr>
          <w:p w:rsidR="00920C86" w:rsidRDefault="00920C86" w:rsidP="00FD11B0">
            <w:pPr>
              <w:pStyle w:val="TableParagraph"/>
              <w:spacing w:before="213"/>
              <w:ind w:left="23"/>
              <w:rPr>
                <w:sz w:val="24"/>
              </w:rPr>
            </w:pPr>
            <w:r>
              <w:rPr>
                <w:spacing w:val="-5"/>
                <w:sz w:val="24"/>
              </w:rPr>
              <w:t>04</w:t>
            </w:r>
          </w:p>
        </w:tc>
        <w:tc>
          <w:tcPr>
            <w:tcW w:w="5493" w:type="dxa"/>
          </w:tcPr>
          <w:p w:rsidR="00920C86" w:rsidRDefault="00920C86" w:rsidP="00FD11B0">
            <w:pPr>
              <w:pStyle w:val="TableParagraph"/>
              <w:spacing w:before="213"/>
              <w:ind w:left="172" w:right="151"/>
              <w:rPr>
                <w:sz w:val="24"/>
              </w:rPr>
            </w:pPr>
            <w:r>
              <w:rPr>
                <w:sz w:val="24"/>
              </w:rPr>
              <w:t xml:space="preserve">SURVEYOFINDIAMAP </w:t>
            </w:r>
            <w:r>
              <w:rPr>
                <w:spacing w:val="-2"/>
                <w:sz w:val="24"/>
              </w:rPr>
              <w:t>SERIES</w:t>
            </w:r>
          </w:p>
        </w:tc>
        <w:tc>
          <w:tcPr>
            <w:tcW w:w="1844" w:type="dxa"/>
          </w:tcPr>
          <w:p w:rsidR="00920C86" w:rsidRDefault="00920C86" w:rsidP="00FD11B0">
            <w:pPr>
              <w:pStyle w:val="TableParagraph"/>
              <w:spacing w:before="275"/>
              <w:ind w:right="3"/>
              <w:rPr>
                <w:sz w:val="24"/>
              </w:rPr>
            </w:pPr>
            <w:r>
              <w:rPr>
                <w:spacing w:val="-5"/>
                <w:sz w:val="24"/>
              </w:rPr>
              <w:t>97</w:t>
            </w:r>
          </w:p>
        </w:tc>
      </w:tr>
      <w:tr w:rsidR="00920C86" w:rsidTr="00FD11B0">
        <w:trPr>
          <w:trHeight w:val="1031"/>
        </w:trPr>
        <w:tc>
          <w:tcPr>
            <w:tcW w:w="1369" w:type="dxa"/>
          </w:tcPr>
          <w:p w:rsidR="00920C86" w:rsidRDefault="00920C86" w:rsidP="00FD11B0">
            <w:pPr>
              <w:pStyle w:val="TableParagraph"/>
              <w:spacing w:before="193"/>
              <w:ind w:left="23"/>
              <w:rPr>
                <w:sz w:val="24"/>
              </w:rPr>
            </w:pPr>
            <w:r>
              <w:rPr>
                <w:spacing w:val="-5"/>
                <w:sz w:val="24"/>
              </w:rPr>
              <w:t>05</w:t>
            </w:r>
          </w:p>
        </w:tc>
        <w:tc>
          <w:tcPr>
            <w:tcW w:w="5493" w:type="dxa"/>
          </w:tcPr>
          <w:p w:rsidR="00920C86" w:rsidRDefault="00920C86" w:rsidP="00FD11B0">
            <w:pPr>
              <w:pStyle w:val="TableParagraph"/>
              <w:spacing w:before="193" w:line="235" w:lineRule="auto"/>
              <w:ind w:left="171" w:right="151"/>
              <w:rPr>
                <w:sz w:val="24"/>
              </w:rPr>
            </w:pPr>
            <w:r>
              <w:rPr>
                <w:sz w:val="24"/>
              </w:rPr>
              <w:t xml:space="preserve">BASICS OF AERIAL </w:t>
            </w:r>
            <w:r>
              <w:rPr>
                <w:spacing w:val="-4"/>
                <w:sz w:val="24"/>
              </w:rPr>
              <w:t xml:space="preserve">PHOTOGRAPHY,PHOTOGRAMMETRY,DEM </w:t>
            </w:r>
            <w:r>
              <w:rPr>
                <w:sz w:val="24"/>
              </w:rPr>
              <w:t>AND ORTHO IMAGE GENERATION</w:t>
            </w:r>
          </w:p>
        </w:tc>
        <w:tc>
          <w:tcPr>
            <w:tcW w:w="1844" w:type="dxa"/>
          </w:tcPr>
          <w:p w:rsidR="00920C86" w:rsidRDefault="00920C86" w:rsidP="00FD11B0">
            <w:pPr>
              <w:pStyle w:val="TableParagraph"/>
              <w:spacing w:before="255"/>
              <w:ind w:right="8"/>
              <w:rPr>
                <w:sz w:val="24"/>
              </w:rPr>
            </w:pPr>
            <w:r>
              <w:rPr>
                <w:sz w:val="24"/>
              </w:rPr>
              <w:t>98-</w:t>
            </w:r>
            <w:r>
              <w:rPr>
                <w:spacing w:val="-5"/>
                <w:sz w:val="24"/>
              </w:rPr>
              <w:t>99</w:t>
            </w:r>
          </w:p>
        </w:tc>
      </w:tr>
      <w:tr w:rsidR="00920C86" w:rsidTr="00FD11B0">
        <w:trPr>
          <w:trHeight w:val="863"/>
        </w:trPr>
        <w:tc>
          <w:tcPr>
            <w:tcW w:w="1369" w:type="dxa"/>
          </w:tcPr>
          <w:p w:rsidR="00920C86" w:rsidRDefault="00920C86" w:rsidP="00FD11B0">
            <w:pPr>
              <w:pStyle w:val="TableParagraph"/>
              <w:spacing w:before="198"/>
              <w:ind w:left="23"/>
              <w:rPr>
                <w:sz w:val="24"/>
              </w:rPr>
            </w:pPr>
            <w:r>
              <w:rPr>
                <w:spacing w:val="-5"/>
                <w:sz w:val="24"/>
              </w:rPr>
              <w:t>06</w:t>
            </w:r>
          </w:p>
        </w:tc>
        <w:tc>
          <w:tcPr>
            <w:tcW w:w="5493" w:type="dxa"/>
          </w:tcPr>
          <w:p w:rsidR="00920C86" w:rsidRDefault="00920C86" w:rsidP="00FD11B0">
            <w:pPr>
              <w:pStyle w:val="TableParagraph"/>
              <w:spacing w:line="268" w:lineRule="exact"/>
              <w:ind w:left="173" w:right="151"/>
              <w:rPr>
                <w:sz w:val="24"/>
              </w:rPr>
            </w:pPr>
            <w:r>
              <w:rPr>
                <w:sz w:val="24"/>
              </w:rPr>
              <w:t>MODERNSURVEYING</w:t>
            </w:r>
            <w:r>
              <w:rPr>
                <w:spacing w:val="-2"/>
                <w:sz w:val="24"/>
              </w:rPr>
              <w:t>METHODS</w:t>
            </w:r>
          </w:p>
        </w:tc>
        <w:tc>
          <w:tcPr>
            <w:tcW w:w="1844" w:type="dxa"/>
          </w:tcPr>
          <w:p w:rsidR="00920C86" w:rsidRDefault="00920C86" w:rsidP="00FD11B0">
            <w:pPr>
              <w:pStyle w:val="TableParagraph"/>
              <w:spacing w:before="270"/>
              <w:ind w:right="3"/>
              <w:rPr>
                <w:sz w:val="24"/>
              </w:rPr>
            </w:pPr>
            <w:r>
              <w:rPr>
                <w:sz w:val="24"/>
              </w:rPr>
              <w:t>100-</w:t>
            </w:r>
            <w:r>
              <w:rPr>
                <w:spacing w:val="-5"/>
                <w:sz w:val="24"/>
              </w:rPr>
              <w:t>116</w:t>
            </w:r>
          </w:p>
        </w:tc>
      </w:tr>
      <w:tr w:rsidR="00920C86" w:rsidTr="00FD11B0">
        <w:trPr>
          <w:trHeight w:val="1099"/>
        </w:trPr>
        <w:tc>
          <w:tcPr>
            <w:tcW w:w="1369" w:type="dxa"/>
          </w:tcPr>
          <w:p w:rsidR="00920C86" w:rsidRDefault="00920C86" w:rsidP="00FD11B0">
            <w:pPr>
              <w:pStyle w:val="TableParagraph"/>
              <w:spacing w:before="42"/>
              <w:ind w:left="0"/>
              <w:rPr>
                <w:b/>
                <w:sz w:val="24"/>
              </w:rPr>
            </w:pPr>
          </w:p>
          <w:p w:rsidR="00920C86" w:rsidRDefault="00920C86" w:rsidP="00FD11B0">
            <w:pPr>
              <w:pStyle w:val="TableParagraph"/>
              <w:ind w:left="23"/>
              <w:rPr>
                <w:sz w:val="24"/>
              </w:rPr>
            </w:pPr>
            <w:r>
              <w:rPr>
                <w:spacing w:val="-5"/>
                <w:sz w:val="24"/>
              </w:rPr>
              <w:t>07</w:t>
            </w:r>
          </w:p>
        </w:tc>
        <w:tc>
          <w:tcPr>
            <w:tcW w:w="5493" w:type="dxa"/>
          </w:tcPr>
          <w:p w:rsidR="00920C86" w:rsidRDefault="00920C86" w:rsidP="00FD11B0">
            <w:pPr>
              <w:pStyle w:val="TableParagraph"/>
              <w:spacing w:line="263" w:lineRule="exact"/>
              <w:ind w:left="171" w:right="152"/>
              <w:rPr>
                <w:sz w:val="24"/>
              </w:rPr>
            </w:pPr>
            <w:r>
              <w:rPr>
                <w:sz w:val="24"/>
              </w:rPr>
              <w:t>BASICSONGPS&amp;DGPSAND</w:t>
            </w:r>
            <w:r>
              <w:rPr>
                <w:spacing w:val="-5"/>
                <w:sz w:val="24"/>
              </w:rPr>
              <w:t>ETS</w:t>
            </w:r>
          </w:p>
        </w:tc>
        <w:tc>
          <w:tcPr>
            <w:tcW w:w="1844" w:type="dxa"/>
          </w:tcPr>
          <w:p w:rsidR="00920C86" w:rsidRDefault="00920C86" w:rsidP="00FD11B0">
            <w:pPr>
              <w:pStyle w:val="TableParagraph"/>
              <w:spacing w:before="248"/>
              <w:ind w:left="0"/>
              <w:rPr>
                <w:b/>
                <w:sz w:val="24"/>
              </w:rPr>
            </w:pPr>
          </w:p>
          <w:p w:rsidR="00920C86" w:rsidRDefault="00920C86" w:rsidP="00FD11B0">
            <w:pPr>
              <w:pStyle w:val="TableParagraph"/>
              <w:spacing w:before="1"/>
              <w:ind w:right="3"/>
              <w:rPr>
                <w:sz w:val="24"/>
              </w:rPr>
            </w:pPr>
            <w:r>
              <w:rPr>
                <w:sz w:val="24"/>
              </w:rPr>
              <w:t>117-</w:t>
            </w:r>
            <w:r>
              <w:rPr>
                <w:spacing w:val="-5"/>
                <w:sz w:val="24"/>
              </w:rPr>
              <w:t>118</w:t>
            </w:r>
          </w:p>
        </w:tc>
      </w:tr>
      <w:tr w:rsidR="00920C86" w:rsidTr="00FD11B0">
        <w:trPr>
          <w:trHeight w:val="777"/>
        </w:trPr>
        <w:tc>
          <w:tcPr>
            <w:tcW w:w="1369" w:type="dxa"/>
          </w:tcPr>
          <w:p w:rsidR="00920C86" w:rsidRDefault="00920C86" w:rsidP="00FD11B0">
            <w:pPr>
              <w:pStyle w:val="TableParagraph"/>
              <w:spacing w:before="164"/>
              <w:ind w:left="23"/>
              <w:rPr>
                <w:sz w:val="24"/>
              </w:rPr>
            </w:pPr>
            <w:r>
              <w:rPr>
                <w:spacing w:val="-5"/>
                <w:sz w:val="24"/>
              </w:rPr>
              <w:t>08</w:t>
            </w:r>
          </w:p>
        </w:tc>
        <w:tc>
          <w:tcPr>
            <w:tcW w:w="5493" w:type="dxa"/>
          </w:tcPr>
          <w:p w:rsidR="00920C86" w:rsidRDefault="00920C86" w:rsidP="00FD11B0">
            <w:pPr>
              <w:pStyle w:val="TableParagraph"/>
              <w:spacing w:before="166" w:line="237" w:lineRule="auto"/>
              <w:ind w:left="2160" w:hanging="1672"/>
              <w:rPr>
                <w:sz w:val="24"/>
              </w:rPr>
            </w:pPr>
            <w:r>
              <w:rPr>
                <w:sz w:val="24"/>
              </w:rPr>
              <w:t>BASICSOFGISANDMAPPREPARATION USING GIS</w:t>
            </w:r>
          </w:p>
        </w:tc>
        <w:tc>
          <w:tcPr>
            <w:tcW w:w="1844" w:type="dxa"/>
          </w:tcPr>
          <w:p w:rsidR="00920C86" w:rsidRDefault="00920C86" w:rsidP="00FD11B0">
            <w:pPr>
              <w:pStyle w:val="TableParagraph"/>
              <w:spacing w:before="227"/>
              <w:ind w:right="3"/>
              <w:rPr>
                <w:sz w:val="24"/>
              </w:rPr>
            </w:pPr>
            <w:r>
              <w:rPr>
                <w:sz w:val="24"/>
              </w:rPr>
              <w:t>118-</w:t>
            </w:r>
            <w:r>
              <w:rPr>
                <w:spacing w:val="-5"/>
                <w:sz w:val="24"/>
              </w:rPr>
              <w:t>119</w:t>
            </w:r>
          </w:p>
        </w:tc>
      </w:tr>
    </w:tbl>
    <w:p w:rsidR="00920C86" w:rsidRDefault="00920C86" w:rsidP="00920C86">
      <w:pPr>
        <w:pStyle w:val="TableParagraph"/>
        <w:rPr>
          <w:sz w:val="24"/>
        </w:rPr>
        <w:sectPr w:rsidR="00920C86">
          <w:headerReference w:type="default" r:id="rId39"/>
          <w:footerReference w:type="default" r:id="rId40"/>
          <w:pgSz w:w="12240" w:h="15840"/>
          <w:pgMar w:top="540" w:right="0" w:bottom="1220" w:left="720" w:header="10" w:footer="1023" w:gutter="0"/>
          <w:pgNumType w:start="1"/>
          <w:cols w:space="720"/>
        </w:sectPr>
      </w:pPr>
    </w:p>
    <w:p w:rsidR="00920C86" w:rsidRDefault="00920C86" w:rsidP="00920C86">
      <w:pPr>
        <w:pStyle w:val="BodyText"/>
        <w:spacing w:before="4"/>
        <w:rPr>
          <w:b/>
          <w:sz w:val="17"/>
        </w:rPr>
      </w:pPr>
    </w:p>
    <w:p w:rsidR="00920C86" w:rsidRDefault="00920C86" w:rsidP="00920C86">
      <w:pPr>
        <w:pStyle w:val="BodyText"/>
        <w:rPr>
          <w:b/>
          <w:sz w:val="17"/>
        </w:rPr>
      </w:pPr>
    </w:p>
    <w:p w:rsidR="00920C86" w:rsidRPr="00B26BD5" w:rsidRDefault="00920C86" w:rsidP="00920C86"/>
    <w:p w:rsidR="00920C86" w:rsidRPr="00B26BD5" w:rsidRDefault="00920C86" w:rsidP="00920C86"/>
    <w:p w:rsidR="00920C86" w:rsidRPr="00B26BD5" w:rsidRDefault="00920C86" w:rsidP="00920C86"/>
    <w:p w:rsidR="00920C86" w:rsidRPr="00B26BD5" w:rsidRDefault="00920C86" w:rsidP="00920C86"/>
    <w:p w:rsidR="00920C86" w:rsidRDefault="00920C86" w:rsidP="00920C86"/>
    <w:p w:rsidR="00920C86" w:rsidRDefault="00920C86" w:rsidP="00920C86">
      <w:pPr>
        <w:tabs>
          <w:tab w:val="left" w:pos="7400"/>
        </w:tabs>
      </w:pPr>
      <w:r>
        <w:tab/>
      </w:r>
    </w:p>
    <w:p w:rsidR="00920C86" w:rsidRDefault="00920C86" w:rsidP="00920C86"/>
    <w:p w:rsidR="00920C86" w:rsidRPr="00B26BD5" w:rsidRDefault="00920C86" w:rsidP="00920C86">
      <w:pPr>
        <w:sectPr w:rsidR="00920C86" w:rsidRPr="00B26BD5">
          <w:pgSz w:w="12240" w:h="15840"/>
          <w:pgMar w:top="540" w:right="0" w:bottom="1220" w:left="720" w:header="10" w:footer="1023" w:gutter="0"/>
          <w:cols w:space="720"/>
        </w:sectPr>
      </w:pPr>
    </w:p>
    <w:p w:rsidR="00920C86" w:rsidRDefault="00920C86" w:rsidP="00920C86">
      <w:pPr>
        <w:pStyle w:val="BodyText"/>
        <w:spacing w:before="4"/>
        <w:rPr>
          <w:b/>
          <w:sz w:val="17"/>
        </w:rPr>
      </w:pPr>
    </w:p>
    <w:p w:rsidR="00920C86" w:rsidRDefault="00920C86" w:rsidP="00920C86">
      <w:pPr>
        <w:pStyle w:val="BodyText"/>
        <w:rPr>
          <w:b/>
          <w:sz w:val="17"/>
        </w:rPr>
        <w:sectPr w:rsidR="00920C86">
          <w:pgSz w:w="12240" w:h="15840"/>
          <w:pgMar w:top="540" w:right="0" w:bottom="1220" w:left="720" w:header="10" w:footer="1023" w:gutter="0"/>
          <w:cols w:space="720"/>
        </w:sectPr>
      </w:pPr>
    </w:p>
    <w:p w:rsidR="00920C86" w:rsidRDefault="00920C86" w:rsidP="00920C86">
      <w:pPr>
        <w:pStyle w:val="BodyText"/>
        <w:rPr>
          <w:b/>
          <w:sz w:val="28"/>
        </w:rPr>
      </w:pPr>
    </w:p>
    <w:p w:rsidR="00920C86" w:rsidRDefault="00920C86" w:rsidP="00920C86">
      <w:pPr>
        <w:pStyle w:val="BodyText"/>
        <w:spacing w:before="232"/>
        <w:rPr>
          <w:b/>
          <w:sz w:val="28"/>
        </w:rPr>
      </w:pPr>
    </w:p>
    <w:p w:rsidR="00920C86" w:rsidRDefault="00920C86" w:rsidP="00920C86">
      <w:pPr>
        <w:pStyle w:val="Heading3"/>
      </w:pPr>
      <w:bookmarkStart w:id="1" w:name="CHAPTER-_1"/>
      <w:bookmarkEnd w:id="1"/>
      <w:r>
        <w:rPr>
          <w:spacing w:val="-2"/>
        </w:rPr>
        <w:t>CHAPTER-</w:t>
      </w:r>
      <w:r>
        <w:rPr>
          <w:spacing w:val="-10"/>
        </w:rPr>
        <w:t>1</w:t>
      </w:r>
    </w:p>
    <w:p w:rsidR="00920C86" w:rsidRDefault="00920C86" w:rsidP="00920C86">
      <w:pPr>
        <w:pStyle w:val="Heading4"/>
        <w:spacing w:before="253"/>
      </w:pPr>
      <w:bookmarkStart w:id="2" w:name="General"/>
      <w:bookmarkEnd w:id="2"/>
      <w:r>
        <w:rPr>
          <w:spacing w:val="-2"/>
        </w:rPr>
        <w:t>General</w:t>
      </w:r>
    </w:p>
    <w:p w:rsidR="00920C86" w:rsidRDefault="00920C86" w:rsidP="00920C86">
      <w:pPr>
        <w:pStyle w:val="BodyText"/>
        <w:spacing w:before="224" w:line="276" w:lineRule="auto"/>
        <w:ind w:left="720" w:right="1397"/>
        <w:jc w:val="both"/>
      </w:pPr>
      <w:r>
        <w:t>Tachometry is the branch of angular surveying in which the horizontal and vertical distances of points are obtained by optical means as opposed to the ordinary slower process of measurements by tape or chain. The method is very rapid and convenient. Although the accuracyofTachometry in general compares un-favourably with that of chaining, it is best adapted in obstacles such as steep and broken ground, deep ravines, stretches of water or swamp and so on, which make chaining difficult or impossible.</w:t>
      </w:r>
    </w:p>
    <w:p w:rsidR="00920C86" w:rsidRDefault="00920C86" w:rsidP="00920C86">
      <w:pPr>
        <w:pStyle w:val="BodyText"/>
        <w:spacing w:before="198" w:line="278" w:lineRule="auto"/>
        <w:ind w:left="720" w:right="1443" w:firstLine="720"/>
        <w:jc w:val="both"/>
      </w:pPr>
      <w:r>
        <w:t>The primaryobject oftachometry is the preparation of contoured maps or plans requiring both horizontal as well as vertical control. Also, on surveys of higher accuracy, it provides a check on distances measured with the tape.</w:t>
      </w:r>
    </w:p>
    <w:p w:rsidR="00920C86" w:rsidRDefault="00920C86" w:rsidP="00920C86">
      <w:pPr>
        <w:pStyle w:val="Heading4"/>
        <w:spacing w:before="212"/>
      </w:pPr>
      <w:bookmarkStart w:id="3" w:name="Tacheometer:"/>
      <w:bookmarkEnd w:id="3"/>
      <w:r>
        <w:rPr>
          <w:spacing w:val="-2"/>
        </w:rPr>
        <w:t>Tacheometer:</w:t>
      </w:r>
    </w:p>
    <w:p w:rsidR="00920C86" w:rsidRDefault="00920C86" w:rsidP="00920C86">
      <w:pPr>
        <w:pStyle w:val="ListParagraph"/>
        <w:numPr>
          <w:ilvl w:val="0"/>
          <w:numId w:val="61"/>
        </w:numPr>
        <w:tabs>
          <w:tab w:val="left" w:pos="1440"/>
        </w:tabs>
        <w:spacing w:before="228"/>
        <w:ind w:left="1440" w:hanging="360"/>
        <w:rPr>
          <w:sz w:val="24"/>
        </w:rPr>
      </w:pPr>
      <w:r>
        <w:rPr>
          <w:sz w:val="24"/>
        </w:rPr>
        <w:t>Atacheometerisnothingmorethanatheodolitefittedwithstadia</w:t>
      </w:r>
      <w:r>
        <w:rPr>
          <w:spacing w:val="-2"/>
          <w:sz w:val="24"/>
        </w:rPr>
        <w:t>hair.</w:t>
      </w:r>
    </w:p>
    <w:p w:rsidR="00920C86" w:rsidRDefault="00920C86" w:rsidP="00920C86">
      <w:pPr>
        <w:pStyle w:val="ListParagraph"/>
        <w:numPr>
          <w:ilvl w:val="0"/>
          <w:numId w:val="61"/>
        </w:numPr>
        <w:tabs>
          <w:tab w:val="left" w:pos="1441"/>
        </w:tabs>
        <w:spacing w:before="41" w:line="276" w:lineRule="auto"/>
        <w:ind w:right="1582"/>
        <w:rPr>
          <w:sz w:val="24"/>
        </w:rPr>
      </w:pPr>
      <w:r>
        <w:rPr>
          <w:sz w:val="24"/>
        </w:rPr>
        <w:t xml:space="preserve">The stadia hairs are keptinthe sameverticalplaneas the horizontalandverticalcross </w:t>
      </w:r>
      <w:r>
        <w:rPr>
          <w:spacing w:val="-2"/>
          <w:sz w:val="24"/>
        </w:rPr>
        <w:t>hair.</w:t>
      </w:r>
    </w:p>
    <w:p w:rsidR="00920C86" w:rsidRDefault="00920C86" w:rsidP="00920C86">
      <w:pPr>
        <w:pStyle w:val="ListParagraph"/>
        <w:numPr>
          <w:ilvl w:val="0"/>
          <w:numId w:val="61"/>
        </w:numPr>
        <w:tabs>
          <w:tab w:val="left" w:pos="1440"/>
        </w:tabs>
        <w:spacing w:before="3"/>
        <w:ind w:left="1440" w:hanging="360"/>
        <w:rPr>
          <w:sz w:val="24"/>
        </w:rPr>
      </w:pPr>
      <w:r>
        <w:rPr>
          <w:sz w:val="24"/>
        </w:rPr>
        <w:t>Forshortdistanceupto100m,ordinarylevelingstadiamay</w:t>
      </w:r>
      <w:r>
        <w:rPr>
          <w:spacing w:val="-2"/>
          <w:sz w:val="24"/>
        </w:rPr>
        <w:t>used.</w:t>
      </w:r>
    </w:p>
    <w:p w:rsidR="00920C86" w:rsidRDefault="00920C86" w:rsidP="00920C86">
      <w:pPr>
        <w:pStyle w:val="ListParagraph"/>
        <w:numPr>
          <w:ilvl w:val="0"/>
          <w:numId w:val="61"/>
        </w:numPr>
        <w:tabs>
          <w:tab w:val="left" w:pos="1440"/>
        </w:tabs>
        <w:spacing w:before="37"/>
        <w:ind w:left="1440" w:hanging="360"/>
        <w:rPr>
          <w:sz w:val="24"/>
        </w:rPr>
      </w:pPr>
      <w:r>
        <w:rPr>
          <w:sz w:val="24"/>
        </w:rPr>
        <w:t>Accordingtomeasurementprocesssystem,itisclassifiedundertwo</w:t>
      </w:r>
      <w:r>
        <w:rPr>
          <w:spacing w:val="-2"/>
          <w:sz w:val="24"/>
        </w:rPr>
        <w:t>categories</w:t>
      </w:r>
    </w:p>
    <w:p w:rsidR="00920C86" w:rsidRDefault="00920C86" w:rsidP="00920C86">
      <w:pPr>
        <w:pStyle w:val="BodyText"/>
        <w:spacing w:before="242"/>
        <w:ind w:right="6985"/>
        <w:jc w:val="right"/>
      </w:pPr>
      <w:r>
        <w:rPr>
          <w:i/>
        </w:rPr>
        <w:t>i.e.</w:t>
      </w:r>
      <w:r>
        <w:t>1.Stadiahair</w:t>
      </w:r>
      <w:r>
        <w:rPr>
          <w:spacing w:val="-2"/>
        </w:rPr>
        <w:t>system</w:t>
      </w:r>
    </w:p>
    <w:p w:rsidR="00920C86" w:rsidRDefault="00920C86" w:rsidP="00920C86">
      <w:pPr>
        <w:pStyle w:val="BodyText"/>
        <w:spacing w:before="243"/>
        <w:ind w:right="6985"/>
        <w:jc w:val="right"/>
      </w:pPr>
      <w:r>
        <w:t>2.Tangential</w:t>
      </w:r>
      <w:r>
        <w:rPr>
          <w:spacing w:val="-2"/>
        </w:rPr>
        <w:t>system</w:t>
      </w:r>
    </w:p>
    <w:p w:rsidR="00920C86" w:rsidRDefault="00920C86" w:rsidP="00920C86">
      <w:pPr>
        <w:pStyle w:val="ListParagraph"/>
        <w:numPr>
          <w:ilvl w:val="0"/>
          <w:numId w:val="61"/>
        </w:numPr>
        <w:tabs>
          <w:tab w:val="left" w:pos="1440"/>
        </w:tabs>
        <w:spacing w:before="238"/>
        <w:ind w:left="1440" w:hanging="360"/>
        <w:rPr>
          <w:sz w:val="24"/>
        </w:rPr>
      </w:pPr>
      <w:r>
        <w:rPr>
          <w:sz w:val="24"/>
        </w:rPr>
        <w:t>Thestadiahairsystemagaindividedintotwo</w:t>
      </w:r>
      <w:r>
        <w:rPr>
          <w:spacing w:val="-2"/>
          <w:sz w:val="24"/>
        </w:rPr>
        <w:t>categories</w:t>
      </w:r>
    </w:p>
    <w:p w:rsidR="00920C86" w:rsidRDefault="00920C86" w:rsidP="00920C86">
      <w:pPr>
        <w:pStyle w:val="BodyText"/>
        <w:spacing w:before="45"/>
        <w:ind w:left="2161"/>
      </w:pPr>
      <w:r>
        <w:rPr>
          <w:i/>
        </w:rPr>
        <w:t>i.e.</w:t>
      </w:r>
      <w:r>
        <w:t>1.Fixedhair</w:t>
      </w:r>
      <w:r>
        <w:rPr>
          <w:spacing w:val="-2"/>
        </w:rPr>
        <w:t>method</w:t>
      </w:r>
    </w:p>
    <w:p w:rsidR="00920C86" w:rsidRDefault="00920C86" w:rsidP="00920C86">
      <w:pPr>
        <w:pStyle w:val="BodyText"/>
        <w:spacing w:before="41"/>
        <w:ind w:left="2579"/>
      </w:pPr>
      <w:r>
        <w:t>2.Movablehair</w:t>
      </w:r>
      <w:r>
        <w:rPr>
          <w:spacing w:val="-2"/>
        </w:rPr>
        <w:t>method</w:t>
      </w:r>
    </w:p>
    <w:p w:rsidR="00920C86" w:rsidRDefault="00920C86" w:rsidP="00920C86">
      <w:pPr>
        <w:pStyle w:val="Heading4"/>
        <w:spacing w:before="257"/>
      </w:pPr>
      <w:bookmarkStart w:id="4" w:name="Fixed_hair_method:"/>
      <w:bookmarkEnd w:id="4"/>
      <w:r>
        <w:t>Fixedhair</w:t>
      </w:r>
      <w:r>
        <w:rPr>
          <w:spacing w:val="-2"/>
        </w:rPr>
        <w:t>method:</w:t>
      </w:r>
    </w:p>
    <w:p w:rsidR="00920C86" w:rsidRDefault="00920C86" w:rsidP="00920C86">
      <w:pPr>
        <w:pStyle w:val="BodyText"/>
        <w:spacing w:before="224" w:line="276" w:lineRule="auto"/>
        <w:ind w:left="720" w:right="1424"/>
        <w:jc w:val="both"/>
      </w:pPr>
      <w:r>
        <w:t xml:space="preserve">In this method, the distance between the upper hair and lower hair, i.e. stadia interval </w:t>
      </w:r>
      <w:r>
        <w:rPr>
          <w:i/>
        </w:rPr>
        <w:t>i</w:t>
      </w:r>
      <w:r>
        <w:t xml:space="preserve">, on the diaphragm of the lens system is fixed. The staff intercept </w:t>
      </w:r>
      <w:r>
        <w:rPr>
          <w:i/>
        </w:rPr>
        <w:t>s</w:t>
      </w:r>
      <w:r>
        <w:t xml:space="preserve">, therefore, changes according to the distance </w:t>
      </w:r>
      <w:r>
        <w:rPr>
          <w:i/>
        </w:rPr>
        <w:t xml:space="preserve">D </w:t>
      </w:r>
      <w:r>
        <w:t>and vertical angle θ.</w:t>
      </w:r>
    </w:p>
    <w:p w:rsidR="00920C86" w:rsidRDefault="00920C86" w:rsidP="00920C86">
      <w:pPr>
        <w:pStyle w:val="Heading4"/>
        <w:spacing w:before="219"/>
      </w:pPr>
      <w:bookmarkStart w:id="5" w:name="Movable_hair_method:"/>
      <w:bookmarkEnd w:id="5"/>
      <w:r>
        <w:t>Movablehair</w:t>
      </w:r>
      <w:r>
        <w:rPr>
          <w:spacing w:val="-2"/>
        </w:rPr>
        <w:t>method:</w:t>
      </w:r>
    </w:p>
    <w:p w:rsidR="00920C86" w:rsidRDefault="00920C86" w:rsidP="00920C86">
      <w:pPr>
        <w:pStyle w:val="BodyText"/>
        <w:spacing w:before="219"/>
        <w:ind w:left="720" w:right="1490"/>
      </w:pPr>
      <w:r>
        <w:t>Inthismethod,thestadia interval‘</w:t>
      </w:r>
      <w:r>
        <w:rPr>
          <w:i/>
        </w:rPr>
        <w:t>i</w:t>
      </w:r>
      <w:r>
        <w:t xml:space="preserve">’canbechanged.Thestadiahairscanbemovedverticallyup and down byusing micrometer screws. The staff intercept </w:t>
      </w:r>
      <w:r>
        <w:rPr>
          <w:i/>
        </w:rPr>
        <w:t>s</w:t>
      </w:r>
      <w:r>
        <w:t>, in this case, is kept fixed. Two vanes (targets) are fixed onthe staff at a fixed interval of 2 m or 3 m.</w:t>
      </w:r>
    </w:p>
    <w:p w:rsidR="00920C86" w:rsidRDefault="00920C86" w:rsidP="00920C86">
      <w:pPr>
        <w:pStyle w:val="BodyText"/>
        <w:spacing w:before="165" w:line="276" w:lineRule="auto"/>
        <w:ind w:left="720" w:right="1451"/>
        <w:jc w:val="both"/>
      </w:pPr>
      <w:r>
        <w:t xml:space="preserve">The fixed hair method is the one which is commonly used and, unless otherwise mentioned, stadia method means fixed hair method. Movable hair method is not in common use due to difficulties in determining the value of </w:t>
      </w:r>
      <w:r>
        <w:rPr>
          <w:i/>
        </w:rPr>
        <w:t xml:space="preserve">i </w:t>
      </w:r>
      <w:r>
        <w:t>accurately.</w:t>
      </w:r>
    </w:p>
    <w:p w:rsidR="00920C86" w:rsidRDefault="00920C86" w:rsidP="00920C86">
      <w:pPr>
        <w:pStyle w:val="BodyText"/>
        <w:spacing w:line="276"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26"/>
      </w:pPr>
    </w:p>
    <w:p w:rsidR="00920C86" w:rsidRDefault="00920C86" w:rsidP="00920C86">
      <w:pPr>
        <w:pStyle w:val="Heading4"/>
        <w:ind w:left="778"/>
      </w:pPr>
      <w:bookmarkStart w:id="6" w:name="Principle_of_Stadia_Method"/>
      <w:bookmarkEnd w:id="6"/>
      <w:r>
        <w:t>PrincipleofStadia</w:t>
      </w:r>
      <w:r>
        <w:rPr>
          <w:spacing w:val="-2"/>
        </w:rPr>
        <w:t>Method</w:t>
      </w:r>
    </w:p>
    <w:p w:rsidR="00920C86" w:rsidRDefault="00920C86" w:rsidP="00920C86">
      <w:pPr>
        <w:pStyle w:val="BodyText"/>
        <w:spacing w:before="70" w:line="309" w:lineRule="auto"/>
        <w:ind w:left="720" w:right="1654"/>
        <w:rPr>
          <w:position w:val="2"/>
        </w:rPr>
      </w:pPr>
      <w:r>
        <w:t>The stadia method is based on the principle that the ratio of the perpendicular to the base is constantinsimilar isoscelestriangles.Infigure(a),lettworays</w:t>
      </w:r>
      <w:r>
        <w:rPr>
          <w:i/>
        </w:rPr>
        <w:t>OA</w:t>
      </w:r>
      <w:r>
        <w:t>and</w:t>
      </w:r>
      <w:r>
        <w:rPr>
          <w:i/>
        </w:rPr>
        <w:t>OB</w:t>
      </w:r>
      <w:r>
        <w:t xml:space="preserve">beequallyinclined </w:t>
      </w:r>
      <w:r>
        <w:rPr>
          <w:position w:val="2"/>
        </w:rPr>
        <w:t xml:space="preserve">to the central ray </w:t>
      </w:r>
      <w:r>
        <w:rPr>
          <w:i/>
          <w:position w:val="2"/>
        </w:rPr>
        <w:t>OC</w:t>
      </w:r>
      <w:r>
        <w:rPr>
          <w:position w:val="2"/>
        </w:rPr>
        <w:t xml:space="preserve">. Let </w:t>
      </w:r>
      <w:r>
        <w:rPr>
          <w:i/>
          <w:position w:val="2"/>
        </w:rPr>
        <w:t>A</w:t>
      </w:r>
      <w:r>
        <w:rPr>
          <w:i/>
          <w:sz w:val="16"/>
        </w:rPr>
        <w:t>2</w:t>
      </w:r>
      <w:r>
        <w:rPr>
          <w:i/>
          <w:position w:val="2"/>
        </w:rPr>
        <w:t>B</w:t>
      </w:r>
      <w:r>
        <w:rPr>
          <w:i/>
          <w:sz w:val="16"/>
        </w:rPr>
        <w:t>2</w:t>
      </w:r>
      <w:r>
        <w:rPr>
          <w:position w:val="2"/>
        </w:rPr>
        <w:t xml:space="preserve">, </w:t>
      </w:r>
      <w:r>
        <w:rPr>
          <w:i/>
          <w:position w:val="2"/>
        </w:rPr>
        <w:t>A</w:t>
      </w:r>
      <w:r>
        <w:rPr>
          <w:i/>
          <w:sz w:val="16"/>
        </w:rPr>
        <w:t>1</w:t>
      </w:r>
      <w:r>
        <w:rPr>
          <w:i/>
          <w:position w:val="2"/>
        </w:rPr>
        <w:t>B</w:t>
      </w:r>
      <w:r>
        <w:rPr>
          <w:i/>
          <w:sz w:val="16"/>
        </w:rPr>
        <w:t>1</w:t>
      </w:r>
      <w:r>
        <w:rPr>
          <w:position w:val="2"/>
        </w:rPr>
        <w:t xml:space="preserve">and </w:t>
      </w:r>
      <w:r>
        <w:rPr>
          <w:i/>
          <w:position w:val="2"/>
        </w:rPr>
        <w:t xml:space="preserve">AB </w:t>
      </w:r>
      <w:r>
        <w:rPr>
          <w:position w:val="2"/>
        </w:rPr>
        <w:t>be the staff intercepts.</w:t>
      </w:r>
    </w:p>
    <w:p w:rsidR="00920C86" w:rsidRDefault="00920C86" w:rsidP="00920C86">
      <w:pPr>
        <w:pStyle w:val="BodyText"/>
        <w:spacing w:line="271" w:lineRule="exact"/>
        <w:ind w:left="720"/>
      </w:pPr>
      <w:r>
        <w:rPr>
          <w:spacing w:val="-2"/>
        </w:rPr>
        <w:t>Evidently,</w:t>
      </w:r>
    </w:p>
    <w:p w:rsidR="00920C86" w:rsidRDefault="00920C86" w:rsidP="00920C86">
      <w:pPr>
        <w:pStyle w:val="BodyText"/>
        <w:spacing w:line="271" w:lineRule="exact"/>
        <w:sectPr w:rsidR="00920C86">
          <w:pgSz w:w="12240" w:h="15840"/>
          <w:pgMar w:top="540" w:right="0" w:bottom="1220" w:left="720" w:header="10" w:footer="1023" w:gutter="0"/>
          <w:cols w:space="720"/>
        </w:sectPr>
      </w:pPr>
    </w:p>
    <w:p w:rsidR="00920C86" w:rsidRDefault="00920C86" w:rsidP="00920C86">
      <w:pPr>
        <w:spacing w:before="64"/>
        <w:jc w:val="right"/>
        <w:rPr>
          <w:sz w:val="16"/>
        </w:rPr>
      </w:pPr>
      <w:r>
        <w:rPr>
          <w:spacing w:val="-5"/>
          <w:position w:val="2"/>
          <w:sz w:val="24"/>
        </w:rPr>
        <w:t>OC</w:t>
      </w:r>
      <w:r>
        <w:rPr>
          <w:spacing w:val="-5"/>
          <w:sz w:val="16"/>
        </w:rPr>
        <w:t>2</w:t>
      </w:r>
    </w:p>
    <w:p w:rsidR="00920C86" w:rsidRDefault="00920C86" w:rsidP="00920C86">
      <w:pPr>
        <w:spacing w:before="30"/>
        <w:ind w:left="274"/>
        <w:rPr>
          <w:sz w:val="16"/>
        </w:rPr>
      </w:pPr>
      <w:r>
        <w:br w:type="column"/>
      </w:r>
      <w:r>
        <w:rPr>
          <w:spacing w:val="-12"/>
          <w:position w:val="2"/>
          <w:sz w:val="24"/>
        </w:rPr>
        <w:t>OC</w:t>
      </w:r>
      <w:r>
        <w:rPr>
          <w:spacing w:val="-12"/>
          <w:sz w:val="16"/>
        </w:rPr>
        <w:t>1</w:t>
      </w:r>
    </w:p>
    <w:p w:rsidR="00920C86" w:rsidRDefault="00920C86" w:rsidP="00920C86">
      <w:pPr>
        <w:pStyle w:val="BodyText"/>
        <w:tabs>
          <w:tab w:val="left" w:pos="2425"/>
          <w:tab w:val="left" w:pos="2977"/>
        </w:tabs>
        <w:spacing w:before="2" w:line="234" w:lineRule="exact"/>
        <w:ind w:left="336"/>
      </w:pPr>
      <w:r>
        <w:br w:type="column"/>
      </w:r>
      <w:r>
        <w:rPr>
          <w:spacing w:val="-5"/>
          <w:w w:val="110"/>
        </w:rPr>
        <w:t>OC</w:t>
      </w:r>
      <w:r>
        <w:tab/>
      </w:r>
      <w:r>
        <w:rPr>
          <w:spacing w:val="-10"/>
          <w:w w:val="110"/>
        </w:rPr>
        <w:t>1</w:t>
      </w:r>
      <w:r>
        <w:tab/>
      </w:r>
      <w:r>
        <w:rPr>
          <w:spacing w:val="-12"/>
          <w:w w:val="110"/>
        </w:rPr>
        <w:t>β</w:t>
      </w:r>
    </w:p>
    <w:p w:rsidR="00920C86" w:rsidRDefault="00920C86" w:rsidP="00920C86">
      <w:pPr>
        <w:pStyle w:val="BodyText"/>
        <w:tabs>
          <w:tab w:val="left" w:pos="715"/>
          <w:tab w:val="left" w:pos="2662"/>
        </w:tabs>
        <w:spacing w:line="203" w:lineRule="exact"/>
        <w:ind w:left="87"/>
        <w:rPr>
          <w:position w:val="6"/>
        </w:rPr>
      </w:pPr>
      <w:r>
        <w:rPr>
          <w:position w:val="6"/>
        </w:rPr>
        <w:pict>
          <v:shapetype id="_x0000_t202" coordsize="21600,21600" o:spt="202" path="m,l,21600r21600,l21600,xe">
            <v:stroke joinstyle="miter"/>
            <v:path gradientshapeok="t" o:connecttype="rect"/>
          </v:shapetype>
          <v:shape id="docshape4" o:spid="_x0000_s1044" type="#_x0000_t202" style="position:absolute;left:0;text-align:left;margin-left:108pt;margin-top:-1.55pt;width:100.9pt;height:13.3pt;z-index:-15699456;mso-position-horizontal-relative:page" filled="f" stroked="f">
            <v:textbox inset="0,0,0,0">
              <w:txbxContent>
                <w:p w:rsidR="00920C86" w:rsidRDefault="00920C86" w:rsidP="00920C86">
                  <w:pPr>
                    <w:tabs>
                      <w:tab w:val="left" w:pos="570"/>
                      <w:tab w:val="left" w:pos="1386"/>
                      <w:tab w:val="left" w:pos="1645"/>
                      <w:tab w:val="left" w:pos="2017"/>
                    </w:tabs>
                    <w:spacing w:line="266" w:lineRule="exact"/>
                    <w:rPr>
                      <w:sz w:val="24"/>
                    </w:rPr>
                  </w:pPr>
                  <w:r>
                    <w:rPr>
                      <w:sz w:val="24"/>
                      <w:u w:val="single"/>
                    </w:rPr>
                    <w:tab/>
                  </w:r>
                  <w:r>
                    <w:rPr>
                      <w:sz w:val="24"/>
                    </w:rPr>
                    <w:t xml:space="preserve"> = </w:t>
                  </w:r>
                  <w:r>
                    <w:rPr>
                      <w:sz w:val="24"/>
                      <w:u w:val="single"/>
                    </w:rPr>
                    <w:tab/>
                  </w:r>
                  <w:r>
                    <w:rPr>
                      <w:sz w:val="24"/>
                    </w:rPr>
                    <w:tab/>
                  </w:r>
                  <w:r>
                    <w:rPr>
                      <w:sz w:val="24"/>
                      <w:u w:val="single"/>
                    </w:rPr>
                    <w:tab/>
                  </w:r>
                </w:p>
              </w:txbxContent>
            </v:textbox>
            <w10:wrap anchorx="page"/>
          </v:shape>
        </w:pict>
      </w:r>
      <w:r>
        <w:rPr>
          <w:position w:val="6"/>
        </w:rPr>
        <w:pict>
          <v:shape id="docshape5" o:spid="_x0000_s1045" type="#_x0000_t202" style="position:absolute;left:0;text-align:left;margin-left:289.3pt;margin-top:-3.5pt;width:14.65pt;height:13.3pt;z-index:-15698432;mso-position-horizontal-relative:page" filled="f" stroked="f">
            <v:textbox inset="0,0,0,0">
              <w:txbxContent>
                <w:p w:rsidR="00920C86" w:rsidRDefault="00920C86" w:rsidP="00920C86">
                  <w:pPr>
                    <w:pStyle w:val="BodyText"/>
                    <w:spacing w:line="266" w:lineRule="exact"/>
                  </w:pPr>
                  <w:r>
                    <w:rPr>
                      <w:spacing w:val="-5"/>
                    </w:rPr>
                    <w:t>cot</w:t>
                  </w:r>
                </w:p>
              </w:txbxContent>
            </v:textbox>
            <w10:wrap anchorx="page"/>
          </v:shape>
        </w:pict>
      </w:r>
      <w:r>
        <w:rPr>
          <w:spacing w:val="-10"/>
        </w:rPr>
        <w:t>=</w:t>
      </w:r>
      <w:r>
        <w:tab/>
        <w:t>= constantk=</w:t>
      </w:r>
      <w:r>
        <w:rPr>
          <w:noProof/>
          <w:spacing w:val="21"/>
          <w:position w:val="6"/>
        </w:rPr>
        <w:drawing>
          <wp:inline distT="0" distB="0" distL="0" distR="0" wp14:anchorId="423CA747" wp14:editId="2BEA2E7A">
            <wp:extent cx="83820" cy="1079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1" cstate="print"/>
                    <a:stretch>
                      <a:fillRect/>
                    </a:stretch>
                  </pic:blipFill>
                  <pic:spPr>
                    <a:xfrm>
                      <a:off x="0" y="0"/>
                      <a:ext cx="83820" cy="10795"/>
                    </a:xfrm>
                    <a:prstGeom prst="rect">
                      <a:avLst/>
                    </a:prstGeom>
                  </pic:spPr>
                </pic:pic>
              </a:graphicData>
            </a:graphic>
          </wp:inline>
        </w:drawing>
      </w:r>
      <w:r>
        <w:rPr>
          <w:position w:val="6"/>
        </w:rPr>
        <w:tab/>
      </w:r>
      <w:r>
        <w:rPr>
          <w:noProof/>
          <w:spacing w:val="21"/>
          <w:position w:val="6"/>
        </w:rPr>
        <w:drawing>
          <wp:inline distT="0" distB="0" distL="0" distR="0" wp14:anchorId="5205D66F" wp14:editId="4500518A">
            <wp:extent cx="97154" cy="1072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2" cstate="print"/>
                    <a:stretch>
                      <a:fillRect/>
                    </a:stretch>
                  </pic:blipFill>
                  <pic:spPr>
                    <a:xfrm>
                      <a:off x="0" y="0"/>
                      <a:ext cx="97154" cy="10724"/>
                    </a:xfrm>
                    <a:prstGeom prst="rect">
                      <a:avLst/>
                    </a:prstGeom>
                  </pic:spPr>
                </pic:pic>
              </a:graphicData>
            </a:graphic>
          </wp:inline>
        </w:drawing>
      </w:r>
    </w:p>
    <w:p w:rsidR="00920C86" w:rsidRDefault="00920C86" w:rsidP="00920C86">
      <w:pPr>
        <w:pStyle w:val="BodyText"/>
        <w:spacing w:line="203" w:lineRule="exact"/>
        <w:rPr>
          <w:position w:val="6"/>
        </w:rPr>
        <w:sectPr w:rsidR="00920C86">
          <w:type w:val="continuous"/>
          <w:pgSz w:w="12240" w:h="15840"/>
          <w:pgMar w:top="640" w:right="0" w:bottom="280" w:left="720" w:header="10" w:footer="1023" w:gutter="0"/>
          <w:cols w:num="3" w:space="720" w:equalWidth="0">
            <w:col w:w="2006" w:space="40"/>
            <w:col w:w="667" w:space="39"/>
            <w:col w:w="8768"/>
          </w:cols>
        </w:sectPr>
      </w:pPr>
    </w:p>
    <w:p w:rsidR="00920C86" w:rsidRDefault="00920C86" w:rsidP="00920C86">
      <w:pPr>
        <w:tabs>
          <w:tab w:val="left" w:pos="2271"/>
          <w:tab w:val="left" w:pos="3087"/>
          <w:tab w:val="left" w:pos="5171"/>
          <w:tab w:val="left" w:pos="5733"/>
        </w:tabs>
        <w:spacing w:line="278" w:lineRule="exact"/>
        <w:ind w:left="1450"/>
        <w:rPr>
          <w:position w:val="2"/>
          <w:sz w:val="24"/>
        </w:rPr>
      </w:pPr>
      <w:r>
        <w:rPr>
          <w:spacing w:val="-4"/>
          <w:w w:val="105"/>
          <w:position w:val="3"/>
          <w:sz w:val="24"/>
        </w:rPr>
        <w:t>A</w:t>
      </w:r>
      <w:r>
        <w:rPr>
          <w:spacing w:val="-4"/>
          <w:w w:val="105"/>
          <w:position w:val="1"/>
          <w:sz w:val="16"/>
        </w:rPr>
        <w:t>2</w:t>
      </w:r>
      <w:r>
        <w:rPr>
          <w:spacing w:val="-4"/>
          <w:w w:val="105"/>
          <w:position w:val="3"/>
          <w:sz w:val="24"/>
        </w:rPr>
        <w:t>B</w:t>
      </w:r>
      <w:r>
        <w:rPr>
          <w:spacing w:val="-4"/>
          <w:w w:val="105"/>
          <w:position w:val="1"/>
          <w:sz w:val="16"/>
        </w:rPr>
        <w:t>2</w:t>
      </w:r>
      <w:r>
        <w:rPr>
          <w:position w:val="1"/>
          <w:sz w:val="16"/>
        </w:rPr>
        <w:tab/>
      </w:r>
      <w:r>
        <w:rPr>
          <w:spacing w:val="-4"/>
          <w:w w:val="105"/>
          <w:position w:val="2"/>
          <w:sz w:val="24"/>
        </w:rPr>
        <w:t>A</w:t>
      </w:r>
      <w:r>
        <w:rPr>
          <w:spacing w:val="-4"/>
          <w:w w:val="105"/>
          <w:sz w:val="16"/>
        </w:rPr>
        <w:t>1</w:t>
      </w:r>
      <w:r>
        <w:rPr>
          <w:spacing w:val="-4"/>
          <w:w w:val="105"/>
          <w:position w:val="2"/>
          <w:sz w:val="24"/>
        </w:rPr>
        <w:t>B</w:t>
      </w:r>
      <w:r>
        <w:rPr>
          <w:spacing w:val="-4"/>
          <w:w w:val="105"/>
          <w:sz w:val="16"/>
        </w:rPr>
        <w:t>1</w:t>
      </w:r>
      <w:r>
        <w:rPr>
          <w:sz w:val="16"/>
        </w:rPr>
        <w:tab/>
      </w:r>
      <w:r>
        <w:rPr>
          <w:spacing w:val="-5"/>
          <w:w w:val="105"/>
          <w:position w:val="3"/>
          <w:sz w:val="24"/>
        </w:rPr>
        <w:t>AB</w:t>
      </w:r>
      <w:r>
        <w:rPr>
          <w:position w:val="3"/>
          <w:sz w:val="24"/>
        </w:rPr>
        <w:tab/>
      </w:r>
      <w:r>
        <w:rPr>
          <w:spacing w:val="-10"/>
          <w:w w:val="105"/>
          <w:position w:val="2"/>
          <w:sz w:val="24"/>
        </w:rPr>
        <w:t>2</w:t>
      </w:r>
      <w:r>
        <w:rPr>
          <w:position w:val="2"/>
          <w:sz w:val="24"/>
        </w:rPr>
        <w:tab/>
      </w:r>
      <w:r>
        <w:rPr>
          <w:spacing w:val="-10"/>
          <w:w w:val="105"/>
          <w:position w:val="2"/>
          <w:sz w:val="24"/>
        </w:rPr>
        <w:t>2</w:t>
      </w:r>
    </w:p>
    <w:p w:rsidR="00920C86" w:rsidRDefault="00920C86" w:rsidP="00920C86">
      <w:pPr>
        <w:pStyle w:val="BodyText"/>
        <w:rPr>
          <w:sz w:val="20"/>
        </w:rPr>
      </w:pPr>
    </w:p>
    <w:p w:rsidR="00920C86" w:rsidRDefault="00920C86" w:rsidP="00920C86">
      <w:pPr>
        <w:pStyle w:val="BodyText"/>
        <w:spacing w:before="56"/>
        <w:rPr>
          <w:sz w:val="20"/>
        </w:rPr>
      </w:pPr>
      <w:r>
        <w:rPr>
          <w:noProof/>
          <w:sz w:val="20"/>
        </w:rPr>
        <w:drawing>
          <wp:anchor distT="0" distB="0" distL="0" distR="0" simplePos="0" relativeHeight="487657984" behindDoc="1" locked="0" layoutInCell="1" allowOverlap="1" wp14:anchorId="38450695" wp14:editId="4B1A47BD">
            <wp:simplePos x="0" y="0"/>
            <wp:positionH relativeFrom="page">
              <wp:posOffset>971550</wp:posOffset>
            </wp:positionH>
            <wp:positionV relativeFrom="paragraph">
              <wp:posOffset>196983</wp:posOffset>
            </wp:positionV>
            <wp:extent cx="3359524" cy="1139952"/>
            <wp:effectExtent l="0" t="0" r="0" b="0"/>
            <wp:wrapTopAndBottom/>
            <wp:docPr id="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3" cstate="print"/>
                    <a:stretch>
                      <a:fillRect/>
                    </a:stretch>
                  </pic:blipFill>
                  <pic:spPr>
                    <a:xfrm>
                      <a:off x="0" y="0"/>
                      <a:ext cx="3359524" cy="1139952"/>
                    </a:xfrm>
                    <a:prstGeom prst="rect">
                      <a:avLst/>
                    </a:prstGeom>
                  </pic:spPr>
                </pic:pic>
              </a:graphicData>
            </a:graphic>
          </wp:anchor>
        </w:drawing>
      </w:r>
    </w:p>
    <w:p w:rsidR="00920C86" w:rsidRDefault="00920C86" w:rsidP="00920C86">
      <w:pPr>
        <w:pStyle w:val="BodyText"/>
        <w:spacing w:before="140"/>
      </w:pPr>
    </w:p>
    <w:p w:rsidR="00920C86" w:rsidRDefault="00920C86" w:rsidP="00920C86">
      <w:pPr>
        <w:pStyle w:val="BodyText"/>
        <w:spacing w:line="309" w:lineRule="auto"/>
        <w:ind w:left="782" w:right="1490" w:hanging="63"/>
      </w:pPr>
      <w:r>
        <w:t xml:space="preserve">We willderive distance and elevation formulae for fixed hair method assuming line ofsight as horizontalandconsideringanexternalfocusingtypetelescope. InFigure below, </w:t>
      </w:r>
      <w:r>
        <w:rPr>
          <w:i/>
        </w:rPr>
        <w:t>O</w:t>
      </w:r>
      <w:r>
        <w:t>istheoptical centreoftheobject glass. Thethreestadiahairsare</w:t>
      </w:r>
      <w:r>
        <w:rPr>
          <w:i/>
        </w:rPr>
        <w:t>a</w:t>
      </w:r>
      <w:r>
        <w:t>,</w:t>
      </w:r>
      <w:r>
        <w:rPr>
          <w:i/>
        </w:rPr>
        <w:t>b</w:t>
      </w:r>
      <w:r>
        <w:t>and</w:t>
      </w:r>
      <w:r>
        <w:rPr>
          <w:i/>
        </w:rPr>
        <w:t>c</w:t>
      </w:r>
      <w:r>
        <w:t xml:space="preserve">andthecorrespondingreadingson staff are </w:t>
      </w:r>
      <w:r>
        <w:rPr>
          <w:i/>
        </w:rPr>
        <w:t>A</w:t>
      </w:r>
      <w:r>
        <w:t xml:space="preserve">, </w:t>
      </w:r>
      <w:r>
        <w:rPr>
          <w:i/>
        </w:rPr>
        <w:t xml:space="preserve">B </w:t>
      </w:r>
      <w:r>
        <w:t xml:space="preserve">and </w:t>
      </w:r>
      <w:r>
        <w:rPr>
          <w:i/>
        </w:rPr>
        <w:t>C</w:t>
      </w:r>
      <w:r>
        <w:t xml:space="preserve">. Length of image of </w:t>
      </w:r>
      <w:r>
        <w:rPr>
          <w:i/>
        </w:rPr>
        <w:t xml:space="preserve">AB </w:t>
      </w:r>
      <w:r>
        <w:t xml:space="preserve">is </w:t>
      </w:r>
      <w:r>
        <w:rPr>
          <w:i/>
        </w:rPr>
        <w:t>ab</w:t>
      </w:r>
      <w:r>
        <w:t>. The other terms used in this figure are</w:t>
      </w:r>
    </w:p>
    <w:p w:rsidR="00920C86" w:rsidRDefault="00920C86" w:rsidP="00920C86">
      <w:pPr>
        <w:pStyle w:val="BodyText"/>
        <w:spacing w:before="76"/>
      </w:pPr>
    </w:p>
    <w:p w:rsidR="00920C86" w:rsidRDefault="00920C86" w:rsidP="00920C86">
      <w:pPr>
        <w:pStyle w:val="BodyText"/>
        <w:ind w:left="1277"/>
      </w:pPr>
      <w:r>
        <w:rPr>
          <w:i/>
        </w:rPr>
        <w:t>f</w:t>
      </w:r>
      <w:r>
        <w:t>=focallengthoftheobject</w:t>
      </w:r>
      <w:r>
        <w:rPr>
          <w:spacing w:val="-2"/>
        </w:rPr>
        <w:t>glass,</w:t>
      </w:r>
    </w:p>
    <w:p w:rsidR="00920C86" w:rsidRDefault="00920C86" w:rsidP="00920C86">
      <w:pPr>
        <w:pStyle w:val="BodyText"/>
        <w:spacing w:before="123" w:line="343" w:lineRule="auto"/>
        <w:ind w:left="1277" w:right="7587"/>
      </w:pPr>
      <w:r>
        <w:rPr>
          <w:i/>
        </w:rPr>
        <w:t>i</w:t>
      </w:r>
      <w:r>
        <w:t>=stadiahairinterval=</w:t>
      </w:r>
      <w:r>
        <w:rPr>
          <w:i/>
        </w:rPr>
        <w:t>ab</w:t>
      </w:r>
      <w:r>
        <w:t xml:space="preserve">, </w:t>
      </w:r>
      <w:r>
        <w:rPr>
          <w:i/>
        </w:rPr>
        <w:t xml:space="preserve">s </w:t>
      </w:r>
      <w:r>
        <w:t xml:space="preserve">= staff intercept = </w:t>
      </w:r>
      <w:r>
        <w:rPr>
          <w:i/>
        </w:rPr>
        <w:t>AB</w:t>
      </w:r>
      <w:r>
        <w:t>,</w:t>
      </w:r>
    </w:p>
    <w:p w:rsidR="00920C86" w:rsidRDefault="00920C86" w:rsidP="00920C86">
      <w:pPr>
        <w:pStyle w:val="BodyText"/>
        <w:spacing w:before="3"/>
        <w:ind w:left="1277"/>
      </w:pPr>
      <w:r>
        <w:rPr>
          <w:i/>
        </w:rPr>
        <w:t>c</w:t>
      </w:r>
      <w:r>
        <w:t>= distancefrom</w:t>
      </w:r>
      <w:r>
        <w:rPr>
          <w:i/>
        </w:rPr>
        <w:t>O</w:t>
      </w:r>
      <w:r>
        <w:t>tothe verticalaxisofthe</w:t>
      </w:r>
      <w:r>
        <w:rPr>
          <w:spacing w:val="-2"/>
        </w:rPr>
        <w:t>instrument,</w:t>
      </w:r>
    </w:p>
    <w:p w:rsidR="00920C86" w:rsidRDefault="00920C86" w:rsidP="00920C86">
      <w:pPr>
        <w:pStyle w:val="BodyText"/>
        <w:spacing w:before="117"/>
        <w:ind w:left="1277"/>
      </w:pPr>
      <w:r>
        <w:rPr>
          <w:i/>
        </w:rPr>
        <w:t>d</w:t>
      </w:r>
      <w:r>
        <w:t>=distancefrom</w:t>
      </w:r>
      <w:r>
        <w:rPr>
          <w:i/>
        </w:rPr>
        <w:t>O</w:t>
      </w:r>
      <w:r>
        <w:t>tothe</w:t>
      </w:r>
      <w:r>
        <w:rPr>
          <w:spacing w:val="-2"/>
        </w:rPr>
        <w:t>staff,</w:t>
      </w:r>
    </w:p>
    <w:p w:rsidR="00920C86" w:rsidRDefault="00920C86" w:rsidP="00920C86">
      <w:pPr>
        <w:spacing w:before="68" w:line="168" w:lineRule="exact"/>
        <w:ind w:left="1445"/>
        <w:rPr>
          <w:sz w:val="16"/>
        </w:rPr>
      </w:pPr>
      <w:r>
        <w:rPr>
          <w:spacing w:val="-10"/>
          <w:sz w:val="16"/>
        </w:rPr>
        <w:t>′</w:t>
      </w:r>
    </w:p>
    <w:p w:rsidR="00920C86" w:rsidRDefault="00920C86" w:rsidP="00920C86">
      <w:pPr>
        <w:pStyle w:val="BodyText"/>
        <w:spacing w:line="260" w:lineRule="exact"/>
        <w:ind w:left="1277"/>
      </w:pPr>
      <w:r>
        <w:rPr>
          <w:i/>
        </w:rPr>
        <w:t>d</w:t>
      </w:r>
      <w:r>
        <w:t>′=distancefrom</w:t>
      </w:r>
      <w:r>
        <w:rPr>
          <w:i/>
        </w:rPr>
        <w:t>O</w:t>
      </w:r>
      <w:r>
        <w:t>tothe planeofthediaphragm,</w:t>
      </w:r>
      <w:r>
        <w:rPr>
          <w:spacing w:val="-5"/>
        </w:rPr>
        <w:t>and</w:t>
      </w:r>
    </w:p>
    <w:p w:rsidR="00920C86" w:rsidRDefault="00920C86" w:rsidP="00920C86">
      <w:pPr>
        <w:pStyle w:val="BodyText"/>
        <w:spacing w:before="108"/>
        <w:ind w:left="1277"/>
      </w:pPr>
      <w:r>
        <w:rPr>
          <w:i/>
        </w:rPr>
        <w:t>D</w:t>
      </w:r>
      <w:r>
        <w:t>=horizontaldistancefromtheverticalaxistothe</w:t>
      </w:r>
      <w:r>
        <w:rPr>
          <w:spacing w:val="-2"/>
        </w:rPr>
        <w:t>staff.</w:t>
      </w:r>
    </w:p>
    <w:p w:rsidR="00920C86" w:rsidRDefault="00920C86" w:rsidP="00920C86">
      <w:pPr>
        <w:pStyle w:val="BodyText"/>
        <w:sectPr w:rsidR="00920C86">
          <w:type w:val="continuous"/>
          <w:pgSz w:w="12240" w:h="15840"/>
          <w:pgMar w:top="640" w:right="0" w:bottom="28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192" w:after="1"/>
        <w:rPr>
          <w:sz w:val="20"/>
        </w:rPr>
      </w:pPr>
    </w:p>
    <w:p w:rsidR="00920C86" w:rsidRDefault="00920C86" w:rsidP="00920C86">
      <w:pPr>
        <w:pStyle w:val="BodyText"/>
        <w:ind w:left="1471"/>
        <w:rPr>
          <w:sz w:val="20"/>
        </w:rPr>
      </w:pPr>
      <w:r>
        <w:rPr>
          <w:noProof/>
          <w:sz w:val="20"/>
        </w:rPr>
        <w:drawing>
          <wp:inline distT="0" distB="0" distL="0" distR="0" wp14:anchorId="4A3EEDAF" wp14:editId="6B312C1C">
            <wp:extent cx="4802714" cy="2551176"/>
            <wp:effectExtent l="0" t="0" r="0" b="0"/>
            <wp:docPr id="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4" cstate="print"/>
                    <a:stretch>
                      <a:fillRect/>
                    </a:stretch>
                  </pic:blipFill>
                  <pic:spPr>
                    <a:xfrm>
                      <a:off x="0" y="0"/>
                      <a:ext cx="4802714" cy="2551176"/>
                    </a:xfrm>
                    <a:prstGeom prst="rect">
                      <a:avLst/>
                    </a:prstGeom>
                  </pic:spPr>
                </pic:pic>
              </a:graphicData>
            </a:graphic>
          </wp:inline>
        </w:drawing>
      </w:r>
    </w:p>
    <w:p w:rsidR="00920C86" w:rsidRDefault="00920C86" w:rsidP="00920C86">
      <w:pPr>
        <w:pStyle w:val="BodyText"/>
        <w:spacing w:before="42"/>
        <w:rPr>
          <w:sz w:val="16"/>
        </w:rPr>
      </w:pPr>
    </w:p>
    <w:p w:rsidR="00920C86" w:rsidRDefault="00920C86" w:rsidP="00920C86">
      <w:pPr>
        <w:spacing w:line="175" w:lineRule="exact"/>
        <w:ind w:left="2180"/>
        <w:rPr>
          <w:sz w:val="16"/>
        </w:rPr>
      </w:pPr>
      <w:r>
        <w:rPr>
          <w:spacing w:val="-10"/>
          <w:sz w:val="16"/>
        </w:rPr>
        <w:t>s</w:t>
      </w:r>
    </w:p>
    <w:p w:rsidR="00920C86" w:rsidRDefault="00920C86" w:rsidP="00920C86">
      <w:pPr>
        <w:pStyle w:val="BodyText"/>
        <w:spacing w:line="267" w:lineRule="exact"/>
        <w:ind w:left="720"/>
      </w:pPr>
      <w:r>
        <w:t>Fromsimilar∆,</w:t>
      </w:r>
      <w:r>
        <w:rPr>
          <w:i/>
        </w:rPr>
        <w:t>AOB</w:t>
      </w:r>
      <w:r>
        <w:t>and</w:t>
      </w:r>
      <w:r>
        <w:rPr>
          <w:i/>
        </w:rPr>
        <w:t>aOb</w:t>
      </w:r>
      <w:r>
        <w:t>,we</w:t>
      </w:r>
      <w:r>
        <w:rPr>
          <w:spacing w:val="-5"/>
        </w:rPr>
        <w:t xml:space="preserve"> get</w:t>
      </w:r>
    </w:p>
    <w:p w:rsidR="00920C86" w:rsidRDefault="00920C86" w:rsidP="00920C86">
      <w:pPr>
        <w:spacing w:before="82" w:line="74" w:lineRule="auto"/>
        <w:ind w:left="720"/>
        <w:rPr>
          <w:sz w:val="17"/>
        </w:rPr>
      </w:pPr>
      <w:r>
        <w:rPr>
          <w:w w:val="110"/>
          <w:sz w:val="17"/>
          <w:u w:val="single"/>
        </w:rPr>
        <w:t>d</w:t>
      </w:r>
      <w:r>
        <w:rPr>
          <w:w w:val="110"/>
          <w:position w:val="-11"/>
          <w:sz w:val="24"/>
        </w:rPr>
        <w:t>=</w:t>
      </w:r>
      <w:r>
        <w:rPr>
          <w:spacing w:val="-10"/>
          <w:w w:val="110"/>
          <w:sz w:val="17"/>
          <w:u w:val="single"/>
        </w:rPr>
        <w:t>s</w:t>
      </w:r>
    </w:p>
    <w:p w:rsidR="00920C86" w:rsidRDefault="00920C86" w:rsidP="00920C86">
      <w:pPr>
        <w:tabs>
          <w:tab w:val="left" w:pos="1191"/>
        </w:tabs>
        <w:spacing w:line="156" w:lineRule="exact"/>
        <w:ind w:left="720"/>
        <w:rPr>
          <w:position w:val="-2"/>
          <w:sz w:val="17"/>
        </w:rPr>
      </w:pPr>
      <w:r>
        <w:rPr>
          <w:spacing w:val="-5"/>
          <w:w w:val="105"/>
          <w:position w:val="-2"/>
          <w:sz w:val="17"/>
        </w:rPr>
        <w:t>d</w:t>
      </w:r>
      <w:r>
        <w:rPr>
          <w:spacing w:val="-5"/>
          <w:w w:val="105"/>
          <w:sz w:val="14"/>
        </w:rPr>
        <w:t>′</w:t>
      </w:r>
      <w:r>
        <w:rPr>
          <w:sz w:val="14"/>
        </w:rPr>
        <w:tab/>
      </w:r>
      <w:r>
        <w:rPr>
          <w:spacing w:val="-10"/>
          <w:w w:val="105"/>
          <w:position w:val="-2"/>
          <w:sz w:val="17"/>
        </w:rPr>
        <w:t>i</w:t>
      </w:r>
    </w:p>
    <w:p w:rsidR="00920C86" w:rsidRDefault="00920C86" w:rsidP="00920C86">
      <w:pPr>
        <w:pStyle w:val="BodyText"/>
        <w:spacing w:line="212" w:lineRule="exact"/>
        <w:ind w:left="720"/>
      </w:pPr>
      <w:r>
        <w:t>Andfromlens</w:t>
      </w:r>
      <w:r>
        <w:rPr>
          <w:spacing w:val="-2"/>
        </w:rPr>
        <w:t>formula,</w:t>
      </w:r>
    </w:p>
    <w:p w:rsidR="00920C86" w:rsidRDefault="00920C86" w:rsidP="00920C86">
      <w:pPr>
        <w:pStyle w:val="BodyText"/>
        <w:tabs>
          <w:tab w:val="left" w:pos="1200"/>
          <w:tab w:val="left" w:pos="1656"/>
        </w:tabs>
        <w:spacing w:line="196" w:lineRule="exact"/>
        <w:ind w:left="720"/>
      </w:pPr>
      <w:r>
        <w:rPr>
          <w:spacing w:val="-10"/>
          <w:w w:val="110"/>
        </w:rPr>
        <w:t>1</w:t>
      </w:r>
      <w:r>
        <w:tab/>
      </w:r>
      <w:r>
        <w:rPr>
          <w:spacing w:val="-10"/>
          <w:w w:val="110"/>
        </w:rPr>
        <w:t>1</w:t>
      </w:r>
      <w:r>
        <w:tab/>
      </w:r>
      <w:r>
        <w:rPr>
          <w:spacing w:val="-10"/>
          <w:w w:val="110"/>
        </w:rPr>
        <w:t>1</w:t>
      </w:r>
    </w:p>
    <w:p w:rsidR="00920C86" w:rsidRDefault="00920C86" w:rsidP="00920C86">
      <w:pPr>
        <w:pStyle w:val="BodyText"/>
        <w:spacing w:line="424" w:lineRule="exact"/>
        <w:ind w:left="720"/>
        <w:rPr>
          <w:position w:val="20"/>
        </w:rPr>
      </w:pPr>
      <w:r>
        <w:rPr>
          <w:position w:val="20"/>
        </w:rPr>
        <w:pict>
          <v:rect id="docshape6" o:spid="_x0000_s1046" style="position:absolute;left:0;text-align:left;margin-left:1in;margin-top:8pt;width:6.95pt;height:.85pt;z-index:-15697408;mso-position-horizontal-relative:page" fillcolor="black" stroked="f">
            <w10:wrap anchorx="page"/>
          </v:rect>
        </w:pict>
      </w:r>
      <w:r>
        <w:rPr>
          <w:position w:val="20"/>
        </w:rPr>
        <w:pict>
          <v:rect id="docshape7" o:spid="_x0000_s1047" style="position:absolute;left:0;text-align:left;margin-left:94.55pt;margin-top:8pt;width:9.7pt;height:.85pt;z-index:-15696384;mso-position-horizontal-relative:page" fillcolor="black" stroked="f">
            <w10:wrap anchorx="page"/>
          </v:rect>
        </w:pict>
      </w:r>
      <w:r>
        <w:t>ƒ</w:t>
      </w:r>
      <w:r>
        <w:rPr>
          <w:position w:val="16"/>
        </w:rPr>
        <w:t>=</w:t>
      </w:r>
      <w:r>
        <w:t>d</w:t>
      </w:r>
      <w:r>
        <w:rPr>
          <w:vertAlign w:val="superscript"/>
        </w:rPr>
        <w:t>′</w:t>
      </w:r>
      <w:r>
        <w:rPr>
          <w:position w:val="16"/>
        </w:rPr>
        <w:t>+</w:t>
      </w:r>
      <w:r>
        <w:rPr>
          <w:spacing w:val="8"/>
        </w:rPr>
        <w:t>d</w:t>
      </w:r>
      <w:r>
        <w:rPr>
          <w:noProof/>
          <w:spacing w:val="18"/>
          <w:position w:val="20"/>
        </w:rPr>
        <w:drawing>
          <wp:inline distT="0" distB="0" distL="0" distR="0" wp14:anchorId="587630B2" wp14:editId="493706B0">
            <wp:extent cx="92709" cy="10795"/>
            <wp:effectExtent l="0" t="0" r="0" b="0"/>
            <wp:docPr id="5"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2" cstate="print"/>
                    <a:stretch>
                      <a:fillRect/>
                    </a:stretch>
                  </pic:blipFill>
                  <pic:spPr>
                    <a:xfrm>
                      <a:off x="0" y="0"/>
                      <a:ext cx="92709" cy="10795"/>
                    </a:xfrm>
                    <a:prstGeom prst="rect">
                      <a:avLst/>
                    </a:prstGeom>
                  </pic:spPr>
                </pic:pic>
              </a:graphicData>
            </a:graphic>
          </wp:inline>
        </w:drawing>
      </w:r>
    </w:p>
    <w:p w:rsidR="00920C86" w:rsidRDefault="00920C86" w:rsidP="00920C86">
      <w:pPr>
        <w:pStyle w:val="BodyText"/>
        <w:spacing w:before="22" w:line="208" w:lineRule="auto"/>
        <w:ind w:left="1186" w:right="7230" w:hanging="467"/>
      </w:pPr>
      <w:r>
        <w:t xml:space="preserve">Combiningthetwoequations,weget </w:t>
      </w:r>
      <w:r>
        <w:rPr>
          <w:spacing w:val="-6"/>
        </w:rPr>
        <w:t>ƒs</w:t>
      </w:r>
    </w:p>
    <w:p w:rsidR="00920C86" w:rsidRDefault="00920C86" w:rsidP="00920C86">
      <w:pPr>
        <w:pStyle w:val="BodyText"/>
        <w:spacing w:before="50" w:line="139" w:lineRule="auto"/>
        <w:ind w:left="754"/>
      </w:pPr>
      <w:r>
        <w:pict>
          <v:rect id="docshape8" o:spid="_x0000_s1048" style="position:absolute;left:0;text-align:left;margin-left:94.9pt;margin-top:5.3pt;width:12.35pt;height:.85pt;z-index:-15695360;mso-position-horizontal-relative:page" fillcolor="black" stroked="f">
            <w10:wrap anchorx="page"/>
          </v:rect>
        </w:pict>
      </w:r>
      <w:r>
        <w:rPr>
          <w:w w:val="105"/>
        </w:rPr>
        <w:t>d=</w:t>
      </w:r>
      <w:r>
        <w:rPr>
          <w:w w:val="105"/>
          <w:position w:val="-14"/>
        </w:rPr>
        <w:t>i</w:t>
      </w:r>
      <w:r>
        <w:rPr>
          <w:w w:val="105"/>
        </w:rPr>
        <w:t>+</w:t>
      </w:r>
      <w:r>
        <w:rPr>
          <w:spacing w:val="-10"/>
          <w:w w:val="105"/>
        </w:rPr>
        <w:t>ƒ</w:t>
      </w:r>
    </w:p>
    <w:p w:rsidR="00920C86" w:rsidRDefault="00920C86" w:rsidP="00920C86">
      <w:pPr>
        <w:pStyle w:val="BodyText"/>
        <w:spacing w:before="41" w:line="184" w:lineRule="auto"/>
        <w:ind w:left="1191" w:right="8171" w:hanging="471"/>
      </w:pPr>
      <w:r>
        <w:t>Adding</w:t>
      </w:r>
      <w:r>
        <w:rPr>
          <w:i/>
        </w:rPr>
        <w:t>c</w:t>
      </w:r>
      <w:r>
        <w:t xml:space="preserve">toboththesides </w:t>
      </w:r>
      <w:r>
        <w:rPr>
          <w:spacing w:val="-6"/>
        </w:rPr>
        <w:t>ƒs</w:t>
      </w:r>
    </w:p>
    <w:p w:rsidR="00920C86" w:rsidRDefault="00920C86" w:rsidP="00920C86">
      <w:pPr>
        <w:pStyle w:val="BodyText"/>
        <w:tabs>
          <w:tab w:val="left" w:pos="1488"/>
        </w:tabs>
        <w:spacing w:line="180" w:lineRule="exact"/>
        <w:ind w:left="720"/>
        <w:rPr>
          <w:position w:val="1"/>
        </w:rPr>
      </w:pPr>
      <w:r>
        <w:t>D=</w:t>
      </w:r>
      <w:r>
        <w:rPr>
          <w:u w:val="single"/>
        </w:rPr>
        <w:tab/>
      </w:r>
      <w:r>
        <w:t>+</w:t>
      </w:r>
      <w:r>
        <w:rPr>
          <w:position w:val="1"/>
        </w:rPr>
        <w:t>(</w:t>
      </w:r>
      <w:r>
        <w:t>ƒ+</w:t>
      </w:r>
      <w:r>
        <w:rPr>
          <w:spacing w:val="-5"/>
        </w:rPr>
        <w:t>c</w:t>
      </w:r>
      <w:r>
        <w:rPr>
          <w:spacing w:val="-5"/>
          <w:position w:val="1"/>
        </w:rPr>
        <w:t>)</w:t>
      </w:r>
    </w:p>
    <w:p w:rsidR="00920C86" w:rsidRDefault="00920C86" w:rsidP="00920C86">
      <w:pPr>
        <w:pStyle w:val="BodyText"/>
        <w:spacing w:line="226" w:lineRule="exact"/>
        <w:ind w:left="1272"/>
      </w:pPr>
      <w:r>
        <w:rPr>
          <w:spacing w:val="-10"/>
          <w:w w:val="115"/>
        </w:rPr>
        <w:t>i</w:t>
      </w:r>
    </w:p>
    <w:p w:rsidR="00920C86" w:rsidRDefault="00920C86" w:rsidP="00920C86">
      <w:pPr>
        <w:pStyle w:val="BodyText"/>
        <w:spacing w:line="250" w:lineRule="exact"/>
        <w:ind w:left="720"/>
      </w:pPr>
      <w:r>
        <w:t>OrD=Ks+</w:t>
      </w:r>
      <w:r>
        <w:rPr>
          <w:spacing w:val="-10"/>
        </w:rPr>
        <w:t>C</w:t>
      </w:r>
    </w:p>
    <w:p w:rsidR="00920C86" w:rsidRDefault="00920C86" w:rsidP="00920C86">
      <w:pPr>
        <w:pStyle w:val="BodyText"/>
        <w:spacing w:line="254" w:lineRule="auto"/>
        <w:ind w:left="720" w:right="1428"/>
        <w:jc w:val="both"/>
      </w:pPr>
      <w:r>
        <w:t xml:space="preserve">where the constant </w:t>
      </w:r>
      <w:r>
        <w:rPr>
          <w:i/>
        </w:rPr>
        <w:t>K</w:t>
      </w:r>
      <w:r>
        <w:t>isequalto (</w:t>
      </w:r>
      <w:r>
        <w:rPr>
          <w:i/>
        </w:rPr>
        <w:t xml:space="preserve">f </w:t>
      </w:r>
      <w:r>
        <w:t>/</w:t>
      </w:r>
      <w:r>
        <w:rPr>
          <w:i/>
        </w:rPr>
        <w:t>i</w:t>
      </w:r>
      <w:r>
        <w:t xml:space="preserve">).It iscalled </w:t>
      </w:r>
      <w:r>
        <w:rPr>
          <w:b/>
        </w:rPr>
        <w:t>multiplying constant</w:t>
      </w:r>
      <w:r>
        <w:t xml:space="preserve">ofthetacheometer and is generally kept as 100. The constant </w:t>
      </w:r>
      <w:r>
        <w:rPr>
          <w:i/>
        </w:rPr>
        <w:t xml:space="preserve">C </w:t>
      </w:r>
      <w:r>
        <w:t>is equal to (</w:t>
      </w:r>
      <w:r>
        <w:rPr>
          <w:i/>
        </w:rPr>
        <w:t xml:space="preserve">f </w:t>
      </w:r>
      <w:r>
        <w:t xml:space="preserve">+ </w:t>
      </w:r>
      <w:r>
        <w:rPr>
          <w:i/>
        </w:rPr>
        <w:t>c</w:t>
      </w:r>
      <w:r>
        <w:t xml:space="preserve">). It is called </w:t>
      </w:r>
      <w:r>
        <w:rPr>
          <w:b/>
        </w:rPr>
        <w:t xml:space="preserve">additive constant </w:t>
      </w:r>
      <w:r>
        <w:t>whose valuerangesfrom30cmto50cmforexternalfocusingtelescopesand10cmto20cm</w:t>
      </w:r>
      <w:r>
        <w:rPr>
          <w:spacing w:val="-5"/>
        </w:rPr>
        <w:t>for</w:t>
      </w:r>
    </w:p>
    <w:p w:rsidR="00920C86" w:rsidRDefault="00920C86" w:rsidP="00920C86">
      <w:pPr>
        <w:pStyle w:val="BodyText"/>
        <w:spacing w:before="22"/>
        <w:ind w:left="720"/>
        <w:jc w:val="both"/>
      </w:pPr>
      <w:r>
        <w:t>internalfocusingtelescopes. Fortelescopes fittedwithanallacticlens,</w:t>
      </w:r>
      <w:r>
        <w:rPr>
          <w:i/>
        </w:rPr>
        <w:t>C</w:t>
      </w:r>
      <w:r>
        <w:t>equals</w:t>
      </w:r>
      <w:r>
        <w:rPr>
          <w:spacing w:val="-2"/>
        </w:rPr>
        <w:t>zero.</w:t>
      </w:r>
    </w:p>
    <w:p w:rsidR="00920C86" w:rsidRDefault="00920C86" w:rsidP="00920C86">
      <w:pPr>
        <w:pStyle w:val="Heading4"/>
        <w:spacing w:before="228"/>
        <w:jc w:val="both"/>
      </w:pPr>
      <w:bookmarkStart w:id="7" w:name="Anallactic_Lens"/>
      <w:bookmarkEnd w:id="7"/>
      <w:r>
        <w:t>Anallactic</w:t>
      </w:r>
      <w:r>
        <w:rPr>
          <w:spacing w:val="-4"/>
        </w:rPr>
        <w:t>Lens</w:t>
      </w:r>
    </w:p>
    <w:p w:rsidR="00920C86" w:rsidRDefault="00920C86" w:rsidP="00920C86">
      <w:pPr>
        <w:pStyle w:val="BodyText"/>
        <w:spacing w:before="89"/>
        <w:ind w:left="720"/>
        <w:jc w:val="both"/>
      </w:pPr>
      <w:r>
        <w:t>Thebasicformulafordeterminationofhorizontaldistanceinstadiatacheometry</w:t>
      </w:r>
      <w:r>
        <w:rPr>
          <w:spacing w:val="-5"/>
        </w:rPr>
        <w:t>is</w:t>
      </w:r>
    </w:p>
    <w:p w:rsidR="00920C86" w:rsidRDefault="00920C86" w:rsidP="00920C86">
      <w:pPr>
        <w:pStyle w:val="BodyText"/>
        <w:spacing w:before="161" w:line="239" w:lineRule="exact"/>
        <w:ind w:left="1191"/>
      </w:pPr>
      <w:r>
        <w:rPr>
          <w:spacing w:val="-5"/>
          <w:w w:val="115"/>
        </w:rPr>
        <w:t>ƒs</w:t>
      </w:r>
    </w:p>
    <w:p w:rsidR="00920C86" w:rsidRDefault="00920C86" w:rsidP="00920C86">
      <w:pPr>
        <w:pStyle w:val="BodyText"/>
        <w:tabs>
          <w:tab w:val="left" w:pos="1493"/>
        </w:tabs>
        <w:spacing w:line="238" w:lineRule="exact"/>
        <w:ind w:left="720"/>
        <w:rPr>
          <w:position w:val="1"/>
        </w:rPr>
      </w:pPr>
      <w:r>
        <w:t>D =</w:t>
      </w:r>
      <w:r>
        <w:rPr>
          <w:u w:val="single"/>
        </w:rPr>
        <w:tab/>
      </w:r>
      <w:r>
        <w:t>+</w:t>
      </w:r>
      <w:r>
        <w:rPr>
          <w:position w:val="1"/>
        </w:rPr>
        <w:t>(</w:t>
      </w:r>
      <w:r>
        <w:t>ƒ+</w:t>
      </w:r>
      <w:r>
        <w:rPr>
          <w:spacing w:val="-5"/>
        </w:rPr>
        <w:t>c</w:t>
      </w:r>
      <w:r>
        <w:rPr>
          <w:spacing w:val="-5"/>
          <w:position w:val="1"/>
        </w:rPr>
        <w:t>)</w:t>
      </w:r>
    </w:p>
    <w:p w:rsidR="00920C86" w:rsidRDefault="00920C86" w:rsidP="00920C86">
      <w:pPr>
        <w:pStyle w:val="BodyText"/>
        <w:spacing w:line="265" w:lineRule="exact"/>
        <w:ind w:left="1272"/>
      </w:pPr>
      <w:r>
        <w:rPr>
          <w:spacing w:val="-10"/>
          <w:w w:val="115"/>
        </w:rPr>
        <w:t>i</w:t>
      </w:r>
    </w:p>
    <w:p w:rsidR="00920C86" w:rsidRDefault="00920C86" w:rsidP="00920C86">
      <w:pPr>
        <w:pStyle w:val="BodyText"/>
        <w:spacing w:before="36"/>
        <w:ind w:left="720"/>
        <w:jc w:val="both"/>
      </w:pPr>
      <w:r>
        <w:t>OrD=Ks+</w:t>
      </w:r>
      <w:r>
        <w:rPr>
          <w:spacing w:val="-10"/>
        </w:rPr>
        <w:t>C</w:t>
      </w:r>
    </w:p>
    <w:p w:rsidR="00920C86" w:rsidRDefault="00920C86" w:rsidP="00920C86">
      <w:pPr>
        <w:pStyle w:val="BodyText"/>
        <w:spacing w:before="108"/>
        <w:ind w:left="720" w:right="1490"/>
      </w:pPr>
      <w:r>
        <w:t xml:space="preserve">Due to the presence of the additive constant </w:t>
      </w:r>
      <w:r>
        <w:rPr>
          <w:i/>
        </w:rPr>
        <w:t>C</w:t>
      </w:r>
      <w:r>
        <w:t xml:space="preserve">, </w:t>
      </w:r>
      <w:r>
        <w:rPr>
          <w:i/>
        </w:rPr>
        <w:t xml:space="preserve">D </w:t>
      </w:r>
      <w:r>
        <w:t xml:space="preserve">is not directly proportional to </w:t>
      </w:r>
      <w:r>
        <w:rPr>
          <w:i/>
        </w:rPr>
        <w:t>s</w:t>
      </w:r>
      <w:r>
        <w:t xml:space="preserve">. This is accomplished by the introduction of an additional convex lens in the telescope, called an </w:t>
      </w:r>
      <w:r>
        <w:rPr>
          <w:i/>
        </w:rPr>
        <w:t>anallacticlens</w:t>
      </w:r>
      <w:r>
        <w:t xml:space="preserve">,placedbetweentheeyepieceandobject glass, andatafixeddistancefromthe </w:t>
      </w:r>
      <w:r>
        <w:rPr>
          <w:spacing w:val="-2"/>
        </w:rPr>
        <w:t>latter.</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ind w:left="720" w:right="1490"/>
      </w:pPr>
      <w:r>
        <w:t>Theanallactic lens isprovided inexternalfocusingtelescope. Itsusesimplifiesthereductionof observations since the additive constant (</w:t>
      </w:r>
      <w:r>
        <w:rPr>
          <w:i/>
        </w:rPr>
        <w:t xml:space="preserve">f </w:t>
      </w:r>
      <w:r>
        <w:t xml:space="preserve">+ </w:t>
      </w:r>
      <w:r>
        <w:rPr>
          <w:i/>
        </w:rPr>
        <w:t>c</w:t>
      </w:r>
      <w:r>
        <w:t xml:space="preserve">) is made zero and the multiplying constant </w:t>
      </w:r>
      <w:r>
        <w:rPr>
          <w:i/>
        </w:rPr>
        <w:t xml:space="preserve">k </w:t>
      </w:r>
      <w:r>
        <w:t>is made100.However,thereisobjectiontoitsusealso asit increasestheabsorptionoflight inthe telescope thereby causing reduction in brilliancy of the image. Anallactic lens is not fitted in internal focusing telescopes.</w:t>
      </w:r>
    </w:p>
    <w:p w:rsidR="00920C86" w:rsidRDefault="00920C86" w:rsidP="00920C86">
      <w:pPr>
        <w:pStyle w:val="Heading4"/>
        <w:spacing w:before="185"/>
      </w:pPr>
      <w:bookmarkStart w:id="8" w:name="Determination_of_Tacheometric_Constants"/>
      <w:bookmarkEnd w:id="8"/>
      <w:r>
        <w:t>DeterminationofTacheometric</w:t>
      </w:r>
      <w:r>
        <w:rPr>
          <w:spacing w:val="-2"/>
        </w:rPr>
        <w:t>Constants</w:t>
      </w:r>
    </w:p>
    <w:p w:rsidR="00920C86" w:rsidRDefault="00920C86" w:rsidP="00920C86">
      <w:pPr>
        <w:pStyle w:val="BodyText"/>
        <w:spacing w:before="262"/>
        <w:ind w:left="720" w:right="1490"/>
      </w:pPr>
      <w:r>
        <w:t>The stadia interval factor (K) and the stadia constant (C) are known as tacheometric constants. Beforeusingatacheometerforsurveyingwork,it isrequiredtodeterminetheseconstants.These can be computed from field observation by adopting following procedure.</w:t>
      </w:r>
    </w:p>
    <w:p w:rsidR="00920C86" w:rsidRDefault="00920C86" w:rsidP="00920C86">
      <w:pPr>
        <w:pStyle w:val="BodyText"/>
        <w:spacing w:before="5"/>
      </w:pPr>
    </w:p>
    <w:p w:rsidR="00920C86" w:rsidRDefault="00920C86" w:rsidP="00920C86">
      <w:pPr>
        <w:pStyle w:val="BodyText"/>
        <w:ind w:left="720"/>
      </w:pPr>
      <w:r>
        <w:rPr>
          <w:b/>
        </w:rPr>
        <w:t>Step1:</w:t>
      </w:r>
      <w:r>
        <w:t>SetupthetacheometeratanystationsayPona flat</w:t>
      </w:r>
      <w:r>
        <w:rPr>
          <w:spacing w:val="-2"/>
        </w:rPr>
        <w:t>ground.</w:t>
      </w:r>
    </w:p>
    <w:p w:rsidR="00920C86" w:rsidRDefault="00920C86" w:rsidP="00920C86">
      <w:pPr>
        <w:pStyle w:val="BodyText"/>
        <w:spacing w:before="5"/>
      </w:pPr>
    </w:p>
    <w:p w:rsidR="00920C86" w:rsidRDefault="00920C86" w:rsidP="00920C86">
      <w:pPr>
        <w:pStyle w:val="BodyText"/>
        <w:ind w:left="720" w:right="1490"/>
      </w:pPr>
      <w:r>
        <w:rPr>
          <w:b/>
        </w:rPr>
        <w:t xml:space="preserve">Step 2 : </w:t>
      </w:r>
      <w:r>
        <w:t>Select another point sayQ about 200 maway. Measure the distance between P and Q accuratelywithaprecisetape.Then,drivepegsatauniforminterval,say50 m, alongPQ.Mark the peg points as 1, 2, 3 and last peg -4 at station Q.</w:t>
      </w:r>
    </w:p>
    <w:p w:rsidR="00920C86" w:rsidRDefault="00920C86" w:rsidP="00920C86">
      <w:pPr>
        <w:pStyle w:val="BodyText"/>
        <w:spacing w:before="4"/>
      </w:pPr>
    </w:p>
    <w:p w:rsidR="00920C86" w:rsidRDefault="00920C86" w:rsidP="00920C86">
      <w:pPr>
        <w:pStyle w:val="BodyText"/>
        <w:spacing w:before="1"/>
        <w:ind w:left="720"/>
        <w:rPr>
          <w:position w:val="2"/>
        </w:rPr>
      </w:pPr>
      <w:r>
        <w:rPr>
          <w:b/>
          <w:position w:val="2"/>
        </w:rPr>
        <w:t>Step3:</w:t>
      </w:r>
      <w:r>
        <w:rPr>
          <w:position w:val="2"/>
        </w:rPr>
        <w:t>Keep the staffonthepeg-1,and obtainthestaffinterceptsays</w:t>
      </w:r>
      <w:r>
        <w:rPr>
          <w:sz w:val="16"/>
        </w:rPr>
        <w:t>1</w:t>
      </w:r>
      <w:r>
        <w:rPr>
          <w:spacing w:val="-10"/>
          <w:position w:val="2"/>
        </w:rPr>
        <w:t>.</w:t>
      </w:r>
    </w:p>
    <w:p w:rsidR="00920C86" w:rsidRDefault="00920C86" w:rsidP="00920C86">
      <w:pPr>
        <w:pStyle w:val="BodyText"/>
        <w:spacing w:before="273"/>
        <w:ind w:left="720"/>
        <w:rPr>
          <w:position w:val="2"/>
        </w:rPr>
      </w:pPr>
      <w:r>
        <w:rPr>
          <w:b/>
          <w:position w:val="2"/>
        </w:rPr>
        <w:t>Step4:</w:t>
      </w:r>
      <w:r>
        <w:rPr>
          <w:position w:val="2"/>
        </w:rPr>
        <w:t>Likewise,obtainthestaffinterceptssays</w:t>
      </w:r>
      <w:r>
        <w:rPr>
          <w:sz w:val="16"/>
        </w:rPr>
        <w:t>2</w:t>
      </w:r>
      <w:r>
        <w:rPr>
          <w:position w:val="2"/>
        </w:rPr>
        <w:t>,whenthestaffiskeptatthepeg-</w:t>
      </w:r>
      <w:r>
        <w:rPr>
          <w:spacing w:val="-5"/>
          <w:position w:val="2"/>
        </w:rPr>
        <w:t>2,</w:t>
      </w:r>
    </w:p>
    <w:p w:rsidR="00920C86" w:rsidRDefault="00920C86" w:rsidP="00920C86">
      <w:pPr>
        <w:pStyle w:val="BodyText"/>
        <w:spacing w:before="3"/>
      </w:pPr>
    </w:p>
    <w:p w:rsidR="00920C86" w:rsidRDefault="00920C86" w:rsidP="00920C86">
      <w:pPr>
        <w:tabs>
          <w:tab w:val="left" w:leader="hyphen" w:pos="3346"/>
        </w:tabs>
        <w:spacing w:line="482" w:lineRule="auto"/>
        <w:ind w:left="720" w:right="6791"/>
        <w:rPr>
          <w:position w:val="2"/>
          <w:sz w:val="24"/>
        </w:rPr>
      </w:pPr>
      <w:r>
        <w:rPr>
          <w:b/>
          <w:sz w:val="24"/>
        </w:rPr>
        <w:t>Step5:</w:t>
      </w:r>
      <w:r>
        <w:rPr>
          <w:sz w:val="24"/>
        </w:rPr>
        <w:t xml:space="preserve">Formthesimultaneousequations, </w:t>
      </w:r>
      <w:r>
        <w:rPr>
          <w:position w:val="2"/>
          <w:sz w:val="24"/>
        </w:rPr>
        <w:t>D</w:t>
      </w:r>
      <w:r>
        <w:rPr>
          <w:sz w:val="16"/>
        </w:rPr>
        <w:t>1</w:t>
      </w:r>
      <w:r>
        <w:rPr>
          <w:position w:val="2"/>
          <w:sz w:val="24"/>
        </w:rPr>
        <w:t xml:space="preserve">= K. s </w:t>
      </w:r>
      <w:r>
        <w:rPr>
          <w:sz w:val="16"/>
        </w:rPr>
        <w:t>1</w:t>
      </w:r>
      <w:r>
        <w:rPr>
          <w:position w:val="2"/>
          <w:sz w:val="24"/>
        </w:rPr>
        <w:t>+ C</w:t>
      </w:r>
      <w:r>
        <w:rPr>
          <w:position w:val="2"/>
          <w:sz w:val="24"/>
        </w:rPr>
        <w:tab/>
      </w:r>
      <w:r>
        <w:rPr>
          <w:spacing w:val="-4"/>
          <w:position w:val="2"/>
          <w:sz w:val="24"/>
        </w:rPr>
        <w:t>(i)</w:t>
      </w:r>
    </w:p>
    <w:p w:rsidR="00920C86" w:rsidRDefault="00920C86" w:rsidP="00920C86">
      <w:pPr>
        <w:pStyle w:val="BodyText"/>
        <w:tabs>
          <w:tab w:val="left" w:leader="hyphen" w:pos="3673"/>
        </w:tabs>
        <w:spacing w:before="1"/>
        <w:ind w:left="720"/>
        <w:rPr>
          <w:position w:val="2"/>
        </w:rPr>
      </w:pPr>
      <w:r>
        <w:rPr>
          <w:position w:val="2"/>
        </w:rPr>
        <w:t xml:space="preserve">and D </w:t>
      </w:r>
      <w:r>
        <w:rPr>
          <w:sz w:val="16"/>
        </w:rPr>
        <w:t>2</w:t>
      </w:r>
      <w:r>
        <w:rPr>
          <w:position w:val="2"/>
        </w:rPr>
        <w:t>= K.s</w:t>
      </w:r>
      <w:r>
        <w:rPr>
          <w:sz w:val="16"/>
        </w:rPr>
        <w:t>2</w:t>
      </w:r>
      <w:r>
        <w:rPr>
          <w:position w:val="2"/>
        </w:rPr>
        <w:t>+</w:t>
      </w:r>
      <w:r>
        <w:rPr>
          <w:spacing w:val="-10"/>
          <w:position w:val="2"/>
        </w:rPr>
        <w:t>C</w:t>
      </w:r>
      <w:r>
        <w:rPr>
          <w:position w:val="2"/>
        </w:rPr>
        <w:tab/>
      </w:r>
      <w:r>
        <w:rPr>
          <w:spacing w:val="-4"/>
          <w:position w:val="2"/>
        </w:rPr>
        <w:t>(ii)</w:t>
      </w:r>
    </w:p>
    <w:p w:rsidR="00920C86" w:rsidRDefault="00920C86" w:rsidP="00920C86">
      <w:pPr>
        <w:pStyle w:val="BodyText"/>
        <w:spacing w:before="2"/>
      </w:pPr>
    </w:p>
    <w:p w:rsidR="00920C86" w:rsidRDefault="00920C86" w:rsidP="00920C86">
      <w:pPr>
        <w:pStyle w:val="BodyText"/>
        <w:ind w:left="720"/>
        <w:rPr>
          <w:position w:val="2"/>
        </w:rPr>
      </w:pPr>
      <w:r>
        <w:rPr>
          <w:position w:val="2"/>
        </w:rPr>
        <w:t>SolvingEquations(i) and (ii),determinethevaluesofKand CsayK</w:t>
      </w:r>
      <w:r>
        <w:rPr>
          <w:sz w:val="16"/>
        </w:rPr>
        <w:t>1</w:t>
      </w:r>
      <w:r>
        <w:rPr>
          <w:position w:val="2"/>
        </w:rPr>
        <w:t>and C</w:t>
      </w:r>
      <w:r>
        <w:rPr>
          <w:sz w:val="16"/>
        </w:rPr>
        <w:t>1</w:t>
      </w:r>
      <w:r>
        <w:rPr>
          <w:spacing w:val="-10"/>
          <w:position w:val="2"/>
        </w:rPr>
        <w:t>.</w:t>
      </w:r>
    </w:p>
    <w:p w:rsidR="00920C86" w:rsidRDefault="00920C86" w:rsidP="00920C86">
      <w:pPr>
        <w:pStyle w:val="BodyText"/>
        <w:spacing w:before="1"/>
      </w:pPr>
    </w:p>
    <w:p w:rsidR="00920C86" w:rsidRDefault="00920C86" w:rsidP="00920C86">
      <w:pPr>
        <w:pStyle w:val="BodyText"/>
        <w:spacing w:line="237" w:lineRule="auto"/>
        <w:ind w:left="720" w:right="1490"/>
        <w:rPr>
          <w:position w:val="2"/>
        </w:rPr>
      </w:pPr>
      <w:r>
        <w:rPr>
          <w:b/>
        </w:rPr>
        <w:t xml:space="preserve">Step 6 : </w:t>
      </w:r>
      <w:r>
        <w:t xml:space="preserve">Formanother set of observations to the pegs 3 &amp; 4, Simultaneous equations can be </w:t>
      </w:r>
      <w:r>
        <w:rPr>
          <w:position w:val="2"/>
        </w:rPr>
        <w:t>obtainedfromthestaffinterceptss</w:t>
      </w:r>
      <w:r>
        <w:rPr>
          <w:sz w:val="16"/>
        </w:rPr>
        <w:t>3</w:t>
      </w:r>
      <w:r>
        <w:rPr>
          <w:position w:val="2"/>
        </w:rPr>
        <w:t>ands</w:t>
      </w:r>
      <w:r>
        <w:rPr>
          <w:sz w:val="16"/>
        </w:rPr>
        <w:t>4</w:t>
      </w:r>
      <w:r>
        <w:rPr>
          <w:position w:val="2"/>
        </w:rPr>
        <w:t>atthepeg-3andpoint Qrespectively.Solvingthose equations, determine the values of K and C again say K</w:t>
      </w:r>
      <w:r>
        <w:rPr>
          <w:sz w:val="16"/>
        </w:rPr>
        <w:t>2</w:t>
      </w:r>
      <w:r>
        <w:rPr>
          <w:position w:val="2"/>
        </w:rPr>
        <w:t>and C</w:t>
      </w:r>
      <w:r>
        <w:rPr>
          <w:sz w:val="16"/>
        </w:rPr>
        <w:t>2</w:t>
      </w:r>
      <w:r>
        <w:rPr>
          <w:position w:val="2"/>
        </w:rPr>
        <w:t>.</w:t>
      </w:r>
    </w:p>
    <w:p w:rsidR="00920C86" w:rsidRDefault="00920C86" w:rsidP="00920C86">
      <w:pPr>
        <w:pStyle w:val="BodyText"/>
        <w:spacing w:before="6"/>
      </w:pPr>
    </w:p>
    <w:p w:rsidR="00920C86" w:rsidRDefault="00920C86" w:rsidP="00920C86">
      <w:pPr>
        <w:pStyle w:val="BodyText"/>
        <w:spacing w:line="242" w:lineRule="auto"/>
        <w:ind w:left="720" w:right="1490"/>
      </w:pPr>
      <w:r>
        <w:rPr>
          <w:b/>
        </w:rPr>
        <w:t>Step7:</w:t>
      </w:r>
      <w:r>
        <w:t>Theaverageofthevaluesobtained insteps(5) and(6),providethetacheometric constants K and C of the instrument.</w:t>
      </w:r>
    </w:p>
    <w:p w:rsidR="00920C86" w:rsidRDefault="00920C86" w:rsidP="00920C86">
      <w:pPr>
        <w:pStyle w:val="BodyText"/>
        <w:spacing w:line="242" w:lineRule="auto"/>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256"/>
      </w:pPr>
    </w:p>
    <w:p w:rsidR="00920C86" w:rsidRDefault="00920C86" w:rsidP="00920C86">
      <w:pPr>
        <w:pStyle w:val="Heading4"/>
      </w:pPr>
      <w:bookmarkStart w:id="9" w:name="Stadia_tacheometry"/>
      <w:bookmarkEnd w:id="9"/>
      <w:r>
        <w:t>Stadia</w:t>
      </w:r>
      <w:r>
        <w:rPr>
          <w:spacing w:val="-2"/>
        </w:rPr>
        <w:t>tacheometry</w:t>
      </w:r>
    </w:p>
    <w:p w:rsidR="00920C86" w:rsidRDefault="00920C86" w:rsidP="00920C86">
      <w:pPr>
        <w:spacing w:before="243"/>
        <w:ind w:left="720"/>
        <w:rPr>
          <w:b/>
          <w:sz w:val="24"/>
        </w:rPr>
      </w:pPr>
      <w:r>
        <w:rPr>
          <w:b/>
          <w:sz w:val="24"/>
        </w:rPr>
        <w:t>Case1When staffheldverticaland withlineofcollimation</w:t>
      </w:r>
      <w:r>
        <w:rPr>
          <w:b/>
          <w:spacing w:val="-2"/>
          <w:sz w:val="24"/>
        </w:rPr>
        <w:t>horizontal</w:t>
      </w:r>
    </w:p>
    <w:p w:rsidR="00920C86" w:rsidRDefault="00920C86" w:rsidP="00920C86">
      <w:pPr>
        <w:pStyle w:val="BodyText"/>
        <w:rPr>
          <w:b/>
          <w:sz w:val="20"/>
        </w:rPr>
      </w:pPr>
    </w:p>
    <w:p w:rsidR="00920C86" w:rsidRDefault="00920C86" w:rsidP="00920C86">
      <w:pPr>
        <w:pStyle w:val="BodyText"/>
        <w:rPr>
          <w:b/>
          <w:sz w:val="20"/>
        </w:rPr>
      </w:pPr>
    </w:p>
    <w:p w:rsidR="00920C86" w:rsidRDefault="00920C86" w:rsidP="00920C86">
      <w:pPr>
        <w:pStyle w:val="BodyText"/>
        <w:spacing w:before="147"/>
        <w:rPr>
          <w:b/>
          <w:sz w:val="20"/>
        </w:rPr>
      </w:pPr>
      <w:r>
        <w:rPr>
          <w:b/>
          <w:noProof/>
          <w:sz w:val="20"/>
        </w:rPr>
        <w:drawing>
          <wp:anchor distT="0" distB="0" distL="0" distR="0" simplePos="0" relativeHeight="487659008" behindDoc="1" locked="0" layoutInCell="1" allowOverlap="1" wp14:anchorId="5F086899" wp14:editId="60A1AD8A">
            <wp:simplePos x="0" y="0"/>
            <wp:positionH relativeFrom="page">
              <wp:posOffset>958850</wp:posOffset>
            </wp:positionH>
            <wp:positionV relativeFrom="paragraph">
              <wp:posOffset>254693</wp:posOffset>
            </wp:positionV>
            <wp:extent cx="4029744" cy="1072896"/>
            <wp:effectExtent l="0" t="0" r="0" b="0"/>
            <wp:wrapTopAndBottom/>
            <wp:docPr id="6"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45" cstate="print"/>
                    <a:stretch>
                      <a:fillRect/>
                    </a:stretch>
                  </pic:blipFill>
                  <pic:spPr>
                    <a:xfrm>
                      <a:off x="0" y="0"/>
                      <a:ext cx="4029744" cy="1072896"/>
                    </a:xfrm>
                    <a:prstGeom prst="rect">
                      <a:avLst/>
                    </a:prstGeom>
                  </pic:spPr>
                </pic:pic>
              </a:graphicData>
            </a:graphic>
          </wp:anchor>
        </w:drawing>
      </w:r>
    </w:p>
    <w:p w:rsidR="00920C86" w:rsidRDefault="00920C86" w:rsidP="00920C86">
      <w:pPr>
        <w:pStyle w:val="BodyText"/>
        <w:spacing w:before="162"/>
        <w:rPr>
          <w:b/>
        </w:rPr>
      </w:pPr>
    </w:p>
    <w:p w:rsidR="00920C86" w:rsidRDefault="00920C86" w:rsidP="00920C86">
      <w:pPr>
        <w:pStyle w:val="BodyText"/>
        <w:ind w:left="778"/>
      </w:pPr>
      <w:r>
        <w:t>Whenthelineofsightishorizontal,thegeneraltacheometric equationfordistanceisgiven</w:t>
      </w:r>
      <w:r>
        <w:rPr>
          <w:spacing w:val="-5"/>
        </w:rPr>
        <w:t>by</w:t>
      </w:r>
    </w:p>
    <w:p w:rsidR="00920C86" w:rsidRDefault="00920C86" w:rsidP="00920C86">
      <w:pPr>
        <w:pStyle w:val="BodyText"/>
        <w:spacing w:before="166" w:line="239" w:lineRule="exact"/>
        <w:ind w:left="1191"/>
      </w:pPr>
      <w:r>
        <w:rPr>
          <w:spacing w:val="-5"/>
          <w:w w:val="115"/>
        </w:rPr>
        <w:t>ƒs</w:t>
      </w:r>
    </w:p>
    <w:p w:rsidR="00920C86" w:rsidRDefault="00920C86" w:rsidP="00920C86">
      <w:pPr>
        <w:pStyle w:val="BodyText"/>
        <w:tabs>
          <w:tab w:val="left" w:pos="1488"/>
        </w:tabs>
        <w:spacing w:line="233" w:lineRule="exact"/>
        <w:ind w:left="720"/>
        <w:rPr>
          <w:position w:val="1"/>
        </w:rPr>
      </w:pPr>
      <w:r>
        <w:t>D=</w:t>
      </w:r>
      <w:r>
        <w:rPr>
          <w:u w:val="single"/>
        </w:rPr>
        <w:tab/>
      </w:r>
      <w:r>
        <w:t>+</w:t>
      </w:r>
      <w:r>
        <w:rPr>
          <w:position w:val="1"/>
        </w:rPr>
        <w:t>(</w:t>
      </w:r>
      <w:r>
        <w:t>ƒ+</w:t>
      </w:r>
      <w:r>
        <w:rPr>
          <w:spacing w:val="-5"/>
        </w:rPr>
        <w:t>c</w:t>
      </w:r>
      <w:r>
        <w:rPr>
          <w:spacing w:val="-5"/>
          <w:position w:val="1"/>
        </w:rPr>
        <w:t>)</w:t>
      </w:r>
    </w:p>
    <w:p w:rsidR="00920C86" w:rsidRDefault="00920C86" w:rsidP="00920C86">
      <w:pPr>
        <w:pStyle w:val="BodyText"/>
        <w:spacing w:line="260" w:lineRule="exact"/>
        <w:ind w:left="1272"/>
      </w:pPr>
      <w:r>
        <w:rPr>
          <w:spacing w:val="-10"/>
          <w:w w:val="115"/>
        </w:rPr>
        <w:t>i</w:t>
      </w:r>
    </w:p>
    <w:p w:rsidR="00920C86" w:rsidRDefault="00920C86" w:rsidP="00920C86">
      <w:pPr>
        <w:pStyle w:val="BodyText"/>
        <w:spacing w:before="56" w:line="399" w:lineRule="exact"/>
        <w:ind w:left="720"/>
      </w:pPr>
      <w:r>
        <w:pict>
          <v:rect id="docshape9" o:spid="_x0000_s1049" style="position:absolute;left:0;text-align:left;margin-left:204.5pt;margin-top:18.55pt;width:5.3pt;height:.85pt;z-index:-15694336;mso-position-horizontal-relative:page" fillcolor="black" stroked="f">
            <w10:wrap anchorx="page"/>
          </v:rect>
        </w:pict>
      </w:r>
      <w:r>
        <w:t>Themultiplyingconstant</w:t>
      </w:r>
      <w:r>
        <w:rPr>
          <w:position w:val="5"/>
        </w:rPr>
        <w:t>(</w:t>
      </w:r>
      <w:r>
        <w:rPr>
          <w:position w:val="19"/>
          <w:sz w:val="17"/>
        </w:rPr>
        <w:t>ƒ</w:t>
      </w:r>
      <w:r>
        <w:rPr>
          <w:position w:val="5"/>
        </w:rPr>
        <w:t xml:space="preserve">) </w:t>
      </w:r>
      <w:r>
        <w:t>is100,andadditiveconstant</w:t>
      </w:r>
      <w:r>
        <w:rPr>
          <w:position w:val="1"/>
        </w:rPr>
        <w:t>(</w:t>
      </w:r>
      <w:r>
        <w:t>ƒ+c</w:t>
      </w:r>
      <w:r>
        <w:rPr>
          <w:position w:val="1"/>
        </w:rPr>
        <w:t>)</w:t>
      </w:r>
      <w:r>
        <w:t>isgenerally</w:t>
      </w:r>
      <w:r>
        <w:rPr>
          <w:spacing w:val="-2"/>
        </w:rPr>
        <w:t>zero.</w:t>
      </w:r>
    </w:p>
    <w:p w:rsidR="00920C86" w:rsidRDefault="00920C86" w:rsidP="00920C86">
      <w:pPr>
        <w:spacing w:line="193" w:lineRule="exact"/>
        <w:ind w:left="3390"/>
        <w:rPr>
          <w:sz w:val="17"/>
        </w:rPr>
      </w:pPr>
      <w:r>
        <w:rPr>
          <w:spacing w:val="-10"/>
          <w:w w:val="110"/>
          <w:sz w:val="17"/>
        </w:rPr>
        <w:t>i</w:t>
      </w:r>
    </w:p>
    <w:p w:rsidR="00920C86" w:rsidRDefault="00920C86" w:rsidP="00920C86">
      <w:pPr>
        <w:pStyle w:val="BodyText"/>
        <w:spacing w:before="161" w:line="446" w:lineRule="auto"/>
        <w:ind w:left="720" w:right="7908"/>
        <w:jc w:val="both"/>
      </w:pPr>
      <w:r>
        <w:t>RL of staff station P = HI – h Where HI = RL of BM + BS h = central hair reading</w:t>
      </w:r>
    </w:p>
    <w:p w:rsidR="00920C86" w:rsidRDefault="00920C86" w:rsidP="00920C86">
      <w:pPr>
        <w:pStyle w:val="BodyText"/>
        <w:spacing w:before="11"/>
        <w:ind w:left="720"/>
        <w:jc w:val="both"/>
      </w:pPr>
      <w:r>
        <w:t>BS= Back</w:t>
      </w:r>
      <w:r>
        <w:rPr>
          <w:spacing w:val="-4"/>
        </w:rPr>
        <w:t>sight</w:t>
      </w:r>
    </w:p>
    <w:p w:rsidR="00920C86" w:rsidRDefault="00920C86" w:rsidP="00920C86">
      <w:pPr>
        <w:pStyle w:val="BodyText"/>
        <w:spacing w:before="242"/>
        <w:ind w:left="720"/>
        <w:jc w:val="both"/>
      </w:pPr>
      <w:r>
        <w:t>HI=height of</w:t>
      </w:r>
      <w:r>
        <w:rPr>
          <w:spacing w:val="-2"/>
        </w:rPr>
        <w:t>instrument</w:t>
      </w:r>
    </w:p>
    <w:p w:rsidR="00920C86" w:rsidRDefault="00920C86" w:rsidP="00920C86">
      <w:pPr>
        <w:pStyle w:val="Heading4"/>
        <w:spacing w:before="253"/>
      </w:pPr>
      <w:bookmarkStart w:id="10" w:name="Case_2_When_staff_held_vertical_and_with"/>
      <w:bookmarkEnd w:id="10"/>
      <w:r>
        <w:t>Case2When staffheldverticaland withlineofcollimation</w:t>
      </w:r>
      <w:r>
        <w:rPr>
          <w:spacing w:val="-2"/>
        </w:rPr>
        <w:t>inclined</w:t>
      </w:r>
    </w:p>
    <w:p w:rsidR="00920C86" w:rsidRDefault="00920C86" w:rsidP="00920C86">
      <w:pPr>
        <w:pStyle w:val="ListParagraph"/>
        <w:numPr>
          <w:ilvl w:val="0"/>
          <w:numId w:val="60"/>
        </w:numPr>
        <w:tabs>
          <w:tab w:val="left" w:pos="1433"/>
        </w:tabs>
        <w:spacing w:before="228"/>
        <w:ind w:left="1433" w:hanging="353"/>
        <w:jc w:val="left"/>
        <w:rPr>
          <w:i/>
          <w:sz w:val="24"/>
        </w:rPr>
      </w:pPr>
      <w:r>
        <w:rPr>
          <w:i/>
          <w:sz w:val="24"/>
        </w:rPr>
        <w:t xml:space="preserve">ConsideringAngleof </w:t>
      </w:r>
      <w:r>
        <w:rPr>
          <w:i/>
          <w:spacing w:val="-2"/>
          <w:sz w:val="24"/>
        </w:rPr>
        <w:t>elevation</w:t>
      </w:r>
    </w:p>
    <w:p w:rsidR="00920C86" w:rsidRDefault="00920C86" w:rsidP="00920C86">
      <w:pPr>
        <w:pStyle w:val="BodyText"/>
        <w:spacing w:before="82"/>
        <w:rPr>
          <w:i/>
        </w:rPr>
      </w:pPr>
    </w:p>
    <w:p w:rsidR="00920C86" w:rsidRDefault="00920C86" w:rsidP="00920C86">
      <w:pPr>
        <w:pStyle w:val="BodyText"/>
        <w:ind w:left="1441"/>
      </w:pPr>
      <w:r>
        <w:rPr>
          <w:noProof/>
        </w:rPr>
        <w:drawing>
          <wp:anchor distT="0" distB="0" distL="0" distR="0" simplePos="0" relativeHeight="487598592" behindDoc="0" locked="0" layoutInCell="1" allowOverlap="1" wp14:anchorId="358B7FEB" wp14:editId="43B72CB8">
            <wp:simplePos x="0" y="0"/>
            <wp:positionH relativeFrom="page">
              <wp:posOffset>4114800</wp:posOffset>
            </wp:positionH>
            <wp:positionV relativeFrom="paragraph">
              <wp:posOffset>-74052</wp:posOffset>
            </wp:positionV>
            <wp:extent cx="2957829" cy="1529392"/>
            <wp:effectExtent l="0" t="0" r="0" b="0"/>
            <wp:wrapNone/>
            <wp:docPr id="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6" cstate="print"/>
                    <a:stretch>
                      <a:fillRect/>
                    </a:stretch>
                  </pic:blipFill>
                  <pic:spPr>
                    <a:xfrm>
                      <a:off x="0" y="0"/>
                      <a:ext cx="2957829" cy="1529392"/>
                    </a:xfrm>
                    <a:prstGeom prst="rect">
                      <a:avLst/>
                    </a:prstGeom>
                  </pic:spPr>
                </pic:pic>
              </a:graphicData>
            </a:graphic>
          </wp:anchor>
        </w:drawing>
      </w:r>
      <w:r>
        <w:rPr>
          <w:spacing w:val="-5"/>
        </w:rPr>
        <w:t>Let</w:t>
      </w:r>
    </w:p>
    <w:p w:rsidR="00920C86" w:rsidRDefault="00920C86" w:rsidP="00920C86">
      <w:pPr>
        <w:pStyle w:val="BodyText"/>
        <w:spacing w:before="41" w:line="271" w:lineRule="auto"/>
        <w:ind w:left="1441" w:right="7881"/>
        <w:jc w:val="both"/>
      </w:pPr>
      <w:r>
        <w:rPr>
          <w:i/>
        </w:rPr>
        <w:t xml:space="preserve">T </w:t>
      </w:r>
      <w:r>
        <w:t xml:space="preserve">= Instrument station </w:t>
      </w:r>
      <w:r>
        <w:rPr>
          <w:i/>
          <w:position w:val="2"/>
        </w:rPr>
        <w:t>T</w:t>
      </w:r>
      <w:r>
        <w:rPr>
          <w:i/>
          <w:sz w:val="16"/>
        </w:rPr>
        <w:t>1</w:t>
      </w:r>
      <w:r>
        <w:rPr>
          <w:position w:val="2"/>
        </w:rPr>
        <w:t xml:space="preserve">=axisofinstrument </w:t>
      </w:r>
      <w:r>
        <w:rPr>
          <w:i/>
        </w:rPr>
        <w:t xml:space="preserve">P </w:t>
      </w:r>
      <w:r>
        <w:t>= staff station</w:t>
      </w:r>
    </w:p>
    <w:p w:rsidR="00920C86" w:rsidRDefault="00920C86" w:rsidP="00920C86">
      <w:pPr>
        <w:pStyle w:val="BodyText"/>
        <w:spacing w:before="12"/>
        <w:ind w:left="1441"/>
      </w:pPr>
      <w:r>
        <w:rPr>
          <w:i/>
        </w:rPr>
        <w:t xml:space="preserve">A,B,C </w:t>
      </w:r>
      <w:r>
        <w:t>=positionofstaffcutby</w:t>
      </w:r>
      <w:r>
        <w:rPr>
          <w:spacing w:val="-4"/>
        </w:rPr>
        <w:t>hairs</w:t>
      </w:r>
    </w:p>
    <w:p w:rsidR="00920C86" w:rsidRDefault="00920C86" w:rsidP="00920C86">
      <w:pPr>
        <w:spacing w:before="46"/>
        <w:ind w:left="1441"/>
        <w:rPr>
          <w:sz w:val="24"/>
        </w:rPr>
      </w:pPr>
      <w:r>
        <w:rPr>
          <w:i/>
          <w:sz w:val="24"/>
        </w:rPr>
        <w:t xml:space="preserve">S=AC </w:t>
      </w:r>
      <w:r>
        <w:rPr>
          <w:sz w:val="24"/>
        </w:rPr>
        <w:t xml:space="preserve">=staff </w:t>
      </w:r>
      <w:r>
        <w:rPr>
          <w:spacing w:val="-2"/>
          <w:sz w:val="24"/>
        </w:rPr>
        <w:t>intercept</w:t>
      </w:r>
    </w:p>
    <w:p w:rsidR="00920C86" w:rsidRDefault="00920C86" w:rsidP="00920C86">
      <w:pPr>
        <w:pStyle w:val="BodyText"/>
        <w:spacing w:before="41"/>
        <w:ind w:left="1441"/>
      </w:pPr>
      <w:r>
        <w:rPr>
          <w:i/>
        </w:rPr>
        <w:t>h</w:t>
      </w:r>
      <w:r>
        <w:t>=centralhair</w:t>
      </w:r>
      <w:r>
        <w:rPr>
          <w:spacing w:val="-2"/>
        </w:rPr>
        <w:t>reading</w:t>
      </w:r>
    </w:p>
    <w:p w:rsidR="00920C86" w:rsidRDefault="00920C86" w:rsidP="00920C86">
      <w:pPr>
        <w:pStyle w:val="BodyText"/>
        <w:spacing w:before="41"/>
        <w:ind w:left="1441"/>
      </w:pPr>
      <w:r>
        <w:rPr>
          <w:i/>
        </w:rPr>
        <w:lastRenderedPageBreak/>
        <w:t>V</w:t>
      </w:r>
      <w:r>
        <w:t>=verticaldistanceinstrumentaxis</w:t>
      </w:r>
      <w:r>
        <w:rPr>
          <w:spacing w:val="-5"/>
        </w:rPr>
        <w:t>and</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ind w:left="1441"/>
        <w:jc w:val="both"/>
      </w:pPr>
      <w:r>
        <w:t>central</w:t>
      </w:r>
      <w:r>
        <w:rPr>
          <w:spacing w:val="-4"/>
        </w:rPr>
        <w:t>hair</w:t>
      </w:r>
    </w:p>
    <w:p w:rsidR="00920C86" w:rsidRDefault="00920C86" w:rsidP="00920C86">
      <w:pPr>
        <w:pStyle w:val="BodyText"/>
        <w:spacing w:before="45" w:line="280" w:lineRule="auto"/>
        <w:ind w:left="1441" w:right="4980"/>
        <w:jc w:val="both"/>
      </w:pPr>
      <w:r>
        <w:rPr>
          <w:i/>
        </w:rPr>
        <w:t>D</w:t>
      </w:r>
      <w:r>
        <w:t xml:space="preserve">=horizontaldistance betweeninstrument andstaff </w:t>
      </w:r>
      <w:r>
        <w:rPr>
          <w:i/>
        </w:rPr>
        <w:t xml:space="preserve">L </w:t>
      </w:r>
      <w:r>
        <w:t>=inclined distance between instrument axis and B θ =angle of elevation</w:t>
      </w:r>
    </w:p>
    <w:p w:rsidR="00920C86" w:rsidRDefault="00920C86" w:rsidP="00920C86">
      <w:pPr>
        <w:pStyle w:val="BodyText"/>
        <w:spacing w:line="273" w:lineRule="exact"/>
        <w:ind w:left="1441"/>
        <w:jc w:val="both"/>
      </w:pPr>
      <w:r>
        <w:t>α=anglemadebyouterandinnerrayswithcentral</w:t>
      </w:r>
      <w:r>
        <w:rPr>
          <w:spacing w:val="-5"/>
        </w:rPr>
        <w:t>ray</w:t>
      </w:r>
    </w:p>
    <w:p w:rsidR="00920C86" w:rsidRDefault="00920C86" w:rsidP="00920C86">
      <w:pPr>
        <w:pStyle w:val="BodyText"/>
        <w:spacing w:before="52"/>
      </w:pPr>
    </w:p>
    <w:p w:rsidR="00920C86" w:rsidRDefault="00920C86" w:rsidP="00920C86">
      <w:pPr>
        <w:pStyle w:val="BodyText"/>
        <w:spacing w:before="1" w:line="310" w:lineRule="atLeast"/>
        <w:ind w:left="1441" w:right="5293" w:firstLine="57"/>
        <w:jc w:val="both"/>
        <w:rPr>
          <w:position w:val="1"/>
        </w:rPr>
      </w:pPr>
      <w:r>
        <w:rPr>
          <w:position w:val="2"/>
        </w:rPr>
        <w:t>A</w:t>
      </w:r>
      <w:r>
        <w:rPr>
          <w:position w:val="2"/>
          <w:vertAlign w:val="superscript"/>
        </w:rPr>
        <w:t>′</w:t>
      </w:r>
      <w:r>
        <w:rPr>
          <w:position w:val="2"/>
        </w:rPr>
        <w:t>C</w:t>
      </w:r>
      <w:r>
        <w:rPr>
          <w:position w:val="2"/>
          <w:vertAlign w:val="superscript"/>
        </w:rPr>
        <w:t>′</w:t>
      </w:r>
      <w:r>
        <w:rPr>
          <w:position w:val="2"/>
        </w:rPr>
        <w:t>isdrawnperpendiculartothecentralrayT</w:t>
      </w:r>
      <w:r>
        <w:rPr>
          <w:sz w:val="16"/>
        </w:rPr>
        <w:t>1</w:t>
      </w:r>
      <w:r>
        <w:rPr>
          <w:position w:val="2"/>
        </w:rPr>
        <w:t xml:space="preserve">B </w:t>
      </w:r>
      <w:r>
        <w:t>Now , internal distance, L =</w:t>
      </w:r>
      <w:r>
        <w:rPr>
          <w:noProof/>
          <w:spacing w:val="-4"/>
          <w:position w:val="6"/>
        </w:rPr>
        <w:drawing>
          <wp:inline distT="0" distB="0" distL="0" distR="0" wp14:anchorId="653B5A38" wp14:editId="31010C35">
            <wp:extent cx="67310" cy="10795"/>
            <wp:effectExtent l="0" t="0" r="0" b="0"/>
            <wp:docPr id="3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7" cstate="print"/>
                    <a:stretch>
                      <a:fillRect/>
                    </a:stretch>
                  </pic:blipFill>
                  <pic:spPr>
                    <a:xfrm>
                      <a:off x="0" y="0"/>
                      <a:ext cx="67310" cy="10795"/>
                    </a:xfrm>
                    <a:prstGeom prst="rect">
                      <a:avLst/>
                    </a:prstGeom>
                  </pic:spPr>
                </pic:pic>
              </a:graphicData>
            </a:graphic>
          </wp:inline>
        </w:drawing>
      </w:r>
      <w:r>
        <w:rPr>
          <w:position w:val="6"/>
          <w:vertAlign w:val="superscript"/>
        </w:rPr>
        <w:t>ƒ</w:t>
      </w:r>
      <w:r>
        <w:rPr>
          <w:position w:val="1"/>
        </w:rPr>
        <w:t>(</w:t>
      </w:r>
      <w:r>
        <w:t>A</w:t>
      </w:r>
      <w:r>
        <w:rPr>
          <w:vertAlign w:val="superscript"/>
        </w:rPr>
        <w:t>′</w:t>
      </w:r>
      <w:r>
        <w:t>C</w:t>
      </w:r>
      <w:r>
        <w:rPr>
          <w:vertAlign w:val="superscript"/>
        </w:rPr>
        <w:t>′</w:t>
      </w:r>
      <w:r>
        <w:rPr>
          <w:position w:val="1"/>
        </w:rPr>
        <w:t xml:space="preserve">) </w:t>
      </w:r>
      <w:r>
        <w:t xml:space="preserve">+ </w:t>
      </w:r>
      <w:r>
        <w:rPr>
          <w:position w:val="1"/>
        </w:rPr>
        <w:t>(</w:t>
      </w:r>
      <w:r>
        <w:t>ƒ + c</w:t>
      </w:r>
      <w:r>
        <w:rPr>
          <w:position w:val="1"/>
        </w:rPr>
        <w:t>)</w:t>
      </w:r>
    </w:p>
    <w:p w:rsidR="00920C86" w:rsidRDefault="00920C86" w:rsidP="00920C86">
      <w:pPr>
        <w:spacing w:line="166" w:lineRule="exact"/>
        <w:ind w:right="2945"/>
        <w:jc w:val="center"/>
        <w:rPr>
          <w:sz w:val="17"/>
        </w:rPr>
      </w:pPr>
      <w:r>
        <w:rPr>
          <w:spacing w:val="-10"/>
          <w:w w:val="110"/>
          <w:sz w:val="17"/>
        </w:rPr>
        <w:t>i</w:t>
      </w:r>
    </w:p>
    <w:p w:rsidR="00920C86" w:rsidRDefault="00920C86" w:rsidP="00920C86">
      <w:pPr>
        <w:pStyle w:val="BodyText"/>
        <w:spacing w:line="268" w:lineRule="exact"/>
        <w:ind w:left="1441"/>
        <w:jc w:val="both"/>
      </w:pPr>
      <w:r>
        <w:t>Horizontaldistance,D=L</w:t>
      </w:r>
      <w:r>
        <w:rPr>
          <w:spacing w:val="-4"/>
        </w:rPr>
        <w:t>cosθ</w:t>
      </w:r>
    </w:p>
    <w:p w:rsidR="00920C86" w:rsidRDefault="00920C86" w:rsidP="00920C86">
      <w:pPr>
        <w:pStyle w:val="BodyText"/>
        <w:tabs>
          <w:tab w:val="left" w:pos="8643"/>
        </w:tabs>
        <w:spacing w:before="35" w:line="284" w:lineRule="exact"/>
        <w:ind w:left="3721"/>
        <w:rPr>
          <w:i/>
        </w:rPr>
      </w:pPr>
      <w:r>
        <w:rPr>
          <w:w w:val="105"/>
        </w:rPr>
        <w:t>=</w:t>
      </w:r>
      <w:r>
        <w:rPr>
          <w:w w:val="105"/>
          <w:u w:val="single"/>
          <w:vertAlign w:val="superscript"/>
        </w:rPr>
        <w:t>ƒ</w:t>
      </w:r>
      <w:r>
        <w:rPr>
          <w:w w:val="105"/>
          <w:position w:val="1"/>
        </w:rPr>
        <w:t>(</w:t>
      </w:r>
      <w:r>
        <w:rPr>
          <w:w w:val="105"/>
        </w:rPr>
        <w:t>A</w:t>
      </w:r>
      <w:r>
        <w:rPr>
          <w:w w:val="105"/>
          <w:vertAlign w:val="superscript"/>
        </w:rPr>
        <w:t>′</w:t>
      </w:r>
      <w:r>
        <w:rPr>
          <w:w w:val="105"/>
        </w:rPr>
        <w:t>C</w:t>
      </w:r>
      <w:r>
        <w:rPr>
          <w:w w:val="105"/>
          <w:vertAlign w:val="superscript"/>
        </w:rPr>
        <w:t>′</w:t>
      </w:r>
      <w:r>
        <w:rPr>
          <w:w w:val="105"/>
          <w:position w:val="1"/>
        </w:rPr>
        <w:t>)</w:t>
      </w:r>
      <w:r>
        <w:rPr>
          <w:w w:val="105"/>
        </w:rPr>
        <w:t>cosθ+</w:t>
      </w:r>
      <w:r>
        <w:rPr>
          <w:w w:val="105"/>
          <w:position w:val="1"/>
        </w:rPr>
        <w:t>(</w:t>
      </w:r>
      <w:r>
        <w:rPr>
          <w:w w:val="105"/>
        </w:rPr>
        <w:t>ƒ+c</w:t>
      </w:r>
      <w:r>
        <w:rPr>
          <w:w w:val="105"/>
          <w:position w:val="1"/>
        </w:rPr>
        <w:t>)</w:t>
      </w:r>
      <w:r>
        <w:rPr>
          <w:spacing w:val="-4"/>
          <w:w w:val="105"/>
        </w:rPr>
        <w:t>cosθ</w:t>
      </w:r>
      <w:r>
        <w:tab/>
      </w:r>
      <w:r>
        <w:rPr>
          <w:i/>
          <w:spacing w:val="-5"/>
          <w:w w:val="105"/>
        </w:rPr>
        <w:t>(1)</w:t>
      </w:r>
    </w:p>
    <w:p w:rsidR="00920C86" w:rsidRDefault="00920C86" w:rsidP="00920C86">
      <w:pPr>
        <w:spacing w:line="193" w:lineRule="exact"/>
        <w:ind w:right="3483"/>
        <w:jc w:val="center"/>
        <w:rPr>
          <w:sz w:val="17"/>
        </w:rPr>
      </w:pPr>
      <w:r>
        <w:rPr>
          <w:spacing w:val="-10"/>
          <w:w w:val="110"/>
          <w:sz w:val="17"/>
        </w:rPr>
        <w:t>i</w:t>
      </w:r>
    </w:p>
    <w:p w:rsidR="00920C86" w:rsidRDefault="00920C86" w:rsidP="00920C86">
      <w:pPr>
        <w:pStyle w:val="BodyText"/>
        <w:spacing w:before="8"/>
        <w:ind w:left="1441"/>
        <w:jc w:val="both"/>
        <w:rPr>
          <w:position w:val="1"/>
        </w:rPr>
      </w:pPr>
      <w:r>
        <w:t>NowA</w:t>
      </w:r>
      <w:r>
        <w:rPr>
          <w:vertAlign w:val="superscript"/>
        </w:rPr>
        <w:t>′</w:t>
      </w:r>
      <w:r>
        <w:t>C</w:t>
      </w:r>
      <w:r>
        <w:rPr>
          <w:vertAlign w:val="superscript"/>
        </w:rPr>
        <w:t>′</w:t>
      </w:r>
      <w:r>
        <w:t>istobeexpressedintermsof</w:t>
      </w:r>
      <w:r>
        <w:rPr>
          <w:i/>
        </w:rPr>
        <w:t>AC</w:t>
      </w:r>
      <w:r>
        <w:rPr>
          <w:position w:val="1"/>
        </w:rPr>
        <w:t>(</w:t>
      </w:r>
      <w:r>
        <w:t>i.e.</w:t>
      </w:r>
      <w:r>
        <w:rPr>
          <w:spacing w:val="-5"/>
        </w:rPr>
        <w:t>S</w:t>
      </w:r>
      <w:r>
        <w:rPr>
          <w:spacing w:val="-5"/>
          <w:position w:val="1"/>
        </w:rPr>
        <w:t>)</w:t>
      </w:r>
    </w:p>
    <w:p w:rsidR="00920C86" w:rsidRDefault="00920C86" w:rsidP="00920C86">
      <w:pPr>
        <w:pStyle w:val="BodyText"/>
        <w:spacing w:before="26"/>
        <w:ind w:left="1441"/>
        <w:jc w:val="both"/>
      </w:pPr>
      <w:r>
        <w:rPr>
          <w:i/>
          <w:spacing w:val="-2"/>
        </w:rPr>
        <w:t>In</w:t>
      </w:r>
      <w:r>
        <w:rPr>
          <w:spacing w:val="-2"/>
        </w:rPr>
        <w:t>∆sABA</w:t>
      </w:r>
      <w:r>
        <w:rPr>
          <w:spacing w:val="-2"/>
          <w:vertAlign w:val="superscript"/>
        </w:rPr>
        <w:t>′</w:t>
      </w:r>
      <w:r>
        <w:rPr>
          <w:spacing w:val="-2"/>
        </w:rPr>
        <w:t>and</w:t>
      </w:r>
      <w:r>
        <w:rPr>
          <w:spacing w:val="-4"/>
        </w:rPr>
        <w:t>CBC</w:t>
      </w:r>
      <w:r>
        <w:rPr>
          <w:spacing w:val="-4"/>
          <w:vertAlign w:val="superscript"/>
        </w:rPr>
        <w:t>′</w:t>
      </w:r>
    </w:p>
    <w:p w:rsidR="00920C86" w:rsidRDefault="00920C86" w:rsidP="00920C86">
      <w:pPr>
        <w:pStyle w:val="BodyText"/>
        <w:spacing w:before="36"/>
        <w:ind w:left="1441"/>
        <w:jc w:val="both"/>
      </w:pPr>
      <w:r>
        <w:t>&lt;ABA</w:t>
      </w:r>
      <w:r>
        <w:rPr>
          <w:vertAlign w:val="superscript"/>
        </w:rPr>
        <w:t>′</w:t>
      </w:r>
      <w:r>
        <w:t>=&lt;CBC</w:t>
      </w:r>
      <w:r>
        <w:rPr>
          <w:vertAlign w:val="superscript"/>
        </w:rPr>
        <w:t>′</w:t>
      </w:r>
      <w:r>
        <w:t>=</w:t>
      </w:r>
      <w:r>
        <w:rPr>
          <w:spacing w:val="-10"/>
        </w:rPr>
        <w:t>θ</w:t>
      </w:r>
    </w:p>
    <w:p w:rsidR="00920C86" w:rsidRDefault="00920C86" w:rsidP="00920C86">
      <w:pPr>
        <w:pStyle w:val="BodyText"/>
        <w:spacing w:before="22"/>
        <w:ind w:left="1441"/>
        <w:jc w:val="both"/>
      </w:pPr>
      <w:r>
        <w:t>&lt;AA</w:t>
      </w:r>
      <w:r>
        <w:rPr>
          <w:vertAlign w:val="superscript"/>
        </w:rPr>
        <w:t>′</w:t>
      </w:r>
      <w:r>
        <w:t>B=90</w:t>
      </w:r>
      <w:r>
        <w:rPr>
          <w:position w:val="6"/>
          <w:sz w:val="16"/>
        </w:rPr>
        <w:t>0</w:t>
      </w:r>
      <w:r>
        <w:t>+</w:t>
      </w:r>
      <w:r>
        <w:rPr>
          <w:spacing w:val="-10"/>
        </w:rPr>
        <w:t>α</w:t>
      </w:r>
    </w:p>
    <w:p w:rsidR="00920C86" w:rsidRDefault="00920C86" w:rsidP="00920C86">
      <w:pPr>
        <w:pStyle w:val="BodyText"/>
        <w:spacing w:before="32"/>
        <w:ind w:left="1441"/>
        <w:jc w:val="both"/>
      </w:pPr>
      <w:r>
        <w:t>&lt;BC</w:t>
      </w:r>
      <w:r>
        <w:rPr>
          <w:vertAlign w:val="superscript"/>
        </w:rPr>
        <w:t>′</w:t>
      </w:r>
      <w:r>
        <w:t>C=90</w:t>
      </w:r>
      <w:r>
        <w:rPr>
          <w:position w:val="6"/>
          <w:sz w:val="16"/>
        </w:rPr>
        <w:t>0</w:t>
      </w:r>
      <w:r>
        <w:t>−</w:t>
      </w:r>
      <w:r>
        <w:rPr>
          <w:spacing w:val="-10"/>
        </w:rPr>
        <w:t>α</w:t>
      </w:r>
    </w:p>
    <w:p w:rsidR="00920C86" w:rsidRDefault="00920C86" w:rsidP="00920C86">
      <w:pPr>
        <w:pStyle w:val="BodyText"/>
        <w:spacing w:before="213"/>
        <w:ind w:left="1441"/>
        <w:jc w:val="both"/>
      </w:pPr>
      <w:r>
        <w:t>Theangleαisvery</w:t>
      </w:r>
      <w:r>
        <w:rPr>
          <w:spacing w:val="-4"/>
        </w:rPr>
        <w:t>small</w:t>
      </w:r>
    </w:p>
    <w:p w:rsidR="00920C86" w:rsidRDefault="00920C86" w:rsidP="00920C86">
      <w:pPr>
        <w:pStyle w:val="BodyText"/>
        <w:spacing w:before="228" w:line="439" w:lineRule="auto"/>
        <w:ind w:left="1441" w:right="5652"/>
        <w:jc w:val="both"/>
      </w:pPr>
      <w:r>
        <w:t>&lt;AA</w:t>
      </w:r>
      <w:r>
        <w:rPr>
          <w:vertAlign w:val="superscript"/>
        </w:rPr>
        <w:t>′</w:t>
      </w:r>
      <w:r>
        <w:t>Band &lt;BC</w:t>
      </w:r>
      <w:r>
        <w:rPr>
          <w:vertAlign w:val="superscript"/>
        </w:rPr>
        <w:t>′</w:t>
      </w:r>
      <w:r>
        <w:t>C maybetakenequalto90</w:t>
      </w:r>
      <w:r>
        <w:rPr>
          <w:position w:val="6"/>
          <w:sz w:val="16"/>
        </w:rPr>
        <w:t>0</w:t>
      </w:r>
      <w:r>
        <w:t>So A</w:t>
      </w:r>
      <w:r>
        <w:rPr>
          <w:vertAlign w:val="superscript"/>
        </w:rPr>
        <w:t>′</w:t>
      </w:r>
      <w:r>
        <w:t>C</w:t>
      </w:r>
      <w:r>
        <w:rPr>
          <w:vertAlign w:val="superscript"/>
        </w:rPr>
        <w:t>′</w:t>
      </w:r>
      <w:r>
        <w:t xml:space="preserve"> = AC cosθ = S cosθ</w:t>
      </w:r>
    </w:p>
    <w:p w:rsidR="00920C86" w:rsidRDefault="00920C86" w:rsidP="00920C86">
      <w:pPr>
        <w:pStyle w:val="BodyText"/>
        <w:spacing w:line="255" w:lineRule="exact"/>
        <w:ind w:left="1441"/>
        <w:jc w:val="both"/>
        <w:rPr>
          <w:i/>
        </w:rPr>
      </w:pPr>
      <w:r>
        <w:t>Fromequation</w:t>
      </w:r>
      <w:r>
        <w:rPr>
          <w:i/>
          <w:spacing w:val="-5"/>
        </w:rPr>
        <w:t>(1)</w:t>
      </w:r>
    </w:p>
    <w:p w:rsidR="00920C86" w:rsidRDefault="00920C86" w:rsidP="00920C86">
      <w:pPr>
        <w:pStyle w:val="BodyText"/>
        <w:spacing w:before="252"/>
        <w:ind w:left="1498"/>
        <w:jc w:val="both"/>
      </w:pPr>
      <w:r>
        <w:pict>
          <v:rect id="docshape10" o:spid="_x0000_s1050" style="position:absolute;left:0;text-align:left;margin-left:135.25pt;margin-top:23.5pt;width:5.3pt;height:.85pt;z-index:-15693312;mso-position-horizontal-relative:page" fillcolor="black" stroked="f">
            <w10:wrap anchorx="page"/>
          </v:rect>
        </w:pict>
      </w:r>
      <w:r>
        <w:t>D=</w:t>
      </w:r>
      <w:r>
        <w:rPr>
          <w:vertAlign w:val="superscript"/>
        </w:rPr>
        <w:t>ƒ</w:t>
      </w:r>
      <w:r>
        <w:rPr>
          <w:position w:val="1"/>
        </w:rPr>
        <w:t>(</w:t>
      </w:r>
      <w:r>
        <w:t>Scosθ</w:t>
      </w:r>
      <w:r>
        <w:rPr>
          <w:position w:val="1"/>
        </w:rPr>
        <w:t>)</w:t>
      </w:r>
      <w:r>
        <w:t>cosθ+</w:t>
      </w:r>
      <w:r>
        <w:rPr>
          <w:position w:val="1"/>
        </w:rPr>
        <w:t>(</w:t>
      </w:r>
      <w:r>
        <w:t>ƒ+c</w:t>
      </w:r>
      <w:r>
        <w:rPr>
          <w:position w:val="1"/>
        </w:rPr>
        <w:t>)</w:t>
      </w:r>
      <w:r>
        <w:rPr>
          <w:spacing w:val="-4"/>
        </w:rPr>
        <w:t>cosθ</w:t>
      </w:r>
    </w:p>
    <w:p w:rsidR="00920C86" w:rsidRDefault="00920C86" w:rsidP="00920C86">
      <w:pPr>
        <w:spacing w:before="10"/>
        <w:ind w:left="2002"/>
        <w:rPr>
          <w:sz w:val="17"/>
        </w:rPr>
      </w:pPr>
      <w:r>
        <w:rPr>
          <w:spacing w:val="-10"/>
          <w:w w:val="110"/>
          <w:sz w:val="17"/>
        </w:rPr>
        <w:t>i</w:t>
      </w:r>
    </w:p>
    <w:p w:rsidR="00920C86" w:rsidRDefault="00920C86" w:rsidP="00920C86">
      <w:pPr>
        <w:spacing w:before="50" w:line="155" w:lineRule="exact"/>
        <w:ind w:left="2002"/>
        <w:rPr>
          <w:sz w:val="17"/>
        </w:rPr>
      </w:pPr>
      <w:r>
        <w:rPr>
          <w:spacing w:val="-10"/>
          <w:sz w:val="17"/>
        </w:rPr>
        <w:t>ƒ</w:t>
      </w:r>
    </w:p>
    <w:p w:rsidR="00920C86" w:rsidRDefault="00920C86" w:rsidP="00920C86">
      <w:pPr>
        <w:pStyle w:val="BodyText"/>
        <w:spacing w:line="274" w:lineRule="exact"/>
        <w:ind w:left="1498"/>
        <w:jc w:val="both"/>
      </w:pPr>
      <w:r>
        <w:rPr>
          <w:position w:val="5"/>
        </w:rPr>
        <w:t>D=</w:t>
      </w:r>
      <w:r>
        <w:rPr>
          <w:noProof/>
          <w:spacing w:val="-12"/>
          <w:position w:val="6"/>
        </w:rPr>
        <w:drawing>
          <wp:inline distT="0" distB="0" distL="0" distR="0" wp14:anchorId="103E1C62" wp14:editId="39D387E3">
            <wp:extent cx="63355" cy="10159"/>
            <wp:effectExtent l="0" t="0" r="0" b="0"/>
            <wp:docPr id="39"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7" cstate="print"/>
                    <a:stretch>
                      <a:fillRect/>
                    </a:stretch>
                  </pic:blipFill>
                  <pic:spPr>
                    <a:xfrm>
                      <a:off x="0" y="0"/>
                      <a:ext cx="63355" cy="10159"/>
                    </a:xfrm>
                    <a:prstGeom prst="rect">
                      <a:avLst/>
                    </a:prstGeom>
                  </pic:spPr>
                </pic:pic>
              </a:graphicData>
            </a:graphic>
          </wp:inline>
        </w:drawing>
      </w:r>
      <w:r>
        <w:t>×Scos</w:t>
      </w:r>
      <w:r>
        <w:rPr>
          <w:position w:val="6"/>
          <w:sz w:val="16"/>
        </w:rPr>
        <w:t>2</w:t>
      </w:r>
      <w:r>
        <w:t>θ+</w:t>
      </w:r>
      <w:r>
        <w:rPr>
          <w:position w:val="1"/>
        </w:rPr>
        <w:t>(</w:t>
      </w:r>
      <w:r>
        <w:t>ƒ+c</w:t>
      </w:r>
      <w:r>
        <w:rPr>
          <w:position w:val="1"/>
        </w:rPr>
        <w:t>)</w:t>
      </w:r>
      <w:r>
        <w:rPr>
          <w:spacing w:val="-4"/>
        </w:rPr>
        <w:t>cosθ</w:t>
      </w:r>
    </w:p>
    <w:p w:rsidR="00920C86" w:rsidRDefault="00920C86" w:rsidP="00920C86">
      <w:pPr>
        <w:spacing w:line="184" w:lineRule="exact"/>
        <w:ind w:left="2007"/>
        <w:rPr>
          <w:sz w:val="17"/>
        </w:rPr>
      </w:pPr>
      <w:r>
        <w:rPr>
          <w:spacing w:val="-10"/>
          <w:w w:val="110"/>
          <w:sz w:val="17"/>
        </w:rPr>
        <w:t>i</w:t>
      </w:r>
    </w:p>
    <w:p w:rsidR="00920C86" w:rsidRDefault="00920C86" w:rsidP="00920C86">
      <w:pPr>
        <w:pStyle w:val="BodyText"/>
        <w:spacing w:before="157"/>
        <w:ind w:left="1441"/>
        <w:jc w:val="both"/>
      </w:pPr>
      <w:r>
        <w:t>AgainV=L</w:t>
      </w:r>
      <w:r>
        <w:rPr>
          <w:spacing w:val="-4"/>
        </w:rPr>
        <w:t>sinθ</w:t>
      </w:r>
    </w:p>
    <w:p w:rsidR="00920C86" w:rsidRDefault="00920C86" w:rsidP="00920C86">
      <w:pPr>
        <w:pStyle w:val="BodyText"/>
        <w:spacing w:before="151" w:line="275" w:lineRule="exact"/>
        <w:ind w:left="2540"/>
      </w:pPr>
      <w:r>
        <w:rPr>
          <w:spacing w:val="-10"/>
          <w:w w:val="110"/>
        </w:rPr>
        <w:t>ƒ</w:t>
      </w:r>
    </w:p>
    <w:p w:rsidR="00920C86" w:rsidRDefault="00920C86" w:rsidP="00920C86">
      <w:pPr>
        <w:pStyle w:val="BodyText"/>
        <w:spacing w:line="285" w:lineRule="exact"/>
        <w:ind w:left="2199"/>
      </w:pPr>
      <w:r>
        <w:t>={</w:t>
      </w:r>
      <w:r>
        <w:rPr>
          <w:noProof/>
          <w:spacing w:val="-3"/>
          <w:position w:val="8"/>
        </w:rPr>
        <w:drawing>
          <wp:inline distT="0" distB="0" distL="0" distR="0" wp14:anchorId="0310D05B" wp14:editId="3715F213">
            <wp:extent cx="100661" cy="32257"/>
            <wp:effectExtent l="0" t="0" r="0" b="0"/>
            <wp:docPr id="4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8" cstate="print"/>
                    <a:stretch>
                      <a:fillRect/>
                    </a:stretch>
                  </pic:blipFill>
                  <pic:spPr>
                    <a:xfrm>
                      <a:off x="0" y="0"/>
                      <a:ext cx="100661" cy="32257"/>
                    </a:xfrm>
                    <a:prstGeom prst="rect">
                      <a:avLst/>
                    </a:prstGeom>
                  </pic:spPr>
                </pic:pic>
              </a:graphicData>
            </a:graphic>
          </wp:inline>
        </w:drawing>
      </w:r>
      <w:r>
        <w:t>×Scosθ +</w:t>
      </w:r>
      <w:r>
        <w:rPr>
          <w:position w:val="1"/>
        </w:rPr>
        <w:t>(</w:t>
      </w:r>
      <w:r>
        <w:t>ƒ+c</w:t>
      </w:r>
      <w:r>
        <w:rPr>
          <w:position w:val="1"/>
        </w:rPr>
        <w:t>)</w:t>
      </w:r>
      <w:r>
        <w:t>}sinθ</w:t>
      </w:r>
      <w:r>
        <w:rPr>
          <w:spacing w:val="-10"/>
        </w:rPr>
        <w:t>i</w:t>
      </w:r>
    </w:p>
    <w:p w:rsidR="00920C86" w:rsidRDefault="00920C86" w:rsidP="00920C86">
      <w:pPr>
        <w:pStyle w:val="BodyText"/>
        <w:spacing w:before="156" w:line="294" w:lineRule="exact"/>
        <w:ind w:left="2401"/>
        <w:rPr>
          <w:position w:val="-3"/>
        </w:rPr>
      </w:pPr>
      <w:r>
        <w:rPr>
          <w:w w:val="105"/>
        </w:rPr>
        <w:t>=</w:t>
      </w:r>
      <w:r>
        <w:rPr>
          <w:w w:val="105"/>
          <w:u w:val="single"/>
          <w:vertAlign w:val="superscript"/>
        </w:rPr>
        <w:t>ƒ</w:t>
      </w:r>
      <w:r>
        <w:rPr>
          <w:w w:val="105"/>
        </w:rPr>
        <w:t>×Scosθsinθ+</w:t>
      </w:r>
      <w:r>
        <w:rPr>
          <w:w w:val="105"/>
          <w:position w:val="-2"/>
        </w:rPr>
        <w:t>(</w:t>
      </w:r>
      <w:r>
        <w:rPr>
          <w:w w:val="105"/>
          <w:position w:val="-3"/>
        </w:rPr>
        <w:t>ƒ+c</w:t>
      </w:r>
      <w:r>
        <w:rPr>
          <w:w w:val="105"/>
          <w:position w:val="-2"/>
        </w:rPr>
        <w:t>)</w:t>
      </w:r>
      <w:r>
        <w:rPr>
          <w:w w:val="105"/>
          <w:position w:val="-3"/>
        </w:rPr>
        <w:t>sin</w:t>
      </w:r>
      <w:r>
        <w:rPr>
          <w:spacing w:val="-10"/>
          <w:w w:val="105"/>
          <w:position w:val="-3"/>
        </w:rPr>
        <w:t>θ</w:t>
      </w:r>
    </w:p>
    <w:p w:rsidR="00920C86" w:rsidRDefault="00920C86" w:rsidP="00920C86">
      <w:pPr>
        <w:spacing w:line="173" w:lineRule="exact"/>
        <w:ind w:left="2665"/>
        <w:rPr>
          <w:sz w:val="17"/>
        </w:rPr>
      </w:pPr>
      <w:r>
        <w:rPr>
          <w:spacing w:val="-10"/>
          <w:w w:val="110"/>
          <w:sz w:val="17"/>
        </w:rPr>
        <w:t>i</w:t>
      </w:r>
    </w:p>
    <w:p w:rsidR="00920C86" w:rsidRDefault="00920C86" w:rsidP="00920C86">
      <w:pPr>
        <w:pStyle w:val="BodyText"/>
        <w:spacing w:before="147"/>
        <w:ind w:left="1441"/>
        <w:jc w:val="both"/>
      </w:pPr>
      <w:r>
        <w:pict>
          <v:rect id="docshape11" o:spid="_x0000_s1051" style="position:absolute;left:0;text-align:left;margin-left:131.5pt;margin-top:19.3pt;width:5.3pt;height:.85pt;z-index:-15692288;mso-position-horizontal-relative:page" fillcolor="black" stroked="f">
            <w10:wrap anchorx="page"/>
          </v:rect>
        </w:pict>
      </w:r>
      <w:r>
        <w:pict>
          <v:rect id="docshape12" o:spid="_x0000_s1052" style="position:absolute;left:0;text-align:left;margin-left:150.7pt;margin-top:19.3pt;width:37.1pt;height:.85pt;z-index:-15691264;mso-position-horizontal-relative:page" fillcolor="black" stroked="f">
            <w10:wrap anchorx="page"/>
          </v:rect>
        </w:pict>
      </w:r>
      <w:r>
        <w:t>V=</w:t>
      </w:r>
      <w:r>
        <w:rPr>
          <w:vertAlign w:val="superscript"/>
        </w:rPr>
        <w:t>ƒ</w:t>
      </w:r>
      <w:r>
        <w:t>×</w:t>
      </w:r>
      <w:r>
        <w:rPr>
          <w:vertAlign w:val="superscript"/>
        </w:rPr>
        <w:t>S×sin2θ</w:t>
      </w:r>
      <w:r>
        <w:t>+</w:t>
      </w:r>
      <w:r>
        <w:rPr>
          <w:position w:val="1"/>
        </w:rPr>
        <w:t>(</w:t>
      </w:r>
      <w:r>
        <w:t>ƒ+c</w:t>
      </w:r>
      <w:r>
        <w:rPr>
          <w:position w:val="1"/>
        </w:rPr>
        <w:t>)</w:t>
      </w:r>
      <w:r>
        <w:t>sin</w:t>
      </w:r>
      <w:r>
        <w:rPr>
          <w:spacing w:val="-10"/>
        </w:rPr>
        <w:t>θ</w:t>
      </w:r>
    </w:p>
    <w:p w:rsidR="00920C86" w:rsidRDefault="00920C86" w:rsidP="00920C86">
      <w:pPr>
        <w:tabs>
          <w:tab w:val="right" w:pos="2713"/>
        </w:tabs>
        <w:spacing w:before="19"/>
        <w:ind w:left="1930"/>
        <w:rPr>
          <w:sz w:val="17"/>
        </w:rPr>
      </w:pPr>
      <w:r>
        <w:rPr>
          <w:spacing w:val="-10"/>
          <w:w w:val="110"/>
          <w:sz w:val="17"/>
        </w:rPr>
        <w:t>i</w:t>
      </w:r>
      <w:r>
        <w:rPr>
          <w:sz w:val="17"/>
        </w:rPr>
        <w:tab/>
      </w:r>
      <w:r>
        <w:rPr>
          <w:spacing w:val="-10"/>
          <w:w w:val="110"/>
          <w:sz w:val="17"/>
        </w:rPr>
        <w:t>2</w:t>
      </w:r>
    </w:p>
    <w:p w:rsidR="00920C86" w:rsidRDefault="00920C86" w:rsidP="00920C86">
      <w:pPr>
        <w:pStyle w:val="BodyText"/>
        <w:spacing w:before="177"/>
        <w:ind w:left="1503"/>
        <w:jc w:val="both"/>
      </w:pPr>
      <w:r>
        <w:t>AlsoV=D</w:t>
      </w:r>
      <w:r>
        <w:rPr>
          <w:spacing w:val="-4"/>
        </w:rPr>
        <w:t>tanθ</w:t>
      </w:r>
    </w:p>
    <w:p w:rsidR="00920C86" w:rsidRDefault="00920C86" w:rsidP="00920C86">
      <w:pPr>
        <w:pStyle w:val="BodyText"/>
        <w:spacing w:before="228"/>
        <w:ind w:left="1441"/>
      </w:pPr>
      <w:r>
        <w:t>RLoƒ staƒƒstationP=RLoƒaxisoƒinstrument+V −</w:t>
      </w:r>
      <w:r>
        <w:rPr>
          <w:spacing w:val="-10"/>
        </w:rPr>
        <w:t>ℎ</w:t>
      </w:r>
    </w:p>
    <w:p w:rsidR="00920C86" w:rsidRDefault="00920C86" w:rsidP="00920C86">
      <w:pPr>
        <w:pStyle w:val="ListParagraph"/>
        <w:numPr>
          <w:ilvl w:val="0"/>
          <w:numId w:val="60"/>
        </w:numPr>
        <w:tabs>
          <w:tab w:val="left" w:pos="2160"/>
        </w:tabs>
        <w:spacing w:before="199"/>
        <w:ind w:left="2160" w:hanging="719"/>
        <w:jc w:val="left"/>
        <w:rPr>
          <w:i/>
          <w:sz w:val="24"/>
        </w:rPr>
      </w:pPr>
      <w:r>
        <w:rPr>
          <w:i/>
          <w:sz w:val="24"/>
        </w:rPr>
        <w:t xml:space="preserve">ConsideringAngleof </w:t>
      </w:r>
      <w:r>
        <w:rPr>
          <w:i/>
          <w:spacing w:val="-2"/>
          <w:sz w:val="24"/>
        </w:rPr>
        <w:t>depression</w:t>
      </w:r>
    </w:p>
    <w:p w:rsidR="00920C86" w:rsidRDefault="00920C86" w:rsidP="00920C86">
      <w:pPr>
        <w:pStyle w:val="ListParagraph"/>
        <w:rPr>
          <w:i/>
          <w:sz w:val="24"/>
        </w:rPr>
        <w:sectPr w:rsidR="00920C86">
          <w:pgSz w:w="12240" w:h="15840"/>
          <w:pgMar w:top="540" w:right="0" w:bottom="1220" w:left="720" w:header="10" w:footer="1023" w:gutter="0"/>
          <w:cols w:space="720"/>
        </w:sectPr>
      </w:pPr>
    </w:p>
    <w:p w:rsidR="00920C86" w:rsidRDefault="00920C86" w:rsidP="00920C86">
      <w:pPr>
        <w:pStyle w:val="BodyText"/>
        <w:spacing w:before="861"/>
        <w:ind w:left="1441"/>
      </w:pPr>
      <w:r>
        <w:lastRenderedPageBreak/>
        <w:t>InthiscasealsotheexpressionsforDandVaresame.That</w:t>
      </w:r>
      <w:r>
        <w:rPr>
          <w:spacing w:val="-5"/>
        </w:rPr>
        <w:t>is</w:t>
      </w:r>
    </w:p>
    <w:p w:rsidR="00920C86" w:rsidRDefault="00920C86" w:rsidP="00920C86">
      <w:pPr>
        <w:pStyle w:val="BodyText"/>
        <w:spacing w:before="10"/>
        <w:rPr>
          <w:sz w:val="20"/>
        </w:rPr>
      </w:pPr>
      <w:r>
        <w:rPr>
          <w:noProof/>
          <w:sz w:val="20"/>
        </w:rPr>
        <w:drawing>
          <wp:anchor distT="0" distB="0" distL="0" distR="0" simplePos="0" relativeHeight="487660032" behindDoc="1" locked="0" layoutInCell="1" allowOverlap="1" wp14:anchorId="5FF49387" wp14:editId="44CC7D9B">
            <wp:simplePos x="0" y="0"/>
            <wp:positionH relativeFrom="page">
              <wp:posOffset>1464310</wp:posOffset>
            </wp:positionH>
            <wp:positionV relativeFrom="paragraph">
              <wp:posOffset>168077</wp:posOffset>
            </wp:positionV>
            <wp:extent cx="2524202" cy="1368266"/>
            <wp:effectExtent l="0" t="0" r="0" b="0"/>
            <wp:wrapTopAndBottom/>
            <wp:docPr id="42"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9" cstate="print"/>
                    <a:stretch>
                      <a:fillRect/>
                    </a:stretch>
                  </pic:blipFill>
                  <pic:spPr>
                    <a:xfrm>
                      <a:off x="0" y="0"/>
                      <a:ext cx="2524202" cy="1368266"/>
                    </a:xfrm>
                    <a:prstGeom prst="rect">
                      <a:avLst/>
                    </a:prstGeom>
                  </pic:spPr>
                </pic:pic>
              </a:graphicData>
            </a:graphic>
          </wp:anchor>
        </w:drawing>
      </w:r>
    </w:p>
    <w:p w:rsidR="00920C86" w:rsidRDefault="00920C86" w:rsidP="00920C86">
      <w:pPr>
        <w:pStyle w:val="BodyText"/>
        <w:spacing w:before="31"/>
        <w:ind w:left="1503"/>
      </w:pPr>
      <w:r>
        <w:rPr>
          <w:position w:val="-15"/>
        </w:rPr>
        <w:t>D=</w:t>
      </w:r>
      <w:r>
        <w:rPr>
          <w:position w:val="-1"/>
          <w:sz w:val="17"/>
        </w:rPr>
        <w:t>ƒ</w:t>
      </w:r>
      <w:r>
        <w:t>×S cos</w:t>
      </w:r>
      <w:r>
        <w:rPr>
          <w:position w:val="6"/>
          <w:sz w:val="16"/>
        </w:rPr>
        <w:t>2</w:t>
      </w:r>
      <w:r>
        <w:t>θ+</w:t>
      </w:r>
      <w:r>
        <w:rPr>
          <w:position w:val="1"/>
        </w:rPr>
        <w:t>(</w:t>
      </w:r>
      <w:r>
        <w:t>ƒ+c</w:t>
      </w:r>
      <w:r>
        <w:rPr>
          <w:position w:val="1"/>
        </w:rPr>
        <w:t>)</w:t>
      </w:r>
      <w:r>
        <w:rPr>
          <w:spacing w:val="-4"/>
        </w:rPr>
        <w:t>cosθ</w:t>
      </w:r>
    </w:p>
    <w:p w:rsidR="00920C86" w:rsidRDefault="00920C86" w:rsidP="00920C86">
      <w:pPr>
        <w:spacing w:before="13"/>
        <w:ind w:left="1964"/>
        <w:rPr>
          <w:sz w:val="17"/>
        </w:rPr>
      </w:pPr>
      <w:r>
        <w:rPr>
          <w:sz w:val="17"/>
        </w:rPr>
        <w:pict>
          <v:rect id="docshape13" o:spid="_x0000_s1053" style="position:absolute;left:0;text-align:left;margin-left:132.25pt;margin-top:-2.95pt;width:5.3pt;height:.85pt;z-index:-15690240;mso-position-horizontal-relative:page" fillcolor="black" stroked="f">
            <w10:wrap anchorx="page"/>
          </v:rect>
        </w:pict>
      </w:r>
      <w:r>
        <w:rPr>
          <w:spacing w:val="-10"/>
          <w:w w:val="110"/>
          <w:sz w:val="17"/>
        </w:rPr>
        <w:t>i</w:t>
      </w:r>
    </w:p>
    <w:p w:rsidR="00920C86" w:rsidRDefault="00920C86" w:rsidP="00920C86">
      <w:pPr>
        <w:pStyle w:val="BodyText"/>
        <w:spacing w:before="157"/>
        <w:ind w:left="1441"/>
      </w:pPr>
      <w:r>
        <w:pict>
          <v:rect id="docshape14" o:spid="_x0000_s1054" style="position:absolute;left:0;text-align:left;margin-left:131.5pt;margin-top:19.65pt;width:5.3pt;height:.85pt;z-index:-15689216;mso-position-horizontal-relative:page" fillcolor="black" stroked="f">
            <w10:wrap anchorx="page"/>
          </v:rect>
        </w:pict>
      </w:r>
      <w:r>
        <w:pict>
          <v:rect id="docshape15" o:spid="_x0000_s1055" style="position:absolute;left:0;text-align:left;margin-left:150.7pt;margin-top:19.65pt;width:37.1pt;height:.85pt;z-index:-15688192;mso-position-horizontal-relative:page" fillcolor="black" stroked="f">
            <w10:wrap anchorx="page"/>
          </v:rect>
        </w:pict>
      </w:r>
      <w:r>
        <w:t>V=</w:t>
      </w:r>
      <w:r>
        <w:rPr>
          <w:vertAlign w:val="superscript"/>
        </w:rPr>
        <w:t>ƒ</w:t>
      </w:r>
      <w:r>
        <w:t>×</w:t>
      </w:r>
      <w:r>
        <w:rPr>
          <w:vertAlign w:val="superscript"/>
        </w:rPr>
        <w:t>S×sin2θ</w:t>
      </w:r>
      <w:r>
        <w:t>+</w:t>
      </w:r>
      <w:r>
        <w:rPr>
          <w:position w:val="1"/>
        </w:rPr>
        <w:t>(</w:t>
      </w:r>
      <w:r>
        <w:t>ƒ+c</w:t>
      </w:r>
      <w:r>
        <w:rPr>
          <w:position w:val="1"/>
        </w:rPr>
        <w:t>)</w:t>
      </w:r>
      <w:r>
        <w:t>sin</w:t>
      </w:r>
      <w:r>
        <w:rPr>
          <w:spacing w:val="-10"/>
        </w:rPr>
        <w:t>θ</w:t>
      </w:r>
    </w:p>
    <w:p w:rsidR="00920C86" w:rsidRDefault="00920C86" w:rsidP="00920C86">
      <w:pPr>
        <w:tabs>
          <w:tab w:val="left" w:pos="2602"/>
        </w:tabs>
        <w:spacing w:before="10"/>
        <w:ind w:left="1930"/>
        <w:rPr>
          <w:sz w:val="17"/>
        </w:rPr>
      </w:pPr>
      <w:r>
        <w:rPr>
          <w:spacing w:val="-10"/>
          <w:w w:val="110"/>
          <w:sz w:val="17"/>
        </w:rPr>
        <w:t>i</w:t>
      </w:r>
      <w:r>
        <w:rPr>
          <w:sz w:val="17"/>
        </w:rPr>
        <w:tab/>
      </w:r>
      <w:r>
        <w:rPr>
          <w:spacing w:val="-10"/>
          <w:w w:val="110"/>
          <w:sz w:val="17"/>
        </w:rPr>
        <w:t>2</w:t>
      </w:r>
    </w:p>
    <w:p w:rsidR="00920C86" w:rsidRDefault="00920C86" w:rsidP="00920C86">
      <w:pPr>
        <w:pStyle w:val="BodyText"/>
        <w:spacing w:before="186"/>
        <w:ind w:left="1441"/>
      </w:pPr>
      <w:r>
        <w:t>RLoƒ staƒƒstationP=RLoƒaxisoƒinstrument−V −</w:t>
      </w:r>
      <w:r>
        <w:rPr>
          <w:spacing w:val="-10"/>
        </w:rPr>
        <w:t>ℎ</w:t>
      </w:r>
    </w:p>
    <w:p w:rsidR="00920C86" w:rsidRDefault="00920C86" w:rsidP="00920C86">
      <w:pPr>
        <w:pStyle w:val="Heading4"/>
        <w:spacing w:before="219"/>
        <w:ind w:left="840"/>
      </w:pPr>
      <w:bookmarkStart w:id="11" w:name="Problem"/>
      <w:bookmarkEnd w:id="11"/>
      <w:r>
        <w:rPr>
          <w:spacing w:val="-2"/>
        </w:rPr>
        <w:t>Problem</w:t>
      </w:r>
    </w:p>
    <w:p w:rsidR="00920C86" w:rsidRDefault="00920C86" w:rsidP="00920C86">
      <w:pPr>
        <w:pStyle w:val="BodyText"/>
        <w:spacing w:before="223" w:line="280" w:lineRule="auto"/>
        <w:ind w:left="720" w:right="1490"/>
      </w:pPr>
      <w:r>
        <w:t>Atacheometerwasset upatastationCandthefollowingreadingswereobtainedonastaff vertically held.</w:t>
      </w:r>
    </w:p>
    <w:p w:rsidR="00920C86" w:rsidRDefault="00920C86" w:rsidP="00920C86">
      <w:pPr>
        <w:pStyle w:val="BodyText"/>
        <w:spacing w:before="5"/>
        <w:rPr>
          <w:sz w:val="18"/>
        </w:rP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1349"/>
        <w:gridCol w:w="1623"/>
        <w:gridCol w:w="3414"/>
        <w:gridCol w:w="1915"/>
      </w:tblGrid>
      <w:tr w:rsidR="00920C86" w:rsidTr="00FD11B0">
        <w:trPr>
          <w:trHeight w:val="551"/>
        </w:trPr>
        <w:tc>
          <w:tcPr>
            <w:tcW w:w="1277" w:type="dxa"/>
          </w:tcPr>
          <w:p w:rsidR="00920C86" w:rsidRDefault="00920C86" w:rsidP="00FD11B0">
            <w:pPr>
              <w:pStyle w:val="TableParagraph"/>
              <w:spacing w:line="230" w:lineRule="auto"/>
              <w:ind w:left="326" w:right="295" w:firstLine="110"/>
              <w:rPr>
                <w:sz w:val="24"/>
              </w:rPr>
            </w:pPr>
            <w:r>
              <w:rPr>
                <w:spacing w:val="-4"/>
                <w:sz w:val="24"/>
              </w:rPr>
              <w:t xml:space="preserve">Inst. </w:t>
            </w:r>
            <w:r>
              <w:rPr>
                <w:spacing w:val="-2"/>
                <w:sz w:val="24"/>
              </w:rPr>
              <w:t>station</w:t>
            </w:r>
          </w:p>
        </w:tc>
        <w:tc>
          <w:tcPr>
            <w:tcW w:w="1349" w:type="dxa"/>
          </w:tcPr>
          <w:p w:rsidR="00920C86" w:rsidRDefault="00920C86" w:rsidP="00FD11B0">
            <w:pPr>
              <w:pStyle w:val="TableParagraph"/>
              <w:spacing w:line="230" w:lineRule="auto"/>
              <w:ind w:left="360" w:right="333" w:firstLine="86"/>
              <w:rPr>
                <w:sz w:val="24"/>
              </w:rPr>
            </w:pPr>
            <w:r>
              <w:rPr>
                <w:spacing w:val="-2"/>
                <w:sz w:val="24"/>
              </w:rPr>
              <w:t>Staff station</w:t>
            </w:r>
          </w:p>
        </w:tc>
        <w:tc>
          <w:tcPr>
            <w:tcW w:w="1623" w:type="dxa"/>
          </w:tcPr>
          <w:p w:rsidR="00920C86" w:rsidRDefault="00920C86" w:rsidP="00FD11B0">
            <w:pPr>
              <w:pStyle w:val="TableParagraph"/>
              <w:spacing w:line="268" w:lineRule="exact"/>
              <w:ind w:left="139"/>
              <w:rPr>
                <w:sz w:val="24"/>
              </w:rPr>
            </w:pPr>
            <w:r>
              <w:rPr>
                <w:spacing w:val="-2"/>
                <w:sz w:val="24"/>
              </w:rPr>
              <w:t>Verticalangle</w:t>
            </w:r>
          </w:p>
        </w:tc>
        <w:tc>
          <w:tcPr>
            <w:tcW w:w="3414" w:type="dxa"/>
          </w:tcPr>
          <w:p w:rsidR="00920C86" w:rsidRDefault="00920C86" w:rsidP="00FD11B0">
            <w:pPr>
              <w:pStyle w:val="TableParagraph"/>
              <w:spacing w:line="268" w:lineRule="exact"/>
              <w:ind w:left="1066"/>
              <w:rPr>
                <w:sz w:val="24"/>
              </w:rPr>
            </w:pPr>
            <w:r>
              <w:rPr>
                <w:sz w:val="24"/>
              </w:rPr>
              <w:t>Hair</w:t>
            </w:r>
            <w:r>
              <w:rPr>
                <w:spacing w:val="-2"/>
                <w:sz w:val="24"/>
              </w:rPr>
              <w:t>readings</w:t>
            </w:r>
          </w:p>
        </w:tc>
        <w:tc>
          <w:tcPr>
            <w:tcW w:w="1915" w:type="dxa"/>
          </w:tcPr>
          <w:p w:rsidR="00920C86" w:rsidRDefault="00920C86" w:rsidP="00FD11B0">
            <w:pPr>
              <w:pStyle w:val="TableParagraph"/>
              <w:spacing w:line="268" w:lineRule="exact"/>
              <w:ind w:left="542"/>
              <w:rPr>
                <w:sz w:val="24"/>
              </w:rPr>
            </w:pPr>
            <w:r>
              <w:rPr>
                <w:spacing w:val="-2"/>
                <w:sz w:val="24"/>
              </w:rPr>
              <w:t>Remarks</w:t>
            </w:r>
          </w:p>
        </w:tc>
      </w:tr>
      <w:tr w:rsidR="00920C86" w:rsidTr="00FD11B0">
        <w:trPr>
          <w:trHeight w:val="580"/>
        </w:trPr>
        <w:tc>
          <w:tcPr>
            <w:tcW w:w="1277" w:type="dxa"/>
          </w:tcPr>
          <w:p w:rsidR="00920C86" w:rsidRDefault="00920C86" w:rsidP="00FD11B0">
            <w:pPr>
              <w:pStyle w:val="TableParagraph"/>
              <w:spacing w:line="237" w:lineRule="auto"/>
              <w:ind w:left="522" w:right="484"/>
              <w:rPr>
                <w:sz w:val="24"/>
              </w:rPr>
            </w:pPr>
            <w:r>
              <w:rPr>
                <w:spacing w:val="-10"/>
                <w:sz w:val="24"/>
              </w:rPr>
              <w:t>C C</w:t>
            </w:r>
          </w:p>
        </w:tc>
        <w:tc>
          <w:tcPr>
            <w:tcW w:w="1349" w:type="dxa"/>
          </w:tcPr>
          <w:p w:rsidR="00920C86" w:rsidRDefault="00920C86" w:rsidP="00FD11B0">
            <w:pPr>
              <w:pStyle w:val="TableParagraph"/>
              <w:spacing w:line="237" w:lineRule="auto"/>
              <w:ind w:left="443" w:right="414"/>
              <w:rPr>
                <w:sz w:val="24"/>
              </w:rPr>
            </w:pPr>
            <w:r>
              <w:rPr>
                <w:spacing w:val="-8"/>
                <w:sz w:val="24"/>
              </w:rPr>
              <w:t xml:space="preserve">BM </w:t>
            </w:r>
            <w:r>
              <w:rPr>
                <w:spacing w:val="-10"/>
                <w:sz w:val="24"/>
              </w:rPr>
              <w:t>D</w:t>
            </w:r>
          </w:p>
        </w:tc>
        <w:tc>
          <w:tcPr>
            <w:tcW w:w="1623" w:type="dxa"/>
          </w:tcPr>
          <w:p w:rsidR="00920C86" w:rsidRDefault="00920C86" w:rsidP="00FD11B0">
            <w:pPr>
              <w:pStyle w:val="TableParagraph"/>
              <w:spacing w:before="20" w:line="272" w:lineRule="exact"/>
              <w:ind w:left="427"/>
              <w:rPr>
                <w:sz w:val="24"/>
              </w:rPr>
            </w:pPr>
            <w:r>
              <w:rPr>
                <w:w w:val="105"/>
                <w:sz w:val="24"/>
              </w:rPr>
              <w:t>−5</w:t>
            </w:r>
            <w:r>
              <w:rPr>
                <w:w w:val="105"/>
                <w:position w:val="6"/>
                <w:sz w:val="16"/>
              </w:rPr>
              <w:t>0</w:t>
            </w:r>
            <w:r>
              <w:rPr>
                <w:spacing w:val="-5"/>
                <w:w w:val="105"/>
                <w:sz w:val="24"/>
              </w:rPr>
              <w:t>20</w:t>
            </w:r>
            <w:r>
              <w:rPr>
                <w:spacing w:val="-5"/>
                <w:w w:val="105"/>
                <w:sz w:val="24"/>
                <w:vertAlign w:val="superscript"/>
              </w:rPr>
              <w:t>′</w:t>
            </w:r>
          </w:p>
          <w:p w:rsidR="00920C86" w:rsidRDefault="00920C86" w:rsidP="00FD11B0">
            <w:pPr>
              <w:pStyle w:val="TableParagraph"/>
              <w:spacing w:line="267" w:lineRule="exact"/>
              <w:ind w:left="427"/>
              <w:rPr>
                <w:sz w:val="24"/>
              </w:rPr>
            </w:pPr>
            <w:r>
              <w:rPr>
                <w:w w:val="105"/>
                <w:sz w:val="24"/>
              </w:rPr>
              <w:t>+8</w:t>
            </w:r>
            <w:r>
              <w:rPr>
                <w:w w:val="105"/>
                <w:position w:val="6"/>
                <w:sz w:val="16"/>
              </w:rPr>
              <w:t>0</w:t>
            </w:r>
            <w:r>
              <w:rPr>
                <w:spacing w:val="-5"/>
                <w:w w:val="105"/>
                <w:sz w:val="24"/>
              </w:rPr>
              <w:t>12</w:t>
            </w:r>
            <w:r>
              <w:rPr>
                <w:spacing w:val="-5"/>
                <w:w w:val="105"/>
                <w:sz w:val="24"/>
                <w:vertAlign w:val="superscript"/>
              </w:rPr>
              <w:t>′</w:t>
            </w:r>
          </w:p>
        </w:tc>
        <w:tc>
          <w:tcPr>
            <w:tcW w:w="3414" w:type="dxa"/>
          </w:tcPr>
          <w:p w:rsidR="00920C86" w:rsidRDefault="00920C86" w:rsidP="00FD11B0">
            <w:pPr>
              <w:pStyle w:val="TableParagraph"/>
              <w:tabs>
                <w:tab w:val="left" w:pos="1383"/>
                <w:tab w:val="left" w:pos="2405"/>
              </w:tabs>
              <w:spacing w:line="259" w:lineRule="exact"/>
              <w:ind w:left="485"/>
              <w:rPr>
                <w:sz w:val="24"/>
              </w:rPr>
            </w:pPr>
            <w:r>
              <w:rPr>
                <w:sz w:val="24"/>
              </w:rPr>
              <w:t>1.500</w:t>
            </w:r>
            <w:r>
              <w:rPr>
                <w:spacing w:val="-10"/>
                <w:sz w:val="24"/>
              </w:rPr>
              <w:t>,</w:t>
            </w:r>
            <w:r>
              <w:rPr>
                <w:sz w:val="24"/>
              </w:rPr>
              <w:tab/>
            </w:r>
            <w:r>
              <w:rPr>
                <w:spacing w:val="-2"/>
                <w:sz w:val="24"/>
              </w:rPr>
              <w:t>1.800,</w:t>
            </w:r>
            <w:r>
              <w:rPr>
                <w:sz w:val="24"/>
              </w:rPr>
              <w:tab/>
            </w:r>
            <w:r>
              <w:rPr>
                <w:spacing w:val="-4"/>
                <w:sz w:val="24"/>
              </w:rPr>
              <w:t>2.450</w:t>
            </w:r>
          </w:p>
          <w:p w:rsidR="00920C86" w:rsidRDefault="00920C86" w:rsidP="00FD11B0">
            <w:pPr>
              <w:pStyle w:val="TableParagraph"/>
              <w:tabs>
                <w:tab w:val="left" w:pos="1383"/>
                <w:tab w:val="left" w:pos="2405"/>
              </w:tabs>
              <w:spacing w:line="272" w:lineRule="exact"/>
              <w:ind w:left="485"/>
              <w:rPr>
                <w:sz w:val="24"/>
              </w:rPr>
            </w:pPr>
            <w:r>
              <w:rPr>
                <w:spacing w:val="-2"/>
                <w:sz w:val="24"/>
              </w:rPr>
              <w:t>0.750,</w:t>
            </w:r>
            <w:r>
              <w:rPr>
                <w:sz w:val="24"/>
              </w:rPr>
              <w:tab/>
            </w:r>
            <w:r>
              <w:rPr>
                <w:spacing w:val="-2"/>
                <w:sz w:val="24"/>
              </w:rPr>
              <w:t>1.500,</w:t>
            </w:r>
            <w:r>
              <w:rPr>
                <w:sz w:val="24"/>
              </w:rPr>
              <w:tab/>
            </w:r>
            <w:r>
              <w:rPr>
                <w:spacing w:val="-4"/>
                <w:sz w:val="24"/>
              </w:rPr>
              <w:t>2.250</w:t>
            </w:r>
          </w:p>
        </w:tc>
        <w:tc>
          <w:tcPr>
            <w:tcW w:w="1915" w:type="dxa"/>
          </w:tcPr>
          <w:p w:rsidR="00920C86" w:rsidRDefault="00920C86" w:rsidP="00FD11B0">
            <w:pPr>
              <w:pStyle w:val="TableParagraph"/>
              <w:spacing w:line="259" w:lineRule="exact"/>
              <w:ind w:left="120"/>
              <w:rPr>
                <w:sz w:val="24"/>
              </w:rPr>
            </w:pPr>
            <w:r>
              <w:rPr>
                <w:sz w:val="24"/>
              </w:rPr>
              <w:t xml:space="preserve">RLofBM </w:t>
            </w:r>
            <w:r>
              <w:rPr>
                <w:spacing w:val="-10"/>
                <w:sz w:val="24"/>
              </w:rPr>
              <w:t>=</w:t>
            </w:r>
          </w:p>
          <w:p w:rsidR="00920C86" w:rsidRDefault="00920C86" w:rsidP="00FD11B0">
            <w:pPr>
              <w:pStyle w:val="TableParagraph"/>
              <w:spacing w:line="272" w:lineRule="exact"/>
              <w:ind w:left="120"/>
              <w:rPr>
                <w:sz w:val="24"/>
              </w:rPr>
            </w:pPr>
            <w:r>
              <w:rPr>
                <w:sz w:val="24"/>
              </w:rPr>
              <w:t>750.50</w:t>
            </w:r>
            <w:r>
              <w:rPr>
                <w:spacing w:val="-10"/>
                <w:sz w:val="24"/>
              </w:rPr>
              <w:t>m</w:t>
            </w:r>
          </w:p>
        </w:tc>
      </w:tr>
    </w:tbl>
    <w:p w:rsidR="00920C86" w:rsidRDefault="00920C86" w:rsidP="00920C86">
      <w:pPr>
        <w:pStyle w:val="BodyText"/>
        <w:spacing w:before="225"/>
      </w:pPr>
    </w:p>
    <w:p w:rsidR="00920C86" w:rsidRDefault="00920C86" w:rsidP="00920C86">
      <w:pPr>
        <w:pStyle w:val="BodyText"/>
        <w:ind w:left="720"/>
      </w:pPr>
      <w:r>
        <w:t>Calculatethehorizontaldistance CD and RLofD,whenthe constantsofinstrumentare100</w:t>
      </w:r>
      <w:r>
        <w:rPr>
          <w:spacing w:val="-5"/>
        </w:rPr>
        <w:t>and</w:t>
      </w:r>
    </w:p>
    <w:p w:rsidR="00920C86" w:rsidRDefault="00920C86" w:rsidP="00920C86">
      <w:pPr>
        <w:pStyle w:val="BodyText"/>
        <w:spacing w:before="41"/>
        <w:ind w:left="720"/>
      </w:pPr>
      <w:r>
        <w:rPr>
          <w:noProof/>
        </w:rPr>
        <w:drawing>
          <wp:anchor distT="0" distB="0" distL="0" distR="0" simplePos="0" relativeHeight="487661056" behindDoc="1" locked="0" layoutInCell="1" allowOverlap="1" wp14:anchorId="73FB7BCC" wp14:editId="11C92ECF">
            <wp:simplePos x="0" y="0"/>
            <wp:positionH relativeFrom="page">
              <wp:posOffset>976630</wp:posOffset>
            </wp:positionH>
            <wp:positionV relativeFrom="paragraph">
              <wp:posOffset>216183</wp:posOffset>
            </wp:positionV>
            <wp:extent cx="3141237" cy="1512189"/>
            <wp:effectExtent l="0" t="0" r="0" b="0"/>
            <wp:wrapTopAndBottom/>
            <wp:docPr id="43"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0" cstate="print"/>
                    <a:stretch>
                      <a:fillRect/>
                    </a:stretch>
                  </pic:blipFill>
                  <pic:spPr>
                    <a:xfrm>
                      <a:off x="0" y="0"/>
                      <a:ext cx="3141237" cy="1512189"/>
                    </a:xfrm>
                    <a:prstGeom prst="rect">
                      <a:avLst/>
                    </a:prstGeom>
                  </pic:spPr>
                </pic:pic>
              </a:graphicData>
            </a:graphic>
          </wp:anchor>
        </w:drawing>
      </w:r>
      <w:r>
        <w:t xml:space="preserve">0.15 </w:t>
      </w:r>
      <w:r>
        <w:rPr>
          <w:spacing w:val="-10"/>
        </w:rPr>
        <w:t>.</w:t>
      </w:r>
    </w:p>
    <w:p w:rsidR="00920C86" w:rsidRDefault="00920C86" w:rsidP="00920C86">
      <w:pPr>
        <w:pStyle w:val="BodyText"/>
        <w:spacing w:before="150"/>
      </w:pPr>
    </w:p>
    <w:p w:rsidR="00920C86" w:rsidRDefault="00920C86" w:rsidP="00920C86">
      <w:pPr>
        <w:pStyle w:val="BodyText"/>
        <w:ind w:left="720"/>
      </w:pPr>
      <w:r>
        <w:rPr>
          <w:spacing w:val="-2"/>
        </w:rPr>
        <w:t>Solution</w:t>
      </w:r>
    </w:p>
    <w:p w:rsidR="00920C86" w:rsidRDefault="00920C86" w:rsidP="00920C86">
      <w:pPr>
        <w:pStyle w:val="BodyText"/>
        <w:spacing w:line="510" w:lineRule="atLeast"/>
        <w:ind w:left="1224" w:right="1654" w:hanging="505"/>
      </w:pPr>
      <w:r>
        <w:pict>
          <v:rect id="docshape16" o:spid="_x0000_s1056" style="position:absolute;left:0;text-align:left;margin-left:96.25pt;margin-top:53.8pt;width:6.95pt;height:.85pt;z-index:-15687168;mso-position-horizontal-relative:page" fillcolor="black" stroked="f">
            <w10:wrap anchorx="page"/>
          </v:rect>
        </w:pict>
      </w:r>
      <w:r>
        <w:t xml:space="preserve">Whenthestaffis heldvertically, thehorizontalandverticaldistancesaregivenbytherelations </w:t>
      </w:r>
      <w:r>
        <w:rPr>
          <w:spacing w:val="-10"/>
        </w:rPr>
        <w:t>ƒ</w:t>
      </w:r>
    </w:p>
    <w:p w:rsidR="00920C86" w:rsidRDefault="00920C86" w:rsidP="00920C86">
      <w:pPr>
        <w:pStyle w:val="BodyText"/>
        <w:spacing w:line="510" w:lineRule="atLeast"/>
        <w:sectPr w:rsidR="00920C86">
          <w:pgSz w:w="12240" w:h="15840"/>
          <w:pgMar w:top="540" w:right="0" w:bottom="1220" w:left="720" w:header="10" w:footer="1023" w:gutter="0"/>
          <w:cols w:space="720"/>
        </w:sectPr>
      </w:pPr>
    </w:p>
    <w:p w:rsidR="00920C86" w:rsidRDefault="00920C86" w:rsidP="00920C86">
      <w:pPr>
        <w:pStyle w:val="BodyText"/>
        <w:spacing w:line="192" w:lineRule="auto"/>
        <w:ind w:left="720"/>
        <w:rPr>
          <w:position w:val="-14"/>
        </w:rPr>
      </w:pPr>
      <w:r>
        <w:t>D=</w:t>
      </w:r>
      <w:r>
        <w:rPr>
          <w:spacing w:val="-10"/>
          <w:position w:val="-14"/>
        </w:rPr>
        <w:t>i</w:t>
      </w:r>
    </w:p>
    <w:p w:rsidR="00920C86" w:rsidRDefault="00920C86" w:rsidP="00920C86">
      <w:pPr>
        <w:pStyle w:val="BodyText"/>
        <w:spacing w:line="190" w:lineRule="exact"/>
        <w:ind w:left="76"/>
      </w:pPr>
      <w:r>
        <w:br w:type="column"/>
      </w:r>
      <w:r>
        <w:t>×Scos</w:t>
      </w:r>
      <w:r>
        <w:rPr>
          <w:position w:val="6"/>
          <w:sz w:val="16"/>
        </w:rPr>
        <w:t>2</w:t>
      </w:r>
      <w:r>
        <w:t>θ+</w:t>
      </w:r>
      <w:r>
        <w:rPr>
          <w:position w:val="1"/>
        </w:rPr>
        <w:t>(</w:t>
      </w:r>
      <w:r>
        <w:t>ƒ+c</w:t>
      </w:r>
      <w:r>
        <w:rPr>
          <w:position w:val="1"/>
        </w:rPr>
        <w:t>)</w:t>
      </w:r>
      <w:r>
        <w:rPr>
          <w:spacing w:val="-4"/>
        </w:rPr>
        <w:t>cosθ</w:t>
      </w:r>
    </w:p>
    <w:p w:rsidR="00920C86" w:rsidRDefault="00920C86" w:rsidP="00920C86">
      <w:pPr>
        <w:pStyle w:val="BodyText"/>
        <w:spacing w:line="190" w:lineRule="exact"/>
        <w:sectPr w:rsidR="00920C86">
          <w:type w:val="continuous"/>
          <w:pgSz w:w="12240" w:h="15840"/>
          <w:pgMar w:top="640" w:right="0" w:bottom="280" w:left="720" w:header="10" w:footer="1023" w:gutter="0"/>
          <w:cols w:num="2" w:space="720" w:equalWidth="0">
            <w:col w:w="1248" w:space="40"/>
            <w:col w:w="10232"/>
          </w:cols>
        </w:sectPr>
      </w:pPr>
    </w:p>
    <w:p w:rsidR="00920C86" w:rsidRDefault="00920C86" w:rsidP="00920C86">
      <w:pPr>
        <w:pStyle w:val="BodyText"/>
      </w:pPr>
    </w:p>
    <w:p w:rsidR="00920C86" w:rsidRDefault="00920C86" w:rsidP="00920C86">
      <w:pPr>
        <w:pStyle w:val="BodyText"/>
        <w:spacing w:before="210"/>
      </w:pPr>
    </w:p>
    <w:p w:rsidR="00920C86" w:rsidRDefault="00920C86" w:rsidP="00920C86">
      <w:pPr>
        <w:pStyle w:val="BodyText"/>
        <w:tabs>
          <w:tab w:val="left" w:pos="2746"/>
        </w:tabs>
        <w:spacing w:before="1" w:line="435" w:lineRule="exact"/>
        <w:ind w:left="720"/>
      </w:pPr>
      <w:r>
        <w:pict>
          <v:rect id="docshape17" o:spid="_x0000_s1057" style="position:absolute;left:0;text-align:left;margin-left:95.5pt;margin-top:19.05pt;width:6.95pt;height:.85pt;z-index:-15686144;mso-position-horizontal-relative:page" fillcolor="black" stroked="f">
            <w10:wrap anchorx="page"/>
          </v:rect>
        </w:pict>
      </w:r>
      <w:r>
        <w:t>V=</w:t>
      </w:r>
      <w:r>
        <w:rPr>
          <w:position w:val="17"/>
        </w:rPr>
        <w:t>ƒ</w:t>
      </w:r>
      <w:r>
        <w:t>×</w:t>
      </w:r>
      <w:r>
        <w:rPr>
          <w:position w:val="13"/>
        </w:rPr>
        <w:t>S×sin</w:t>
      </w:r>
      <w:r>
        <w:rPr>
          <w:spacing w:val="-5"/>
          <w:position w:val="13"/>
        </w:rPr>
        <w:t>2θ</w:t>
      </w:r>
      <w:r>
        <w:rPr>
          <w:position w:val="13"/>
        </w:rPr>
        <w:tab/>
      </w:r>
      <w:r>
        <w:t>+</w:t>
      </w:r>
      <w:r>
        <w:rPr>
          <w:position w:val="1"/>
        </w:rPr>
        <w:t>(</w:t>
      </w:r>
      <w:r>
        <w:t>ƒ+c</w:t>
      </w:r>
      <w:r>
        <w:rPr>
          <w:position w:val="1"/>
        </w:rPr>
        <w:t>)</w:t>
      </w:r>
      <w:r>
        <w:t>sin</w:t>
      </w:r>
      <w:r>
        <w:rPr>
          <w:spacing w:val="-10"/>
        </w:rPr>
        <w:t>θ</w:t>
      </w:r>
    </w:p>
    <w:p w:rsidR="00920C86" w:rsidRDefault="00920C86" w:rsidP="00920C86">
      <w:pPr>
        <w:pStyle w:val="BodyText"/>
        <w:tabs>
          <w:tab w:val="left" w:pos="2098"/>
        </w:tabs>
        <w:spacing w:line="275" w:lineRule="exact"/>
        <w:ind w:left="1215"/>
        <w:rPr>
          <w:position w:val="1"/>
        </w:rPr>
      </w:pPr>
      <w:r>
        <w:rPr>
          <w:spacing w:val="-10"/>
          <w:w w:val="110"/>
        </w:rPr>
        <w:t>i</w:t>
      </w:r>
      <w:r>
        <w:tab/>
      </w:r>
      <w:r>
        <w:rPr>
          <w:spacing w:val="-10"/>
          <w:w w:val="110"/>
          <w:position w:val="1"/>
        </w:rPr>
        <w:t>2</w:t>
      </w:r>
    </w:p>
    <w:p w:rsidR="00920C86" w:rsidRDefault="00920C86" w:rsidP="00920C86">
      <w:pPr>
        <w:pStyle w:val="BodyText"/>
        <w:spacing w:before="151" w:line="284" w:lineRule="exact"/>
        <w:ind w:left="720"/>
      </w:pPr>
      <w:r>
        <w:pict>
          <v:rect id="docshape18" o:spid="_x0000_s1058" style="position:absolute;left:0;text-align:left;margin-left:98.3pt;margin-top:18.25pt;width:5.3pt;height:.85pt;z-index:-15685120;mso-position-horizontal-relative:page" fillcolor="black" stroked="f">
            <w10:wrap anchorx="page"/>
          </v:rect>
        </w:pict>
      </w:r>
      <w:r>
        <w:t>Here</w:t>
      </w:r>
      <w:r>
        <w:rPr>
          <w:vertAlign w:val="superscript"/>
        </w:rPr>
        <w:t>ƒ</w:t>
      </w:r>
      <w:r>
        <w:t>=100and</w:t>
      </w:r>
      <w:r>
        <w:rPr>
          <w:position w:val="1"/>
        </w:rPr>
        <w:t>(</w:t>
      </w:r>
      <w:r>
        <w:t>ƒ+c</w:t>
      </w:r>
      <w:r>
        <w:rPr>
          <w:position w:val="1"/>
        </w:rPr>
        <w:t>)</w:t>
      </w:r>
      <w:r>
        <w:t>=</w:t>
      </w:r>
      <w:r>
        <w:rPr>
          <w:spacing w:val="-4"/>
        </w:rPr>
        <w:t>0.15</w:t>
      </w:r>
    </w:p>
    <w:p w:rsidR="00920C86" w:rsidRDefault="00920C86" w:rsidP="00920C86">
      <w:pPr>
        <w:spacing w:line="194" w:lineRule="exact"/>
        <w:ind w:left="1263"/>
        <w:rPr>
          <w:sz w:val="17"/>
        </w:rPr>
      </w:pPr>
      <w:r>
        <w:rPr>
          <w:spacing w:val="-10"/>
          <w:w w:val="110"/>
          <w:sz w:val="17"/>
        </w:rPr>
        <w:t>i</w:t>
      </w:r>
    </w:p>
    <w:p w:rsidR="00920C86" w:rsidRDefault="00920C86" w:rsidP="00920C86">
      <w:pPr>
        <w:pStyle w:val="BodyText"/>
        <w:spacing w:before="160"/>
        <w:ind w:left="720"/>
        <w:rPr>
          <w:position w:val="2"/>
        </w:rPr>
      </w:pPr>
      <w:r>
        <w:rPr>
          <w:position w:val="2"/>
        </w:rPr>
        <w:t>In thefirstobservation,S</w:t>
      </w:r>
      <w:r>
        <w:rPr>
          <w:sz w:val="16"/>
        </w:rPr>
        <w:t>1</w:t>
      </w:r>
      <w:r>
        <w:rPr>
          <w:position w:val="2"/>
        </w:rPr>
        <w:t xml:space="preserve">=2.450−1.150=1.300 </w:t>
      </w:r>
      <w:r>
        <w:rPr>
          <w:spacing w:val="-10"/>
          <w:position w:val="2"/>
        </w:rPr>
        <w:t>m</w:t>
      </w:r>
    </w:p>
    <w:p w:rsidR="00920C86" w:rsidRDefault="00920C86" w:rsidP="00920C86">
      <w:pPr>
        <w:pStyle w:val="BodyText"/>
        <w:spacing w:before="230"/>
        <w:ind w:left="720"/>
        <w:rPr>
          <w:position w:val="3"/>
        </w:rPr>
      </w:pPr>
      <w:r>
        <w:rPr>
          <w:w w:val="110"/>
          <w:position w:val="2"/>
        </w:rPr>
        <w:t>θ</w:t>
      </w:r>
      <w:r>
        <w:rPr>
          <w:w w:val="110"/>
          <w:sz w:val="16"/>
        </w:rPr>
        <w:t>1</w:t>
      </w:r>
      <w:r>
        <w:rPr>
          <w:w w:val="110"/>
          <w:position w:val="2"/>
        </w:rPr>
        <w:t>= 5</w:t>
      </w:r>
      <w:r>
        <w:rPr>
          <w:w w:val="110"/>
          <w:position w:val="2"/>
          <w:vertAlign w:val="superscript"/>
        </w:rPr>
        <w:t>0</w:t>
      </w:r>
      <w:r>
        <w:rPr>
          <w:w w:val="110"/>
          <w:position w:val="2"/>
        </w:rPr>
        <w:t>20</w:t>
      </w:r>
      <w:r>
        <w:rPr>
          <w:w w:val="110"/>
          <w:position w:val="2"/>
          <w:vertAlign w:val="superscript"/>
        </w:rPr>
        <w:t>′</w:t>
      </w:r>
      <w:r>
        <w:rPr>
          <w:spacing w:val="-2"/>
          <w:w w:val="110"/>
          <w:position w:val="3"/>
        </w:rPr>
        <w:t>(</w:t>
      </w:r>
      <w:r>
        <w:rPr>
          <w:spacing w:val="-2"/>
          <w:w w:val="110"/>
          <w:position w:val="2"/>
        </w:rPr>
        <w:t>depression</w:t>
      </w:r>
      <w:r>
        <w:rPr>
          <w:spacing w:val="-2"/>
          <w:w w:val="110"/>
          <w:position w:val="3"/>
        </w:rPr>
        <w:t>)</w:t>
      </w:r>
    </w:p>
    <w:p w:rsidR="00920C86" w:rsidRDefault="00920C86" w:rsidP="00920C86">
      <w:pPr>
        <w:pStyle w:val="BodyText"/>
        <w:spacing w:before="36" w:line="257" w:lineRule="exact"/>
        <w:ind w:left="2790"/>
      </w:pPr>
      <w:r>
        <w:rPr>
          <w:w w:val="110"/>
        </w:rPr>
        <w:t>sin10</w:t>
      </w:r>
      <w:r>
        <w:rPr>
          <w:w w:val="110"/>
          <w:position w:val="6"/>
          <w:sz w:val="16"/>
        </w:rPr>
        <w:t>0</w:t>
      </w:r>
      <w:r>
        <w:rPr>
          <w:spacing w:val="-5"/>
          <w:w w:val="110"/>
        </w:rPr>
        <w:t>40</w:t>
      </w:r>
      <w:r>
        <w:rPr>
          <w:spacing w:val="-5"/>
          <w:w w:val="110"/>
          <w:vertAlign w:val="superscript"/>
        </w:rPr>
        <w:t>′</w:t>
      </w:r>
    </w:p>
    <w:p w:rsidR="00920C86" w:rsidRDefault="00920C86" w:rsidP="00920C86">
      <w:pPr>
        <w:tabs>
          <w:tab w:val="left" w:pos="5757"/>
        </w:tabs>
        <w:spacing w:line="179" w:lineRule="exact"/>
        <w:ind w:left="5330"/>
        <w:rPr>
          <w:sz w:val="17"/>
        </w:rPr>
      </w:pPr>
      <w:r>
        <w:rPr>
          <w:spacing w:val="-10"/>
          <w:sz w:val="17"/>
        </w:rPr>
        <w:t>0</w:t>
      </w:r>
      <w:r>
        <w:rPr>
          <w:sz w:val="17"/>
        </w:rPr>
        <w:tab/>
      </w:r>
      <w:r>
        <w:rPr>
          <w:spacing w:val="-10"/>
          <w:sz w:val="17"/>
        </w:rPr>
        <w:t>′</w:t>
      </w:r>
    </w:p>
    <w:p w:rsidR="00920C86" w:rsidRDefault="00920C86" w:rsidP="00920C86">
      <w:pPr>
        <w:pStyle w:val="BodyText"/>
        <w:tabs>
          <w:tab w:val="left" w:pos="3255"/>
          <w:tab w:val="left" w:pos="3913"/>
        </w:tabs>
        <w:ind w:left="720"/>
        <w:rPr>
          <w:position w:val="2"/>
        </w:rPr>
      </w:pPr>
      <w:r>
        <w:rPr>
          <w:position w:val="2"/>
        </w:rPr>
        <w:pict>
          <v:rect id="docshape19" o:spid="_x0000_s1059" style="position:absolute;left:0;text-align:left;margin-left:175.45pt;margin-top:5.9pt;width:53.4pt;height:.85pt;z-index:-15684096;mso-position-horizontal-relative:page" fillcolor="black" stroked="f">
            <w10:wrap anchorx="page"/>
          </v:rect>
        </w:pict>
      </w:r>
      <w:r>
        <w:rPr>
          <w:position w:val="2"/>
        </w:rPr>
        <w:t>V</w:t>
      </w:r>
      <w:r>
        <w:rPr>
          <w:sz w:val="16"/>
        </w:rPr>
        <w:t>1</w:t>
      </w:r>
      <w:r>
        <w:rPr>
          <w:position w:val="2"/>
        </w:rPr>
        <w:t>=100×1.300</w:t>
      </w:r>
      <w:r>
        <w:rPr>
          <w:spacing w:val="-10"/>
          <w:position w:val="2"/>
        </w:rPr>
        <w:t>×</w:t>
      </w:r>
      <w:r>
        <w:rPr>
          <w:position w:val="2"/>
        </w:rPr>
        <w:tab/>
      </w:r>
      <w:r>
        <w:rPr>
          <w:spacing w:val="-10"/>
          <w:position w:val="-11"/>
        </w:rPr>
        <w:t>2</w:t>
      </w:r>
      <w:r>
        <w:rPr>
          <w:position w:val="-11"/>
        </w:rPr>
        <w:tab/>
      </w:r>
      <w:r>
        <w:rPr>
          <w:position w:val="2"/>
        </w:rPr>
        <w:t>+ 0.15× sin520=12.045</w:t>
      </w:r>
      <w:r>
        <w:rPr>
          <w:spacing w:val="-10"/>
          <w:position w:val="2"/>
        </w:rPr>
        <w:t>m</w:t>
      </w:r>
    </w:p>
    <w:p w:rsidR="00920C86" w:rsidRDefault="00920C86" w:rsidP="00920C86">
      <w:pPr>
        <w:pStyle w:val="BodyText"/>
        <w:spacing w:before="65"/>
        <w:ind w:left="720"/>
        <w:rPr>
          <w:position w:val="2"/>
        </w:rPr>
      </w:pPr>
      <w:r>
        <w:rPr>
          <w:position w:val="2"/>
        </w:rPr>
        <w:t>In thesecondobservation,S</w:t>
      </w:r>
      <w:r>
        <w:rPr>
          <w:sz w:val="16"/>
        </w:rPr>
        <w:t>2</w:t>
      </w:r>
      <w:r>
        <w:rPr>
          <w:position w:val="2"/>
        </w:rPr>
        <w:t>=2.250−0.750=1.500</w:t>
      </w:r>
      <w:r>
        <w:rPr>
          <w:spacing w:val="-10"/>
          <w:position w:val="2"/>
        </w:rPr>
        <w:t>m</w:t>
      </w:r>
    </w:p>
    <w:p w:rsidR="00920C86" w:rsidRDefault="00920C86" w:rsidP="00920C86">
      <w:pPr>
        <w:pStyle w:val="BodyText"/>
        <w:spacing w:before="220"/>
        <w:ind w:left="720"/>
        <w:rPr>
          <w:position w:val="3"/>
        </w:rPr>
      </w:pPr>
      <w:r>
        <w:rPr>
          <w:w w:val="105"/>
          <w:position w:val="2"/>
        </w:rPr>
        <w:t>θ</w:t>
      </w:r>
      <w:r>
        <w:rPr>
          <w:w w:val="105"/>
          <w:sz w:val="16"/>
        </w:rPr>
        <w:t>2</w:t>
      </w:r>
      <w:r>
        <w:rPr>
          <w:w w:val="105"/>
          <w:position w:val="2"/>
        </w:rPr>
        <w:t>=8</w:t>
      </w:r>
      <w:r>
        <w:rPr>
          <w:w w:val="105"/>
          <w:position w:val="2"/>
          <w:vertAlign w:val="superscript"/>
        </w:rPr>
        <w:t>0</w:t>
      </w:r>
      <w:r>
        <w:rPr>
          <w:w w:val="105"/>
          <w:position w:val="2"/>
        </w:rPr>
        <w:t>12</w:t>
      </w:r>
      <w:r>
        <w:rPr>
          <w:w w:val="105"/>
          <w:position w:val="2"/>
          <w:vertAlign w:val="superscript"/>
        </w:rPr>
        <w:t>′</w:t>
      </w:r>
      <w:r>
        <w:rPr>
          <w:spacing w:val="-2"/>
          <w:w w:val="105"/>
          <w:position w:val="3"/>
        </w:rPr>
        <w:t>(</w:t>
      </w:r>
      <w:r>
        <w:rPr>
          <w:spacing w:val="-2"/>
          <w:w w:val="105"/>
          <w:position w:val="2"/>
        </w:rPr>
        <w:t>elevation</w:t>
      </w:r>
      <w:r>
        <w:rPr>
          <w:spacing w:val="-2"/>
          <w:w w:val="105"/>
          <w:position w:val="3"/>
        </w:rPr>
        <w:t>)</w:t>
      </w:r>
    </w:p>
    <w:p w:rsidR="00920C86" w:rsidRDefault="00920C86" w:rsidP="00920C86">
      <w:pPr>
        <w:pStyle w:val="BodyText"/>
        <w:spacing w:before="55"/>
        <w:ind w:left="2795"/>
      </w:pPr>
      <w:r>
        <w:rPr>
          <w:w w:val="110"/>
        </w:rPr>
        <w:t>sin16</w:t>
      </w:r>
      <w:r>
        <w:rPr>
          <w:w w:val="110"/>
          <w:position w:val="6"/>
          <w:sz w:val="16"/>
        </w:rPr>
        <w:t>0</w:t>
      </w:r>
      <w:r>
        <w:rPr>
          <w:spacing w:val="-5"/>
          <w:w w:val="110"/>
        </w:rPr>
        <w:t>24</w:t>
      </w:r>
      <w:r>
        <w:rPr>
          <w:spacing w:val="-5"/>
          <w:w w:val="110"/>
          <w:vertAlign w:val="superscript"/>
        </w:rPr>
        <w:t>′</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spacing w:before="51"/>
        <w:ind w:left="720"/>
      </w:pPr>
      <w:r>
        <w:t>V</w:t>
      </w:r>
      <w:r>
        <w:rPr>
          <w:vertAlign w:val="subscript"/>
        </w:rPr>
        <w:t>2</w:t>
      </w:r>
      <w:r>
        <w:t>=100×1.500</w:t>
      </w:r>
      <w:r>
        <w:rPr>
          <w:spacing w:val="-10"/>
        </w:rPr>
        <w:t>×</w:t>
      </w:r>
    </w:p>
    <w:p w:rsidR="00920C86" w:rsidRDefault="00920C86" w:rsidP="00920C86">
      <w:pPr>
        <w:pStyle w:val="BodyText"/>
        <w:spacing w:before="13" w:line="263" w:lineRule="exact"/>
        <w:ind w:left="1304"/>
      </w:pPr>
      <w:r>
        <w:br w:type="column"/>
      </w:r>
      <w:r>
        <w:t>+0.15×sin8</w:t>
      </w:r>
      <w:r>
        <w:rPr>
          <w:position w:val="6"/>
          <w:sz w:val="16"/>
        </w:rPr>
        <w:t>0</w:t>
      </w:r>
      <w:r>
        <w:t>12</w:t>
      </w:r>
      <w:r>
        <w:rPr>
          <w:vertAlign w:val="superscript"/>
        </w:rPr>
        <w:t>′</w:t>
      </w:r>
      <w:r>
        <w:t>=21.197</w:t>
      </w:r>
      <w:r>
        <w:rPr>
          <w:spacing w:val="-10"/>
        </w:rPr>
        <w:t>m</w:t>
      </w:r>
    </w:p>
    <w:p w:rsidR="00920C86" w:rsidRDefault="00920C86" w:rsidP="00920C86">
      <w:pPr>
        <w:pStyle w:val="BodyText"/>
        <w:spacing w:line="263" w:lineRule="exact"/>
        <w:ind w:left="650"/>
      </w:pPr>
      <w:r>
        <w:pict>
          <v:rect id="docshape20" o:spid="_x0000_s1036" style="position:absolute;left:0;text-align:left;margin-left:175.8pt;margin-top:-3.95pt;width:53.4pt;height:.85pt;z-index:487599616;mso-position-horizontal-relative:page" fillcolor="black" stroked="f">
            <w10:wrap anchorx="page"/>
          </v:rect>
        </w:pict>
      </w:r>
      <w:r>
        <w:rPr>
          <w:spacing w:val="-10"/>
          <w:w w:val="105"/>
        </w:rPr>
        <w:t>2</w:t>
      </w:r>
    </w:p>
    <w:p w:rsidR="00920C86" w:rsidRDefault="00920C86" w:rsidP="00920C86">
      <w:pPr>
        <w:pStyle w:val="BodyText"/>
        <w:spacing w:line="263" w:lineRule="exact"/>
        <w:sectPr w:rsidR="00920C86">
          <w:type w:val="continuous"/>
          <w:pgSz w:w="12240" w:h="15840"/>
          <w:pgMar w:top="640" w:right="0" w:bottom="280" w:left="720" w:header="10" w:footer="1023" w:gutter="0"/>
          <w:cols w:num="2" w:space="720" w:equalWidth="0">
            <w:col w:w="2575" w:space="40"/>
            <w:col w:w="8905"/>
          </w:cols>
        </w:sectPr>
      </w:pPr>
    </w:p>
    <w:p w:rsidR="00920C86" w:rsidRDefault="00920C86" w:rsidP="00920C86">
      <w:pPr>
        <w:pStyle w:val="BodyText"/>
        <w:spacing w:before="151"/>
        <w:ind w:left="720"/>
        <w:rPr>
          <w:position w:val="2"/>
        </w:rPr>
      </w:pPr>
      <w:r>
        <w:rPr>
          <w:w w:val="105"/>
          <w:position w:val="2"/>
        </w:rPr>
        <w:t>D</w:t>
      </w:r>
      <w:r>
        <w:rPr>
          <w:w w:val="105"/>
          <w:sz w:val="16"/>
        </w:rPr>
        <w:t>2</w:t>
      </w:r>
      <w:r>
        <w:rPr>
          <w:w w:val="105"/>
          <w:position w:val="2"/>
        </w:rPr>
        <w:t>=100×1.50×cos</w:t>
      </w:r>
      <w:r>
        <w:rPr>
          <w:w w:val="105"/>
          <w:position w:val="2"/>
          <w:vertAlign w:val="superscript"/>
        </w:rPr>
        <w:t>2</w:t>
      </w:r>
      <w:r>
        <w:rPr>
          <w:w w:val="105"/>
          <w:position w:val="2"/>
        </w:rPr>
        <w:t>8</w:t>
      </w:r>
      <w:r>
        <w:rPr>
          <w:w w:val="105"/>
          <w:position w:val="2"/>
          <w:vertAlign w:val="superscript"/>
        </w:rPr>
        <w:t>0</w:t>
      </w:r>
      <w:r>
        <w:rPr>
          <w:w w:val="105"/>
          <w:position w:val="2"/>
        </w:rPr>
        <w:t>12</w:t>
      </w:r>
      <w:r>
        <w:rPr>
          <w:w w:val="105"/>
          <w:position w:val="2"/>
          <w:vertAlign w:val="superscript"/>
        </w:rPr>
        <w:t>′</w:t>
      </w:r>
      <w:r>
        <w:rPr>
          <w:w w:val="105"/>
          <w:position w:val="2"/>
        </w:rPr>
        <w:t xml:space="preserve"> +0.15×cos8</w:t>
      </w:r>
      <w:r>
        <w:rPr>
          <w:w w:val="105"/>
          <w:position w:val="2"/>
          <w:vertAlign w:val="superscript"/>
        </w:rPr>
        <w:t>0</w:t>
      </w:r>
      <w:r>
        <w:rPr>
          <w:w w:val="105"/>
          <w:position w:val="2"/>
        </w:rPr>
        <w:t>12</w:t>
      </w:r>
      <w:r>
        <w:rPr>
          <w:w w:val="105"/>
          <w:position w:val="2"/>
          <w:vertAlign w:val="superscript"/>
        </w:rPr>
        <w:t>′</w:t>
      </w:r>
      <w:r>
        <w:rPr>
          <w:w w:val="105"/>
          <w:position w:val="2"/>
        </w:rPr>
        <w:t>=147.097</w:t>
      </w:r>
      <w:r>
        <w:rPr>
          <w:spacing w:val="-10"/>
          <w:w w:val="105"/>
          <w:position w:val="2"/>
        </w:rPr>
        <w:t>m</w:t>
      </w:r>
    </w:p>
    <w:p w:rsidR="00920C86" w:rsidRDefault="00920C86" w:rsidP="00920C86">
      <w:pPr>
        <w:pStyle w:val="BodyText"/>
        <w:spacing w:before="188"/>
        <w:ind w:left="720"/>
        <w:rPr>
          <w:sz w:val="16"/>
        </w:rPr>
      </w:pPr>
      <w:r>
        <w:rPr>
          <w:position w:val="2"/>
        </w:rPr>
        <w:t>RLoƒ axisoƒinstrument=RLoƒBM+ℎ</w:t>
      </w:r>
      <w:r>
        <w:rPr>
          <w:sz w:val="16"/>
        </w:rPr>
        <w:t>1</w:t>
      </w:r>
      <w:r>
        <w:rPr>
          <w:position w:val="2"/>
        </w:rPr>
        <w:t>+</w:t>
      </w:r>
      <w:r>
        <w:rPr>
          <w:spacing w:val="-5"/>
          <w:position w:val="2"/>
        </w:rPr>
        <w:t>V</w:t>
      </w:r>
      <w:r>
        <w:rPr>
          <w:spacing w:val="-5"/>
          <w:sz w:val="16"/>
        </w:rPr>
        <w:t>1</w:t>
      </w:r>
    </w:p>
    <w:p w:rsidR="00920C86" w:rsidRDefault="00920C86" w:rsidP="00920C86">
      <w:pPr>
        <w:pStyle w:val="BodyText"/>
        <w:spacing w:before="222"/>
        <w:ind w:left="720"/>
      </w:pPr>
      <w:r>
        <w:rPr>
          <w:w w:val="105"/>
        </w:rPr>
        <w:t>=750.500+1.800+12.045=764.345</w:t>
      </w:r>
      <w:r>
        <w:rPr>
          <w:spacing w:val="-10"/>
          <w:w w:val="105"/>
        </w:rPr>
        <w:t>m</w:t>
      </w:r>
    </w:p>
    <w:p w:rsidR="00920C86" w:rsidRDefault="00920C86" w:rsidP="00920C86">
      <w:pPr>
        <w:pStyle w:val="BodyText"/>
        <w:spacing w:before="218"/>
        <w:ind w:left="720"/>
        <w:rPr>
          <w:sz w:val="16"/>
        </w:rPr>
      </w:pPr>
      <w:r>
        <w:rPr>
          <w:position w:val="2"/>
        </w:rPr>
        <w:t>RLoƒD=RLoƒaxisoƒinstrument+V</w:t>
      </w:r>
      <w:r>
        <w:rPr>
          <w:sz w:val="16"/>
        </w:rPr>
        <w:t>2</w:t>
      </w:r>
      <w:r>
        <w:rPr>
          <w:position w:val="2"/>
        </w:rPr>
        <w:t>−</w:t>
      </w:r>
      <w:r>
        <w:rPr>
          <w:spacing w:val="-5"/>
          <w:position w:val="2"/>
        </w:rPr>
        <w:t>ℎ</w:t>
      </w:r>
      <w:r>
        <w:rPr>
          <w:spacing w:val="-5"/>
          <w:sz w:val="16"/>
        </w:rPr>
        <w:t>2</w:t>
      </w:r>
    </w:p>
    <w:p w:rsidR="00920C86" w:rsidRDefault="00920C86" w:rsidP="00920C86">
      <w:pPr>
        <w:pStyle w:val="BodyText"/>
        <w:spacing w:before="216"/>
        <w:ind w:left="720"/>
      </w:pPr>
      <w:r>
        <w:t>=764.345+21197−1.500=784.042</w:t>
      </w:r>
      <w:r>
        <w:rPr>
          <w:spacing w:val="-10"/>
        </w:rPr>
        <w:t>m</w:t>
      </w:r>
    </w:p>
    <w:p w:rsidR="00920C86" w:rsidRDefault="00920C86" w:rsidP="00920C86">
      <w:pPr>
        <w:pStyle w:val="BodyText"/>
        <w:spacing w:before="199"/>
        <w:ind w:left="720"/>
      </w:pPr>
      <w:r>
        <w:t>So,the distance CD=147.097mandRLofD= 784.042</w:t>
      </w:r>
      <w:r>
        <w:rPr>
          <w:spacing w:val="-10"/>
        </w:rPr>
        <w:t>m</w:t>
      </w:r>
    </w:p>
    <w:p w:rsidR="00920C86" w:rsidRDefault="00920C86" w:rsidP="00920C86">
      <w:pPr>
        <w:pStyle w:val="BodyText"/>
        <w:sectPr w:rsidR="00920C86">
          <w:type w:val="continuous"/>
          <w:pgSz w:w="12240" w:h="15840"/>
          <w:pgMar w:top="640" w:right="0" w:bottom="280" w:left="720" w:header="10" w:footer="1023" w:gutter="0"/>
          <w:cols w:space="720"/>
        </w:sectPr>
      </w:pPr>
    </w:p>
    <w:p w:rsidR="00920C86" w:rsidRDefault="00920C86" w:rsidP="00920C86">
      <w:pPr>
        <w:pStyle w:val="BodyText"/>
        <w:rPr>
          <w:sz w:val="28"/>
        </w:rPr>
      </w:pPr>
    </w:p>
    <w:p w:rsidR="00920C86" w:rsidRDefault="00920C86" w:rsidP="00920C86">
      <w:pPr>
        <w:pStyle w:val="BodyText"/>
        <w:spacing w:before="227"/>
        <w:rPr>
          <w:sz w:val="28"/>
        </w:rPr>
      </w:pPr>
    </w:p>
    <w:p w:rsidR="00920C86" w:rsidRDefault="00920C86" w:rsidP="00920C86">
      <w:pPr>
        <w:pStyle w:val="Heading3"/>
        <w:ind w:left="0" w:right="718"/>
        <w:jc w:val="center"/>
      </w:pPr>
      <w:bookmarkStart w:id="12" w:name="CHAPTER-2"/>
      <w:bookmarkEnd w:id="12"/>
      <w:r>
        <w:rPr>
          <w:spacing w:val="-4"/>
        </w:rPr>
        <w:t>CHAPTER-</w:t>
      </w:r>
      <w:r>
        <w:rPr>
          <w:spacing w:val="-10"/>
        </w:rPr>
        <w:t>2</w:t>
      </w:r>
    </w:p>
    <w:p w:rsidR="00920C86" w:rsidRDefault="00920C86" w:rsidP="00920C86">
      <w:pPr>
        <w:pStyle w:val="Heading4"/>
        <w:spacing w:before="253"/>
      </w:pPr>
      <w:r>
        <w:rPr>
          <w:spacing w:val="-2"/>
        </w:rPr>
        <w:t>Introduction:</w:t>
      </w:r>
    </w:p>
    <w:p w:rsidR="00920C86" w:rsidRDefault="00920C86" w:rsidP="00920C86">
      <w:pPr>
        <w:pStyle w:val="BodyText"/>
        <w:spacing w:before="229" w:line="276" w:lineRule="auto"/>
        <w:ind w:left="720" w:right="1421"/>
        <w:jc w:val="both"/>
      </w:pPr>
      <w:r>
        <w:t>Curvesarerequiredto be introducedwhere it is necessaryto changethedirectionofmotion from one straight sectionofa highwayor arailwayto another. These are provided due to the nature of terrain or other avoidable reasons to enable smooth passage of vehicles.</w:t>
      </w:r>
    </w:p>
    <w:p w:rsidR="00920C86" w:rsidRDefault="00920C86" w:rsidP="00920C86">
      <w:pPr>
        <w:pStyle w:val="Heading4"/>
        <w:spacing w:before="219"/>
        <w:jc w:val="both"/>
      </w:pPr>
      <w:bookmarkStart w:id="13" w:name="CLASSIFICATION_OF_CURVES"/>
      <w:bookmarkEnd w:id="13"/>
      <w:r>
        <w:t>CLASSIFICATIONOF</w:t>
      </w:r>
      <w:r>
        <w:rPr>
          <w:spacing w:val="-2"/>
        </w:rPr>
        <w:t>CURVES</w:t>
      </w:r>
    </w:p>
    <w:p w:rsidR="00920C86" w:rsidRDefault="00920C86" w:rsidP="00920C86">
      <w:pPr>
        <w:pStyle w:val="BodyText"/>
        <w:spacing w:before="224" w:line="276" w:lineRule="auto"/>
        <w:ind w:left="720" w:right="1412"/>
        <w:jc w:val="both"/>
      </w:pPr>
      <w:r>
        <w:t>For survey purposes, curves are classified as horizontal or vertical, depending onwhether they are introduced in the horizontal or vertical plane.</w:t>
      </w:r>
    </w:p>
    <w:p w:rsidR="00920C86" w:rsidRDefault="00920C86" w:rsidP="00920C86">
      <w:pPr>
        <w:pStyle w:val="BodyText"/>
        <w:spacing w:before="49"/>
        <w:rPr>
          <w:sz w:val="20"/>
        </w:rPr>
      </w:pPr>
      <w:r>
        <w:rPr>
          <w:noProof/>
          <w:sz w:val="20"/>
        </w:rPr>
        <w:drawing>
          <wp:anchor distT="0" distB="0" distL="0" distR="0" simplePos="0" relativeHeight="487662080" behindDoc="1" locked="0" layoutInCell="1" allowOverlap="1" wp14:anchorId="6E156BAD" wp14:editId="46D0B9B1">
            <wp:simplePos x="0" y="0"/>
            <wp:positionH relativeFrom="page">
              <wp:posOffset>956310</wp:posOffset>
            </wp:positionH>
            <wp:positionV relativeFrom="paragraph">
              <wp:posOffset>192487</wp:posOffset>
            </wp:positionV>
            <wp:extent cx="4136411" cy="148132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1" cstate="print"/>
                    <a:stretch>
                      <a:fillRect/>
                    </a:stretch>
                  </pic:blipFill>
                  <pic:spPr>
                    <a:xfrm>
                      <a:off x="0" y="0"/>
                      <a:ext cx="4136411" cy="1481327"/>
                    </a:xfrm>
                    <a:prstGeom prst="rect">
                      <a:avLst/>
                    </a:prstGeom>
                  </pic:spPr>
                </pic:pic>
              </a:graphicData>
            </a:graphic>
          </wp:anchor>
        </w:drawing>
      </w:r>
    </w:p>
    <w:p w:rsidR="00920C86" w:rsidRDefault="00920C86" w:rsidP="00920C86">
      <w:pPr>
        <w:pStyle w:val="Heading4"/>
        <w:spacing w:before="128"/>
      </w:pPr>
      <w:bookmarkStart w:id="14" w:name="Horizontal_Curves"/>
      <w:bookmarkEnd w:id="14"/>
      <w:r>
        <w:rPr>
          <w:spacing w:val="-2"/>
        </w:rPr>
        <w:t>HorizontalCurves</w:t>
      </w:r>
    </w:p>
    <w:p w:rsidR="00920C86" w:rsidRDefault="00920C86" w:rsidP="00920C86">
      <w:pPr>
        <w:pStyle w:val="BodyText"/>
        <w:spacing w:before="103" w:line="242" w:lineRule="auto"/>
        <w:ind w:left="1277" w:right="1490"/>
      </w:pPr>
      <w:r>
        <w:t>Horizontalcurvescanbecircularornon-circular(transitional)curves.Differenttypesof horizontal curve are shown in figure below.</w:t>
      </w:r>
    </w:p>
    <w:p w:rsidR="00920C86" w:rsidRDefault="00920C86" w:rsidP="00920C86">
      <w:pPr>
        <w:pStyle w:val="Heading5"/>
        <w:spacing w:before="129"/>
      </w:pPr>
      <w:r>
        <w:t>SimpleCircular</w:t>
      </w:r>
      <w:r>
        <w:rPr>
          <w:spacing w:val="-4"/>
        </w:rPr>
        <w:t>Curve</w:t>
      </w:r>
    </w:p>
    <w:p w:rsidR="00920C86" w:rsidRDefault="00920C86" w:rsidP="00920C86">
      <w:pPr>
        <w:pStyle w:val="BodyText"/>
        <w:spacing w:before="111" w:line="237" w:lineRule="auto"/>
        <w:ind w:left="1839" w:right="1490"/>
      </w:pPr>
      <w:r>
        <w:t>Whenacurveconsistsofasinglearcwithaconstant radiusconnectingthetwo straights or tangents, it is said to be a circular curve.</w:t>
      </w:r>
    </w:p>
    <w:p w:rsidR="00920C86" w:rsidRDefault="00920C86" w:rsidP="00920C86">
      <w:pPr>
        <w:pStyle w:val="Heading5"/>
      </w:pPr>
      <w:bookmarkStart w:id="15" w:name="Compound_Curve"/>
      <w:bookmarkEnd w:id="15"/>
      <w:r>
        <w:t>Compound</w:t>
      </w:r>
      <w:r>
        <w:rPr>
          <w:spacing w:val="-4"/>
        </w:rPr>
        <w:t>Curve</w:t>
      </w:r>
    </w:p>
    <w:p w:rsidR="00920C86" w:rsidRDefault="00920C86" w:rsidP="00920C86">
      <w:pPr>
        <w:pStyle w:val="BodyText"/>
        <w:spacing w:before="105" w:line="237" w:lineRule="auto"/>
        <w:ind w:left="1839" w:right="1490"/>
      </w:pPr>
      <w:r>
        <w:t>When a curve consists of two or more arcs with different radii, it is called a compoundcurve. Suchacurve liesonthesamesideofacommontangent andthe centres ofthe different arcs lie on the same side of their respective tangents.</w:t>
      </w:r>
    </w:p>
    <w:p w:rsidR="00920C86" w:rsidRDefault="00920C86" w:rsidP="00920C86">
      <w:pPr>
        <w:pStyle w:val="BodyText"/>
        <w:spacing w:before="261"/>
      </w:pPr>
    </w:p>
    <w:p w:rsidR="00920C86" w:rsidRDefault="00920C86" w:rsidP="00920C86">
      <w:pPr>
        <w:pStyle w:val="Heading5"/>
        <w:spacing w:before="0"/>
        <w:jc w:val="both"/>
      </w:pPr>
      <w:bookmarkStart w:id="16" w:name="Reverse_Curve"/>
      <w:bookmarkEnd w:id="16"/>
      <w:r>
        <w:t>Reverse</w:t>
      </w:r>
      <w:r>
        <w:rPr>
          <w:spacing w:val="-2"/>
        </w:rPr>
        <w:t>Curve</w:t>
      </w:r>
    </w:p>
    <w:p w:rsidR="00920C86" w:rsidRDefault="00920C86" w:rsidP="00920C86">
      <w:pPr>
        <w:pStyle w:val="BodyText"/>
        <w:spacing w:before="111" w:line="237" w:lineRule="auto"/>
        <w:ind w:left="1839" w:right="1631"/>
        <w:jc w:val="both"/>
      </w:pPr>
      <w:r>
        <w:t>Areverse curve consistsoftwo arcbending inopposite directions. Their centres lie onopposite sidesofthe curve. Their radiimay be either equalor different, andthey have one common tangent.</w:t>
      </w:r>
    </w:p>
    <w:p w:rsidR="00920C86" w:rsidRDefault="00920C86" w:rsidP="00920C86">
      <w:pPr>
        <w:pStyle w:val="Heading5"/>
        <w:jc w:val="both"/>
      </w:pPr>
      <w:r>
        <w:t>Transition</w:t>
      </w:r>
      <w:r>
        <w:rPr>
          <w:spacing w:val="-2"/>
        </w:rPr>
        <w:t>Curve</w:t>
      </w:r>
    </w:p>
    <w:p w:rsidR="00920C86" w:rsidRDefault="00920C86" w:rsidP="00920C86">
      <w:pPr>
        <w:pStyle w:val="BodyText"/>
        <w:spacing w:before="103" w:line="278" w:lineRule="auto"/>
        <w:ind w:left="1277" w:right="1438"/>
        <w:jc w:val="both"/>
      </w:pPr>
      <w:r>
        <w:t>Acurve ofvariable radius isknownasatransitioncurve. It isalso called a easement curve. Such a curve is provided between a straight and a circular curve, or between branches of a compoundorreversecurvetoavoidanabruptchangeindirectionwhenthealignment</w:t>
      </w:r>
    </w:p>
    <w:p w:rsidR="00920C86" w:rsidRDefault="00920C86" w:rsidP="00920C86">
      <w:pPr>
        <w:pStyle w:val="BodyText"/>
        <w:spacing w:line="278"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276" w:lineRule="auto"/>
        <w:ind w:left="1277" w:right="1490"/>
      </w:pPr>
      <w:r>
        <w:t xml:space="preserve">changes.Inrailways,suchcurveisusedonbothsidesofacircularcurvetominimize </w:t>
      </w:r>
      <w:r>
        <w:rPr>
          <w:spacing w:val="-2"/>
        </w:rPr>
        <w:t>superelevation.</w:t>
      </w:r>
    </w:p>
    <w:p w:rsidR="00920C86" w:rsidRDefault="00920C86" w:rsidP="00920C86">
      <w:pPr>
        <w:pStyle w:val="BodyText"/>
        <w:spacing w:before="220"/>
        <w:rPr>
          <w:sz w:val="20"/>
        </w:rPr>
      </w:pPr>
      <w:r>
        <w:rPr>
          <w:noProof/>
          <w:sz w:val="20"/>
        </w:rPr>
        <w:drawing>
          <wp:anchor distT="0" distB="0" distL="0" distR="0" simplePos="0" relativeHeight="487663104" behindDoc="1" locked="0" layoutInCell="1" allowOverlap="1" wp14:anchorId="5070A03A" wp14:editId="0BBFC49D">
            <wp:simplePos x="0" y="0"/>
            <wp:positionH relativeFrom="page">
              <wp:posOffset>1887220</wp:posOffset>
            </wp:positionH>
            <wp:positionV relativeFrom="paragraph">
              <wp:posOffset>301110</wp:posOffset>
            </wp:positionV>
            <wp:extent cx="5074173" cy="3691890"/>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52" cstate="print"/>
                    <a:stretch>
                      <a:fillRect/>
                    </a:stretch>
                  </pic:blipFill>
                  <pic:spPr>
                    <a:xfrm>
                      <a:off x="0" y="0"/>
                      <a:ext cx="5074173" cy="3691890"/>
                    </a:xfrm>
                    <a:prstGeom prst="rect">
                      <a:avLst/>
                    </a:prstGeom>
                  </pic:spPr>
                </pic:pic>
              </a:graphicData>
            </a:graphic>
          </wp:anchor>
        </w:drawing>
      </w:r>
    </w:p>
    <w:p w:rsidR="00920C86" w:rsidRDefault="00920C86" w:rsidP="00920C86">
      <w:pPr>
        <w:pStyle w:val="Heading4"/>
        <w:spacing w:before="91"/>
      </w:pPr>
      <w:bookmarkStart w:id="17" w:name="SIMPLE_CIRCULAR_CURVE"/>
      <w:bookmarkEnd w:id="17"/>
      <w:r>
        <w:t>SIMPLECIRCULAR</w:t>
      </w:r>
      <w:r>
        <w:rPr>
          <w:spacing w:val="-2"/>
        </w:rPr>
        <w:t>CURVE</w:t>
      </w:r>
    </w:p>
    <w:p w:rsidR="00920C86" w:rsidRDefault="00920C86" w:rsidP="00920C86">
      <w:pPr>
        <w:pStyle w:val="BodyText"/>
        <w:spacing w:before="238" w:line="271" w:lineRule="auto"/>
        <w:ind w:left="763" w:right="1443" w:firstLine="33"/>
        <w:jc w:val="right"/>
      </w:pPr>
      <w:r>
        <w:t xml:space="preserve">Figure shows a simple circularcurve withtwostraightlines </w:t>
      </w:r>
      <w:r>
        <w:rPr>
          <w:i/>
        </w:rPr>
        <w:t xml:space="preserve">AI </w:t>
      </w:r>
      <w:r>
        <w:t xml:space="preserve">and </w:t>
      </w:r>
      <w:r>
        <w:rPr>
          <w:i/>
        </w:rPr>
        <w:t>IB</w:t>
      </w:r>
      <w:r>
        <w:t>intersectatthe point</w:t>
      </w:r>
      <w:r>
        <w:rPr>
          <w:i/>
        </w:rPr>
        <w:t>I</w:t>
      </w:r>
      <w:r>
        <w:t>. Thecurve</w:t>
      </w:r>
      <w:r>
        <w:rPr>
          <w:i/>
        </w:rPr>
        <w:t>T</w:t>
      </w:r>
      <w:r>
        <w:rPr>
          <w:position w:val="-10"/>
          <w:sz w:val="16"/>
        </w:rPr>
        <w:t>1</w:t>
      </w:r>
      <w:r>
        <w:rPr>
          <w:i/>
        </w:rPr>
        <w:t>CT</w:t>
      </w:r>
      <w:r>
        <w:rPr>
          <w:position w:val="-10"/>
          <w:sz w:val="16"/>
        </w:rPr>
        <w:t>2</w:t>
      </w:r>
      <w:r>
        <w:t>ofradius</w:t>
      </w:r>
      <w:r>
        <w:rPr>
          <w:i/>
        </w:rPr>
        <w:t>R</w:t>
      </w:r>
      <w:r>
        <w:t>isinsertedtomakeasmoothchangeofdirectionfrom</w:t>
      </w:r>
      <w:r>
        <w:rPr>
          <w:i/>
        </w:rPr>
        <w:t>AI</w:t>
      </w:r>
      <w:r>
        <w:t>to</w:t>
      </w:r>
      <w:r>
        <w:rPr>
          <w:i/>
        </w:rPr>
        <w:t>IB</w:t>
      </w:r>
      <w:r>
        <w:t>.</w:t>
      </w:r>
      <w:r>
        <w:rPr>
          <w:spacing w:val="-10"/>
        </w:rPr>
        <w:t>A</w:t>
      </w:r>
    </w:p>
    <w:p w:rsidR="00920C86" w:rsidRDefault="00920C86" w:rsidP="00920C86">
      <w:pPr>
        <w:pStyle w:val="BodyText"/>
        <w:tabs>
          <w:tab w:val="left" w:pos="9392"/>
        </w:tabs>
        <w:spacing w:line="276" w:lineRule="auto"/>
        <w:ind w:left="8432" w:right="1422"/>
        <w:jc w:val="right"/>
      </w:pPr>
      <w:r>
        <w:rPr>
          <w:noProof/>
        </w:rPr>
        <w:drawing>
          <wp:anchor distT="0" distB="0" distL="0" distR="0" simplePos="0" relativeHeight="487600640" behindDoc="0" locked="0" layoutInCell="1" allowOverlap="1" wp14:anchorId="56E671F5" wp14:editId="61AEA350">
            <wp:simplePos x="0" y="0"/>
            <wp:positionH relativeFrom="page">
              <wp:posOffset>1019810</wp:posOffset>
            </wp:positionH>
            <wp:positionV relativeFrom="paragraph">
              <wp:posOffset>183858</wp:posOffset>
            </wp:positionV>
            <wp:extent cx="4540250" cy="2734564"/>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3" cstate="print"/>
                    <a:stretch>
                      <a:fillRect/>
                    </a:stretch>
                  </pic:blipFill>
                  <pic:spPr>
                    <a:xfrm>
                      <a:off x="0" y="0"/>
                      <a:ext cx="4540250" cy="2734564"/>
                    </a:xfrm>
                    <a:prstGeom prst="rect">
                      <a:avLst/>
                    </a:prstGeom>
                  </pic:spPr>
                </pic:pic>
              </a:graphicData>
            </a:graphic>
          </wp:anchor>
        </w:drawing>
      </w:r>
      <w:r>
        <w:rPr>
          <w:spacing w:val="-2"/>
        </w:rPr>
        <w:t>simple</w:t>
      </w:r>
      <w:r>
        <w:tab/>
      </w:r>
      <w:r>
        <w:rPr>
          <w:spacing w:val="-6"/>
        </w:rPr>
        <w:t xml:space="preserve">circular </w:t>
      </w:r>
      <w:r>
        <w:t>curvehas</w:t>
      </w:r>
      <w:r>
        <w:rPr>
          <w:spacing w:val="-2"/>
        </w:rPr>
        <w:t>various</w:t>
      </w:r>
    </w:p>
    <w:p w:rsidR="00920C86" w:rsidRDefault="00920C86" w:rsidP="00920C86">
      <w:pPr>
        <w:pStyle w:val="BodyText"/>
        <w:ind w:right="1428"/>
        <w:jc w:val="right"/>
      </w:pPr>
      <w:r>
        <w:rPr>
          <w:spacing w:val="-2"/>
        </w:rPr>
        <w:t>components</w:t>
      </w:r>
    </w:p>
    <w:p w:rsidR="00920C86" w:rsidRDefault="00920C86" w:rsidP="00920C86">
      <w:pPr>
        <w:pStyle w:val="BodyText"/>
        <w:spacing w:before="29"/>
        <w:ind w:right="1428"/>
        <w:jc w:val="right"/>
      </w:pPr>
      <w:r>
        <w:rPr>
          <w:spacing w:val="-2"/>
        </w:rPr>
        <w:t>whose</w:t>
      </w:r>
    </w:p>
    <w:p w:rsidR="00920C86" w:rsidRDefault="00920C86" w:rsidP="00920C86">
      <w:pPr>
        <w:pStyle w:val="BodyText"/>
        <w:tabs>
          <w:tab w:val="left" w:pos="9790"/>
        </w:tabs>
        <w:spacing w:before="42" w:line="276" w:lineRule="auto"/>
        <w:ind w:left="8393" w:right="1442"/>
      </w:pPr>
      <w:r>
        <w:rPr>
          <w:spacing w:val="-2"/>
        </w:rPr>
        <w:t>definitions</w:t>
      </w:r>
      <w:r>
        <w:tab/>
      </w:r>
      <w:r>
        <w:rPr>
          <w:spacing w:val="-6"/>
        </w:rPr>
        <w:t xml:space="preserve">are </w:t>
      </w:r>
      <w:r>
        <w:t>given below.</w:t>
      </w:r>
    </w:p>
    <w:p w:rsidR="00920C86" w:rsidRDefault="00920C86" w:rsidP="00920C86">
      <w:pPr>
        <w:pStyle w:val="BodyText"/>
        <w:spacing w:line="276" w:lineRule="auto"/>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3"/>
      </w:pPr>
    </w:p>
    <w:p w:rsidR="00920C86" w:rsidRDefault="00920C86" w:rsidP="00920C86">
      <w:pPr>
        <w:pStyle w:val="Heading4"/>
        <w:spacing w:line="309" w:lineRule="auto"/>
        <w:ind w:right="7230"/>
      </w:pPr>
      <w:bookmarkStart w:id="18" w:name="Definition_of_Various_Components_Back_Ta"/>
      <w:bookmarkEnd w:id="18"/>
      <w:r>
        <w:rPr>
          <w:spacing w:val="-2"/>
        </w:rPr>
        <w:t xml:space="preserve">DefinitionofVariousComponents </w:t>
      </w:r>
      <w:r>
        <w:t>Back Tangent</w:t>
      </w:r>
    </w:p>
    <w:p w:rsidR="00920C86" w:rsidRDefault="00920C86" w:rsidP="00920C86">
      <w:pPr>
        <w:pStyle w:val="BodyText"/>
        <w:spacing w:line="225" w:lineRule="exact"/>
        <w:ind w:left="1277"/>
      </w:pPr>
      <w:r>
        <w:t>Thetangent(</w:t>
      </w:r>
      <w:r>
        <w:rPr>
          <w:i/>
        </w:rPr>
        <w:t>AT</w:t>
      </w:r>
      <w:r>
        <w:t xml:space="preserve">)previoustothecurveiscalledthebacktangentorfirst </w:t>
      </w:r>
      <w:r>
        <w:rPr>
          <w:spacing w:val="-2"/>
        </w:rPr>
        <w:t>tangent.</w:t>
      </w:r>
    </w:p>
    <w:p w:rsidR="00920C86" w:rsidRDefault="00920C86" w:rsidP="00920C86">
      <w:pPr>
        <w:spacing w:line="139" w:lineRule="exact"/>
        <w:ind w:left="2833"/>
        <w:rPr>
          <w:sz w:val="16"/>
        </w:rPr>
      </w:pPr>
      <w:r>
        <w:rPr>
          <w:spacing w:val="-10"/>
          <w:sz w:val="16"/>
        </w:rPr>
        <w:t>1</w:t>
      </w:r>
    </w:p>
    <w:p w:rsidR="00920C86" w:rsidRDefault="00920C86" w:rsidP="00920C86">
      <w:pPr>
        <w:pStyle w:val="Heading4"/>
        <w:spacing w:before="73"/>
      </w:pPr>
      <w:bookmarkStart w:id="19" w:name="Forward_Tangent"/>
      <w:bookmarkEnd w:id="19"/>
      <w:r>
        <w:t>Forward</w:t>
      </w:r>
      <w:r>
        <w:rPr>
          <w:spacing w:val="-2"/>
        </w:rPr>
        <w:t>Tangent</w:t>
      </w:r>
    </w:p>
    <w:p w:rsidR="00920C86" w:rsidRDefault="00920C86" w:rsidP="00920C86">
      <w:pPr>
        <w:pStyle w:val="BodyText"/>
        <w:spacing w:before="70" w:line="231" w:lineRule="exact"/>
        <w:ind w:left="1277"/>
      </w:pPr>
      <w:r>
        <w:t>Thetangent(</w:t>
      </w:r>
      <w:r>
        <w:rPr>
          <w:i/>
        </w:rPr>
        <w:t>TB</w:t>
      </w:r>
      <w:r>
        <w:t>)followingthecurveiscalledtheforwardtangent orsecond</w:t>
      </w:r>
      <w:r>
        <w:rPr>
          <w:spacing w:val="-2"/>
        </w:rPr>
        <w:t>tangent.</w:t>
      </w:r>
    </w:p>
    <w:p w:rsidR="00920C86" w:rsidRDefault="00920C86" w:rsidP="00920C86">
      <w:pPr>
        <w:spacing w:line="139" w:lineRule="exact"/>
        <w:ind w:left="2684"/>
        <w:rPr>
          <w:sz w:val="16"/>
        </w:rPr>
      </w:pPr>
      <w:r>
        <w:rPr>
          <w:spacing w:val="-10"/>
          <w:sz w:val="16"/>
        </w:rPr>
        <w:t>2</w:t>
      </w:r>
    </w:p>
    <w:p w:rsidR="00920C86" w:rsidRDefault="00920C86" w:rsidP="00920C86">
      <w:pPr>
        <w:pStyle w:val="Heading4"/>
        <w:spacing w:before="82"/>
      </w:pPr>
      <w:bookmarkStart w:id="20" w:name="Point_of_Intersection"/>
      <w:bookmarkEnd w:id="20"/>
      <w:r>
        <w:t>Pointof</w:t>
      </w:r>
      <w:r>
        <w:rPr>
          <w:spacing w:val="-2"/>
        </w:rPr>
        <w:t>Intersection</w:t>
      </w:r>
    </w:p>
    <w:p w:rsidR="00920C86" w:rsidRDefault="00920C86" w:rsidP="00920C86">
      <w:pPr>
        <w:pStyle w:val="Heading4"/>
        <w:sectPr w:rsidR="00920C86">
          <w:pgSz w:w="12240" w:h="15840"/>
          <w:pgMar w:top="540" w:right="0" w:bottom="1220" w:left="720" w:header="10" w:footer="1023" w:gutter="0"/>
          <w:cols w:space="720"/>
        </w:sectPr>
      </w:pPr>
    </w:p>
    <w:p w:rsidR="00920C86" w:rsidRDefault="00920C86" w:rsidP="00920C86">
      <w:pPr>
        <w:pStyle w:val="BodyText"/>
        <w:spacing w:before="65" w:line="231" w:lineRule="exact"/>
        <w:ind w:left="1277"/>
        <w:rPr>
          <w:i/>
        </w:rPr>
      </w:pPr>
      <w:r>
        <w:t>Ifthetwotangents</w:t>
      </w:r>
      <w:r>
        <w:rPr>
          <w:i/>
          <w:spacing w:val="-5"/>
        </w:rPr>
        <w:t>AT</w:t>
      </w:r>
    </w:p>
    <w:p w:rsidR="00920C86" w:rsidRDefault="00920C86" w:rsidP="00920C86">
      <w:pPr>
        <w:spacing w:line="130" w:lineRule="exact"/>
        <w:jc w:val="right"/>
        <w:rPr>
          <w:sz w:val="16"/>
        </w:rPr>
      </w:pPr>
      <w:r>
        <w:rPr>
          <w:spacing w:val="-10"/>
          <w:sz w:val="16"/>
        </w:rPr>
        <w:t>1</w:t>
      </w:r>
    </w:p>
    <w:p w:rsidR="00920C86" w:rsidRDefault="00920C86" w:rsidP="00920C86">
      <w:pPr>
        <w:spacing w:before="65" w:line="231" w:lineRule="exact"/>
        <w:rPr>
          <w:i/>
          <w:sz w:val="24"/>
        </w:rPr>
      </w:pPr>
      <w:r>
        <w:br w:type="column"/>
      </w:r>
      <w:r>
        <w:rPr>
          <w:sz w:val="24"/>
        </w:rPr>
        <w:t>and</w:t>
      </w:r>
      <w:r>
        <w:rPr>
          <w:i/>
          <w:spacing w:val="-5"/>
          <w:sz w:val="24"/>
        </w:rPr>
        <w:t>BT</w:t>
      </w:r>
    </w:p>
    <w:p w:rsidR="00920C86" w:rsidRDefault="00920C86" w:rsidP="00920C86">
      <w:pPr>
        <w:spacing w:line="130" w:lineRule="exact"/>
        <w:jc w:val="right"/>
        <w:rPr>
          <w:sz w:val="16"/>
        </w:rPr>
      </w:pPr>
      <w:r>
        <w:rPr>
          <w:spacing w:val="-10"/>
          <w:sz w:val="16"/>
        </w:rPr>
        <w:t>2</w:t>
      </w:r>
    </w:p>
    <w:p w:rsidR="00920C86" w:rsidRDefault="00920C86" w:rsidP="00920C86">
      <w:pPr>
        <w:pStyle w:val="BodyText"/>
        <w:spacing w:before="65"/>
      </w:pPr>
      <w:r>
        <w:br w:type="column"/>
      </w:r>
      <w:r>
        <w:t>areproduced,theywillmeetinapoint</w:t>
      </w:r>
      <w:r>
        <w:rPr>
          <w:i/>
        </w:rPr>
        <w:t>I</w:t>
      </w:r>
      <w:r>
        <w:t>calledthepoint</w:t>
      </w:r>
      <w:r>
        <w:rPr>
          <w:spacing w:val="-5"/>
        </w:rPr>
        <w:t>of</w:t>
      </w:r>
    </w:p>
    <w:p w:rsidR="00920C86" w:rsidRDefault="00920C86" w:rsidP="00920C86">
      <w:pPr>
        <w:pStyle w:val="BodyText"/>
        <w:sectPr w:rsidR="00920C86">
          <w:type w:val="continuous"/>
          <w:pgSz w:w="12240" w:h="15840"/>
          <w:pgMar w:top="640" w:right="0" w:bottom="280" w:left="720" w:header="10" w:footer="1023" w:gutter="0"/>
          <w:cols w:num="3" w:space="720" w:equalWidth="0">
            <w:col w:w="3475" w:space="40"/>
            <w:col w:w="767" w:space="39"/>
            <w:col w:w="7199"/>
          </w:cols>
        </w:sectPr>
      </w:pPr>
    </w:p>
    <w:p w:rsidR="00920C86" w:rsidRDefault="00920C86" w:rsidP="00920C86">
      <w:pPr>
        <w:pStyle w:val="BodyText"/>
        <w:spacing w:line="266" w:lineRule="exact"/>
        <w:ind w:left="1277"/>
      </w:pPr>
      <w:r>
        <w:t>intersection(PI)or</w:t>
      </w:r>
      <w:r>
        <w:rPr>
          <w:spacing w:val="-2"/>
        </w:rPr>
        <w:t>vertex.</w:t>
      </w:r>
    </w:p>
    <w:p w:rsidR="00920C86" w:rsidRDefault="00920C86" w:rsidP="00920C86">
      <w:pPr>
        <w:pStyle w:val="Heading4"/>
        <w:spacing w:before="98"/>
      </w:pPr>
      <w:bookmarkStart w:id="21" w:name="Point_of_Curve_(PC)"/>
      <w:bookmarkEnd w:id="21"/>
      <w:r>
        <w:t>PointofCurve</w:t>
      </w:r>
      <w:r>
        <w:rPr>
          <w:spacing w:val="-4"/>
        </w:rPr>
        <w:t>(PC)</w:t>
      </w:r>
    </w:p>
    <w:p w:rsidR="00920C86" w:rsidRDefault="00920C86" w:rsidP="00920C86">
      <w:pPr>
        <w:pStyle w:val="BodyText"/>
        <w:spacing w:before="60"/>
        <w:ind w:left="1277"/>
      </w:pPr>
      <w:r>
        <w:t>Itisthebeginningofthecurve(</w:t>
      </w:r>
      <w:r>
        <w:rPr>
          <w:i/>
        </w:rPr>
        <w:t>T</w:t>
      </w:r>
      <w:r>
        <w:rPr>
          <w:position w:val="-10"/>
          <w:sz w:val="16"/>
        </w:rPr>
        <w:t>1</w:t>
      </w:r>
      <w:r>
        <w:t>)wherethealignmentchangesfromatangenttoa</w:t>
      </w:r>
      <w:r>
        <w:rPr>
          <w:spacing w:val="-2"/>
        </w:rPr>
        <w:t>curve.</w:t>
      </w:r>
    </w:p>
    <w:p w:rsidR="00920C86" w:rsidRDefault="00920C86" w:rsidP="00920C86">
      <w:pPr>
        <w:pStyle w:val="Heading4"/>
        <w:spacing w:before="83"/>
      </w:pPr>
      <w:bookmarkStart w:id="22" w:name="Point_of_Tangency_(PT)"/>
      <w:bookmarkEnd w:id="22"/>
      <w:r>
        <w:t>PointofTangency</w:t>
      </w:r>
      <w:r>
        <w:rPr>
          <w:spacing w:val="-4"/>
        </w:rPr>
        <w:t>(PT)</w:t>
      </w:r>
    </w:p>
    <w:p w:rsidR="00920C86" w:rsidRDefault="00920C86" w:rsidP="00920C86">
      <w:pPr>
        <w:pStyle w:val="BodyText"/>
        <w:spacing w:before="65"/>
        <w:ind w:left="1277"/>
      </w:pPr>
      <w:r>
        <w:t>Itistheendofthecurve(</w:t>
      </w:r>
      <w:r>
        <w:rPr>
          <w:i/>
        </w:rPr>
        <w:t>T</w:t>
      </w:r>
      <w:r>
        <w:rPr>
          <w:position w:val="-10"/>
          <w:sz w:val="16"/>
        </w:rPr>
        <w:t>2</w:t>
      </w:r>
      <w:r>
        <w:t>)wherethealignmentchangesfromacurveto</w:t>
      </w:r>
      <w:r>
        <w:rPr>
          <w:spacing w:val="-2"/>
        </w:rPr>
        <w:t>tangent.</w:t>
      </w:r>
    </w:p>
    <w:p w:rsidR="00920C86" w:rsidRDefault="00920C86" w:rsidP="00920C86">
      <w:pPr>
        <w:pStyle w:val="Heading4"/>
        <w:spacing w:before="83"/>
      </w:pPr>
      <w:bookmarkStart w:id="23" w:name="Intersection_Angle"/>
      <w:bookmarkEnd w:id="23"/>
      <w:r>
        <w:t>Intersection</w:t>
      </w:r>
      <w:r>
        <w:rPr>
          <w:spacing w:val="-4"/>
        </w:rPr>
        <w:t>Angle</w:t>
      </w:r>
    </w:p>
    <w:p w:rsidR="00920C86" w:rsidRDefault="00920C86" w:rsidP="00920C86">
      <w:pPr>
        <w:pStyle w:val="BodyText"/>
        <w:spacing w:before="69"/>
        <w:ind w:left="1277"/>
      </w:pPr>
      <w:r>
        <w:t>Theanglebetweenthetangent</w:t>
      </w:r>
      <w:r>
        <w:rPr>
          <w:i/>
        </w:rPr>
        <w:t>AT</w:t>
      </w:r>
      <w:r>
        <w:rPr>
          <w:position w:val="-10"/>
          <w:sz w:val="16"/>
        </w:rPr>
        <w:t>1</w:t>
      </w:r>
      <w:r>
        <w:t>and</w:t>
      </w:r>
      <w:r>
        <w:rPr>
          <w:i/>
        </w:rPr>
        <w:t>BT</w:t>
      </w:r>
      <w:r>
        <w:rPr>
          <w:position w:val="-10"/>
          <w:sz w:val="16"/>
        </w:rPr>
        <w:t>2</w:t>
      </w:r>
      <w:r>
        <w:t>iscalledtheintersectionangle</w:t>
      </w:r>
      <w:r>
        <w:rPr>
          <w:spacing w:val="-4"/>
        </w:rPr>
        <w:t>(ф).</w:t>
      </w:r>
    </w:p>
    <w:p w:rsidR="00920C86" w:rsidRDefault="00920C86" w:rsidP="00920C86">
      <w:pPr>
        <w:pStyle w:val="Heading4"/>
        <w:spacing w:before="83"/>
      </w:pPr>
      <w:bookmarkStart w:id="24" w:name="Deflection_Angle"/>
      <w:bookmarkEnd w:id="24"/>
      <w:r>
        <w:t>Deflection</w:t>
      </w:r>
      <w:r>
        <w:rPr>
          <w:spacing w:val="-2"/>
        </w:rPr>
        <w:t>Angle</w:t>
      </w:r>
    </w:p>
    <w:p w:rsidR="00920C86" w:rsidRDefault="00920C86" w:rsidP="00920C86">
      <w:pPr>
        <w:pStyle w:val="BodyText"/>
        <w:spacing w:before="70" w:line="242" w:lineRule="auto"/>
        <w:ind w:left="1277" w:right="1490"/>
      </w:pPr>
      <w:r>
        <w:t>Theangle∆throughwhichthe forwardtangent deflects iscalledthedeflectionangleofthe curve. It may be either to the left or the right.</w:t>
      </w:r>
    </w:p>
    <w:p w:rsidR="00920C86" w:rsidRDefault="00920C86" w:rsidP="00920C86">
      <w:pPr>
        <w:pStyle w:val="Heading4"/>
        <w:spacing w:before="81"/>
      </w:pPr>
      <w:bookmarkStart w:id="25" w:name="Deflection_Angle_to_any_Point"/>
      <w:bookmarkEnd w:id="25"/>
      <w:r>
        <w:t>DeflectionAngletoany</w:t>
      </w:r>
      <w:r>
        <w:rPr>
          <w:spacing w:val="-2"/>
        </w:rPr>
        <w:t>Point</w:t>
      </w:r>
    </w:p>
    <w:p w:rsidR="00920C86" w:rsidRDefault="00920C86" w:rsidP="00920C86">
      <w:pPr>
        <w:pStyle w:val="BodyText"/>
        <w:spacing w:before="69" w:line="242" w:lineRule="auto"/>
        <w:ind w:left="1277" w:right="1490"/>
      </w:pPr>
      <w:r>
        <w:t xml:space="preserve">Thedeflectionangleδtoanypoint </w:t>
      </w:r>
      <w:r>
        <w:rPr>
          <w:i/>
        </w:rPr>
        <w:t>a</w:t>
      </w:r>
      <w:r>
        <w:t xml:space="preserve">onthecurve istheangleatPCbetweentheback tangent and the chord </w:t>
      </w:r>
      <w:r>
        <w:rPr>
          <w:i/>
        </w:rPr>
        <w:t>T</w:t>
      </w:r>
      <w:r>
        <w:rPr>
          <w:position w:val="-10"/>
          <w:sz w:val="16"/>
        </w:rPr>
        <w:t xml:space="preserve">1 </w:t>
      </w:r>
      <w:r>
        <w:rPr>
          <w:i/>
        </w:rPr>
        <w:t xml:space="preserve">a </w:t>
      </w:r>
      <w:r>
        <w:t>from PC to point on the curve.</w:t>
      </w:r>
    </w:p>
    <w:p w:rsidR="00920C86" w:rsidRDefault="00920C86" w:rsidP="00920C86">
      <w:pPr>
        <w:pStyle w:val="Heading4"/>
        <w:spacing w:before="75"/>
      </w:pPr>
      <w:bookmarkStart w:id="26" w:name="Tangent_Distance_(T)"/>
      <w:bookmarkEnd w:id="26"/>
      <w:r>
        <w:t>TangentDistance</w:t>
      </w:r>
      <w:r>
        <w:rPr>
          <w:spacing w:val="-5"/>
        </w:rPr>
        <w:t>(T)</w:t>
      </w:r>
    </w:p>
    <w:p w:rsidR="00920C86" w:rsidRDefault="00920C86" w:rsidP="00920C86">
      <w:pPr>
        <w:pStyle w:val="BodyText"/>
        <w:spacing w:before="65"/>
        <w:ind w:left="1277"/>
      </w:pPr>
      <w:r>
        <w:t>ItisthedistancebetweenPCtoPI(alsothedistance fromPIto</w:t>
      </w:r>
      <w:r>
        <w:rPr>
          <w:spacing w:val="-4"/>
        </w:rPr>
        <w:t>PT).</w:t>
      </w:r>
    </w:p>
    <w:p w:rsidR="00920C86" w:rsidRDefault="00920C86" w:rsidP="00920C86">
      <w:pPr>
        <w:pStyle w:val="Heading4"/>
        <w:spacing w:before="94"/>
      </w:pPr>
      <w:bookmarkStart w:id="27" w:name="External_Distance_(E)"/>
      <w:bookmarkEnd w:id="27"/>
      <w:r>
        <w:t>ExternalDistance</w:t>
      </w:r>
      <w:r>
        <w:rPr>
          <w:spacing w:val="-5"/>
        </w:rPr>
        <w:t>(E)</w:t>
      </w:r>
    </w:p>
    <w:p w:rsidR="00920C86" w:rsidRDefault="00920C86" w:rsidP="00920C86">
      <w:pPr>
        <w:pStyle w:val="BodyText"/>
        <w:spacing w:before="65"/>
        <w:ind w:left="1277"/>
      </w:pPr>
      <w:r>
        <w:t>Itisdistancefromthemid-pointofthecurve toPI.It isalsoknownastheapex</w:t>
      </w:r>
      <w:r>
        <w:rPr>
          <w:spacing w:val="-2"/>
        </w:rPr>
        <w:t>distance.</w:t>
      </w:r>
    </w:p>
    <w:p w:rsidR="00920C86" w:rsidRDefault="00920C86" w:rsidP="00920C86">
      <w:pPr>
        <w:pStyle w:val="Heading4"/>
        <w:spacing w:before="94"/>
      </w:pPr>
      <w:bookmarkStart w:id="28" w:name="Length_of_the_Curve_(l)"/>
      <w:bookmarkEnd w:id="28"/>
      <w:r>
        <w:t xml:space="preserve">LengthoftheCurve </w:t>
      </w:r>
      <w:r>
        <w:rPr>
          <w:spacing w:val="-5"/>
        </w:rPr>
        <w:t>(l)</w:t>
      </w:r>
    </w:p>
    <w:p w:rsidR="00920C86" w:rsidRDefault="00920C86" w:rsidP="00920C86">
      <w:pPr>
        <w:pStyle w:val="BodyText"/>
        <w:spacing w:before="65"/>
        <w:ind w:left="1277"/>
      </w:pPr>
      <w:r>
        <w:rPr>
          <w:i/>
        </w:rPr>
        <w:t>L</w:t>
      </w:r>
      <w:r>
        <w:t>is thetotallengthofthecurvefromPCto</w:t>
      </w:r>
      <w:r>
        <w:rPr>
          <w:spacing w:val="-5"/>
        </w:rPr>
        <w:t>PT.</w:t>
      </w:r>
    </w:p>
    <w:p w:rsidR="00920C86" w:rsidRDefault="00920C86" w:rsidP="00920C86">
      <w:pPr>
        <w:pStyle w:val="Heading4"/>
        <w:spacing w:before="98"/>
      </w:pPr>
      <w:bookmarkStart w:id="29" w:name="Long_Chord_(L)"/>
      <w:bookmarkEnd w:id="29"/>
      <w:r>
        <w:t>LongChord</w:t>
      </w:r>
      <w:r>
        <w:rPr>
          <w:spacing w:val="-5"/>
        </w:rPr>
        <w:t>(L)</w:t>
      </w:r>
    </w:p>
    <w:p w:rsidR="00920C86" w:rsidRDefault="00920C86" w:rsidP="00920C86">
      <w:pPr>
        <w:pStyle w:val="BodyText"/>
        <w:spacing w:before="65"/>
        <w:ind w:left="1277"/>
      </w:pPr>
      <w:r>
        <w:t>Itisthechord joiningPCto</w:t>
      </w:r>
      <w:r>
        <w:rPr>
          <w:spacing w:val="-5"/>
        </w:rPr>
        <w:t>PT.</w:t>
      </w:r>
    </w:p>
    <w:p w:rsidR="00920C86" w:rsidRDefault="00920C86" w:rsidP="00920C86">
      <w:pPr>
        <w:pStyle w:val="Heading4"/>
        <w:spacing w:before="94"/>
      </w:pPr>
      <w:bookmarkStart w:id="30" w:name="Mid_Ordinate_(M)"/>
      <w:bookmarkEnd w:id="30"/>
      <w:r>
        <w:t>MidOrdinate</w:t>
      </w:r>
      <w:r>
        <w:rPr>
          <w:spacing w:val="-5"/>
        </w:rPr>
        <w:t>(M)</w:t>
      </w:r>
    </w:p>
    <w:p w:rsidR="00920C86" w:rsidRDefault="00920C86" w:rsidP="00920C86">
      <w:pPr>
        <w:pStyle w:val="BodyText"/>
        <w:spacing w:before="70" w:line="242" w:lineRule="auto"/>
        <w:ind w:left="1277" w:right="1654"/>
      </w:pPr>
      <w:r>
        <w:t>Itistheordinatefromthemid-pointofthelongchordtothemid-pointofthecurve. It is also called the versine of the curve.</w:t>
      </w:r>
    </w:p>
    <w:p w:rsidR="00920C86" w:rsidRDefault="00920C86" w:rsidP="00920C86">
      <w:pPr>
        <w:pStyle w:val="Heading4"/>
        <w:spacing w:before="81"/>
      </w:pPr>
      <w:bookmarkStart w:id="31" w:name="Normal_Chord_(C)"/>
      <w:bookmarkEnd w:id="31"/>
      <w:r>
        <w:t>NormalChord</w:t>
      </w:r>
      <w:r>
        <w:rPr>
          <w:spacing w:val="-5"/>
        </w:rPr>
        <w:t>(C)</w:t>
      </w:r>
    </w:p>
    <w:p w:rsidR="00920C86" w:rsidRDefault="00920C86" w:rsidP="00920C86">
      <w:pPr>
        <w:pStyle w:val="BodyText"/>
        <w:spacing w:before="69"/>
        <w:ind w:left="1277"/>
      </w:pPr>
      <w:r>
        <w:t>Achordbetweentwosuccessiveregularstationsonacurveiscalled anormal</w:t>
      </w:r>
      <w:r>
        <w:rPr>
          <w:spacing w:val="-2"/>
        </w:rPr>
        <w:t>chord.</w:t>
      </w:r>
    </w:p>
    <w:p w:rsidR="00920C86" w:rsidRDefault="00920C86" w:rsidP="00920C86">
      <w:pPr>
        <w:pStyle w:val="Heading4"/>
        <w:spacing w:before="94"/>
      </w:pPr>
      <w:bookmarkStart w:id="32" w:name="Sub-Chord_(c)"/>
      <w:bookmarkEnd w:id="32"/>
      <w:r>
        <w:t>Sub-Chord</w:t>
      </w:r>
      <w:r>
        <w:rPr>
          <w:spacing w:val="-5"/>
        </w:rPr>
        <w:t>(c)</w:t>
      </w:r>
    </w:p>
    <w:p w:rsidR="00920C86" w:rsidRDefault="00920C86" w:rsidP="00920C86">
      <w:pPr>
        <w:pStyle w:val="Heading4"/>
        <w:sectPr w:rsidR="00920C86">
          <w:type w:val="continuous"/>
          <w:pgSz w:w="12240" w:h="15840"/>
          <w:pgMar w:top="640" w:right="0" w:bottom="280" w:left="720" w:header="10" w:footer="1023" w:gutter="0"/>
          <w:cols w:space="720"/>
        </w:sectPr>
      </w:pPr>
    </w:p>
    <w:p w:rsidR="00920C86" w:rsidRDefault="00920C86" w:rsidP="00920C86">
      <w:pPr>
        <w:pStyle w:val="BodyText"/>
        <w:rPr>
          <w:b/>
        </w:rPr>
      </w:pPr>
    </w:p>
    <w:p w:rsidR="00920C86" w:rsidRDefault="00920C86" w:rsidP="00920C86">
      <w:pPr>
        <w:pStyle w:val="BodyText"/>
        <w:rPr>
          <w:b/>
        </w:rPr>
      </w:pPr>
    </w:p>
    <w:p w:rsidR="00920C86" w:rsidRDefault="00920C86" w:rsidP="00920C86">
      <w:pPr>
        <w:pStyle w:val="BodyText"/>
        <w:spacing w:before="32"/>
        <w:rPr>
          <w:b/>
        </w:rPr>
      </w:pPr>
    </w:p>
    <w:p w:rsidR="00920C86" w:rsidRDefault="00920C86" w:rsidP="00920C86">
      <w:pPr>
        <w:pStyle w:val="BodyText"/>
        <w:spacing w:before="1" w:line="276" w:lineRule="auto"/>
        <w:ind w:left="720" w:right="1490"/>
      </w:pPr>
      <w:r>
        <w:t>Sub-chordisanychordshorterthanthenormalchord.Thesegenerallyoccur atthebeginningor at the end of the curve.</w:t>
      </w:r>
    </w:p>
    <w:p w:rsidR="00920C86" w:rsidRDefault="00920C86" w:rsidP="00920C86">
      <w:pPr>
        <w:pStyle w:val="Heading4"/>
        <w:spacing w:before="220"/>
      </w:pPr>
      <w:bookmarkStart w:id="33" w:name="Right-hand_Curve"/>
      <w:bookmarkEnd w:id="33"/>
      <w:r>
        <w:t xml:space="preserve">Right-hand </w:t>
      </w:r>
      <w:r>
        <w:rPr>
          <w:spacing w:val="-4"/>
        </w:rPr>
        <w:t>Curve</w:t>
      </w:r>
    </w:p>
    <w:p w:rsidR="00920C86" w:rsidRDefault="00920C86" w:rsidP="00920C86">
      <w:pPr>
        <w:pStyle w:val="BodyText"/>
        <w:spacing w:before="91" w:line="232" w:lineRule="auto"/>
        <w:ind w:left="1277" w:right="1860"/>
      </w:pPr>
      <w:r>
        <w:t>Ifthecurvedeflectstotheright ofthedirectionoftheprogressofsurvey, it iscalled the right-hand curve.</w:t>
      </w:r>
    </w:p>
    <w:p w:rsidR="00920C86" w:rsidRDefault="00920C86" w:rsidP="00920C86">
      <w:pPr>
        <w:pStyle w:val="Heading4"/>
        <w:spacing w:before="177"/>
      </w:pPr>
      <w:bookmarkStart w:id="34" w:name="Left-hand_Curve"/>
      <w:bookmarkEnd w:id="34"/>
      <w:r>
        <w:t>Left-hand</w:t>
      </w:r>
      <w:r>
        <w:rPr>
          <w:spacing w:val="-2"/>
        </w:rPr>
        <w:t>Curve</w:t>
      </w:r>
    </w:p>
    <w:p w:rsidR="00920C86" w:rsidRDefault="00920C86" w:rsidP="00920C86">
      <w:pPr>
        <w:pStyle w:val="BodyText"/>
        <w:spacing w:before="152"/>
        <w:ind w:left="1277" w:right="1490"/>
      </w:pPr>
      <w:r>
        <w:t>Ifthecurvedeflectstotheleft ofthedirectionoftheprogressofsurvey, it iscalledthe left- hand curve.</w:t>
      </w:r>
    </w:p>
    <w:p w:rsidR="00920C86" w:rsidRDefault="00920C86" w:rsidP="00920C86">
      <w:pPr>
        <w:pStyle w:val="BodyText"/>
      </w:pPr>
    </w:p>
    <w:p w:rsidR="00920C86" w:rsidRDefault="00920C86" w:rsidP="00920C86">
      <w:pPr>
        <w:pStyle w:val="BodyText"/>
        <w:spacing w:before="134"/>
      </w:pPr>
    </w:p>
    <w:p w:rsidR="00920C86" w:rsidRDefault="00920C86" w:rsidP="00920C86">
      <w:pPr>
        <w:pStyle w:val="Heading4"/>
        <w:spacing w:before="1" w:line="451" w:lineRule="auto"/>
        <w:ind w:right="7230"/>
      </w:pPr>
      <w:bookmarkStart w:id="35" w:name="Elements_of_Simple_Circular_Curve_Length"/>
      <w:bookmarkEnd w:id="35"/>
      <w:r>
        <w:t>ElementsofSimpleCircularCurve Length of the Curve (l)</w:t>
      </w:r>
    </w:p>
    <w:p w:rsidR="00920C86" w:rsidRDefault="00920C86" w:rsidP="00920C86">
      <w:pPr>
        <w:spacing w:line="197" w:lineRule="exact"/>
        <w:ind w:left="1277"/>
        <w:rPr>
          <w:sz w:val="24"/>
        </w:rPr>
      </w:pPr>
      <w:r>
        <w:rPr>
          <w:sz w:val="24"/>
        </w:rPr>
        <w:t>Length</w:t>
      </w:r>
      <w:r>
        <w:rPr>
          <w:i/>
          <w:sz w:val="24"/>
        </w:rPr>
        <w:t xml:space="preserve">l </w:t>
      </w:r>
      <w:r>
        <w:rPr>
          <w:sz w:val="24"/>
        </w:rPr>
        <w:t>=</w:t>
      </w:r>
      <w:r>
        <w:rPr>
          <w:i/>
          <w:sz w:val="24"/>
        </w:rPr>
        <w:t>TCT</w:t>
      </w:r>
      <w:r>
        <w:rPr>
          <w:sz w:val="24"/>
        </w:rPr>
        <w:t>=</w:t>
      </w:r>
      <w:r>
        <w:rPr>
          <w:i/>
          <w:sz w:val="24"/>
        </w:rPr>
        <w:t>R</w:t>
      </w:r>
      <w:r>
        <w:rPr>
          <w:sz w:val="24"/>
        </w:rPr>
        <w:t>∆,where ∆isin</w:t>
      </w:r>
      <w:r>
        <w:rPr>
          <w:spacing w:val="-2"/>
          <w:sz w:val="24"/>
        </w:rPr>
        <w:t>radians</w:t>
      </w:r>
    </w:p>
    <w:p w:rsidR="00920C86" w:rsidRDefault="00920C86" w:rsidP="00920C86">
      <w:pPr>
        <w:tabs>
          <w:tab w:val="left" w:pos="2881"/>
        </w:tabs>
        <w:spacing w:line="139" w:lineRule="exact"/>
        <w:ind w:left="2468"/>
        <w:rPr>
          <w:sz w:val="16"/>
        </w:rPr>
      </w:pPr>
      <w:r>
        <w:rPr>
          <w:spacing w:val="-10"/>
          <w:sz w:val="16"/>
        </w:rPr>
        <w:t>1</w:t>
      </w:r>
      <w:r>
        <w:rPr>
          <w:sz w:val="16"/>
        </w:rPr>
        <w:tab/>
      </w:r>
      <w:r>
        <w:rPr>
          <w:spacing w:val="-10"/>
          <w:sz w:val="16"/>
        </w:rPr>
        <w:t>2</w:t>
      </w:r>
    </w:p>
    <w:p w:rsidR="00920C86" w:rsidRDefault="00920C86" w:rsidP="00920C86">
      <w:pPr>
        <w:spacing w:before="36" w:line="172" w:lineRule="exact"/>
        <w:ind w:left="2598"/>
        <w:rPr>
          <w:sz w:val="16"/>
        </w:rPr>
      </w:pPr>
      <w:r>
        <w:rPr>
          <w:spacing w:val="-10"/>
          <w:sz w:val="16"/>
        </w:rPr>
        <w:t>o</w:t>
      </w:r>
    </w:p>
    <w:p w:rsidR="00920C86" w:rsidRDefault="00920C86" w:rsidP="00920C86">
      <w:pPr>
        <w:pStyle w:val="BodyText"/>
        <w:spacing w:line="264" w:lineRule="exact"/>
        <w:ind w:left="1277"/>
      </w:pPr>
      <w:bookmarkStart w:id="36" w:name="Tangent_Length_(T)"/>
      <w:bookmarkEnd w:id="36"/>
      <w:r>
        <w:t>=(π</w:t>
      </w:r>
      <w:r>
        <w:rPr>
          <w:i/>
        </w:rPr>
        <w:t>R</w:t>
      </w:r>
      <w:r>
        <w:t>)∆/180,where∆isin</w:t>
      </w:r>
      <w:r>
        <w:rPr>
          <w:spacing w:val="-2"/>
        </w:rPr>
        <w:t>degrees.</w:t>
      </w:r>
    </w:p>
    <w:p w:rsidR="00920C86" w:rsidRDefault="00920C86" w:rsidP="00920C86">
      <w:pPr>
        <w:pStyle w:val="Heading4"/>
        <w:spacing w:before="161"/>
      </w:pPr>
      <w:r>
        <w:t>TangentLength</w:t>
      </w:r>
      <w:r>
        <w:rPr>
          <w:spacing w:val="-5"/>
        </w:rPr>
        <w:t>(T)</w:t>
      </w:r>
    </w:p>
    <w:p w:rsidR="00920C86" w:rsidRDefault="00920C86" w:rsidP="00920C86">
      <w:pPr>
        <w:spacing w:before="147" w:line="193" w:lineRule="exact"/>
        <w:ind w:left="1277"/>
        <w:rPr>
          <w:i/>
          <w:sz w:val="24"/>
        </w:rPr>
      </w:pPr>
      <w:r>
        <w:rPr>
          <w:sz w:val="24"/>
        </w:rPr>
        <w:t>Tangentlength,</w:t>
      </w:r>
      <w:r>
        <w:rPr>
          <w:i/>
          <w:sz w:val="24"/>
        </w:rPr>
        <w:t xml:space="preserve">T </w:t>
      </w:r>
      <w:r>
        <w:rPr>
          <w:sz w:val="24"/>
        </w:rPr>
        <w:t>=</w:t>
      </w:r>
      <w:r>
        <w:rPr>
          <w:i/>
          <w:sz w:val="24"/>
        </w:rPr>
        <w:t>TI=</w:t>
      </w:r>
      <w:r>
        <w:rPr>
          <w:i/>
          <w:spacing w:val="-5"/>
          <w:sz w:val="24"/>
        </w:rPr>
        <w:t>IT</w:t>
      </w:r>
    </w:p>
    <w:p w:rsidR="00920C86" w:rsidRDefault="00920C86" w:rsidP="00920C86">
      <w:pPr>
        <w:tabs>
          <w:tab w:val="left" w:pos="4000"/>
        </w:tabs>
        <w:spacing w:line="176" w:lineRule="exact"/>
        <w:ind w:left="3366"/>
        <w:rPr>
          <w:sz w:val="16"/>
        </w:rPr>
      </w:pPr>
      <w:r>
        <w:rPr>
          <w:spacing w:val="-10"/>
          <w:sz w:val="16"/>
        </w:rPr>
        <w:t>1</w:t>
      </w:r>
      <w:r>
        <w:rPr>
          <w:sz w:val="16"/>
        </w:rPr>
        <w:tab/>
      </w:r>
      <w:r>
        <w:rPr>
          <w:spacing w:val="-10"/>
          <w:sz w:val="16"/>
        </w:rPr>
        <w:t>2</w:t>
      </w:r>
    </w:p>
    <w:p w:rsidR="00920C86" w:rsidRDefault="00920C86" w:rsidP="00920C86">
      <w:pPr>
        <w:spacing w:before="149" w:line="231" w:lineRule="exact"/>
        <w:ind w:left="1277"/>
        <w:rPr>
          <w:sz w:val="24"/>
        </w:rPr>
      </w:pPr>
      <w:r>
        <w:rPr>
          <w:sz w:val="24"/>
        </w:rPr>
        <w:t>=</w:t>
      </w:r>
      <w:r>
        <w:rPr>
          <w:i/>
          <w:sz w:val="24"/>
        </w:rPr>
        <w:t>OT</w:t>
      </w:r>
      <w:r>
        <w:rPr>
          <w:sz w:val="24"/>
        </w:rPr>
        <w:t>tan∆/2</w:t>
      </w:r>
      <w:r>
        <w:rPr>
          <w:i/>
          <w:sz w:val="24"/>
        </w:rPr>
        <w:t>=R</w:t>
      </w:r>
      <w:r>
        <w:rPr>
          <w:sz w:val="24"/>
        </w:rPr>
        <w:t>tan</w:t>
      </w:r>
      <w:r>
        <w:rPr>
          <w:spacing w:val="-5"/>
          <w:sz w:val="24"/>
        </w:rPr>
        <w:t>∆/2</w:t>
      </w:r>
    </w:p>
    <w:p w:rsidR="00920C86" w:rsidRDefault="00920C86" w:rsidP="00920C86">
      <w:pPr>
        <w:spacing w:line="139" w:lineRule="exact"/>
        <w:ind w:left="1781"/>
        <w:rPr>
          <w:sz w:val="16"/>
        </w:rPr>
      </w:pPr>
      <w:r>
        <w:rPr>
          <w:spacing w:val="-10"/>
          <w:sz w:val="16"/>
        </w:rPr>
        <w:t>1</w:t>
      </w:r>
    </w:p>
    <w:p w:rsidR="00920C86" w:rsidRDefault="00920C86" w:rsidP="00920C86">
      <w:pPr>
        <w:pStyle w:val="Heading4"/>
        <w:spacing w:before="154"/>
      </w:pPr>
      <w:bookmarkStart w:id="37" w:name="Length_of_the_Long_Chord_(L)"/>
      <w:bookmarkEnd w:id="37"/>
      <w:r>
        <w:t>LengthoftheLongChord</w:t>
      </w:r>
      <w:r>
        <w:rPr>
          <w:spacing w:val="-5"/>
        </w:rPr>
        <w:t>(L)</w:t>
      </w:r>
    </w:p>
    <w:p w:rsidR="00920C86" w:rsidRDefault="00920C86" w:rsidP="00920C86">
      <w:pPr>
        <w:spacing w:before="147" w:line="231" w:lineRule="exact"/>
        <w:ind w:left="1277"/>
        <w:rPr>
          <w:sz w:val="24"/>
        </w:rPr>
      </w:pPr>
      <w:r>
        <w:rPr>
          <w:i/>
          <w:sz w:val="24"/>
        </w:rPr>
        <w:t xml:space="preserve">L </w:t>
      </w:r>
      <w:r>
        <w:rPr>
          <w:sz w:val="24"/>
        </w:rPr>
        <w:t>=</w:t>
      </w:r>
      <w:r>
        <w:rPr>
          <w:i/>
          <w:sz w:val="24"/>
        </w:rPr>
        <w:t>TT</w:t>
      </w:r>
      <w:r>
        <w:rPr>
          <w:sz w:val="24"/>
        </w:rPr>
        <w:t>=2</w:t>
      </w:r>
      <w:r>
        <w:rPr>
          <w:i/>
          <w:sz w:val="24"/>
        </w:rPr>
        <w:t>OT</w:t>
      </w:r>
      <w:r>
        <w:rPr>
          <w:sz w:val="24"/>
        </w:rPr>
        <w:t>sin</w:t>
      </w:r>
      <w:r>
        <w:rPr>
          <w:spacing w:val="-5"/>
          <w:sz w:val="24"/>
        </w:rPr>
        <w:t>∆/2</w:t>
      </w:r>
    </w:p>
    <w:p w:rsidR="00920C86" w:rsidRDefault="00920C86" w:rsidP="00920C86">
      <w:pPr>
        <w:tabs>
          <w:tab w:val="left" w:pos="2814"/>
        </w:tabs>
        <w:spacing w:line="139" w:lineRule="exact"/>
        <w:ind w:left="1801"/>
        <w:rPr>
          <w:sz w:val="16"/>
        </w:rPr>
      </w:pPr>
      <w:r>
        <w:rPr>
          <w:sz w:val="16"/>
        </w:rPr>
        <w:t>1</w:t>
      </w:r>
      <w:r>
        <w:rPr>
          <w:spacing w:val="-10"/>
          <w:sz w:val="16"/>
        </w:rPr>
        <w:t>2</w:t>
      </w:r>
      <w:r>
        <w:rPr>
          <w:sz w:val="16"/>
        </w:rPr>
        <w:tab/>
      </w:r>
      <w:r>
        <w:rPr>
          <w:spacing w:val="-10"/>
          <w:sz w:val="16"/>
        </w:rPr>
        <w:t>1</w:t>
      </w:r>
    </w:p>
    <w:p w:rsidR="00920C86" w:rsidRDefault="00920C86" w:rsidP="00920C86">
      <w:pPr>
        <w:pStyle w:val="BodyText"/>
        <w:spacing w:before="149"/>
        <w:ind w:left="1277"/>
      </w:pPr>
      <w:r>
        <w:t xml:space="preserve">=2 </w:t>
      </w:r>
      <w:r>
        <w:rPr>
          <w:i/>
        </w:rPr>
        <w:t>R</w:t>
      </w:r>
      <w:r>
        <w:t>sin</w:t>
      </w:r>
      <w:r>
        <w:rPr>
          <w:spacing w:val="-5"/>
        </w:rPr>
        <w:t>∆/2</w:t>
      </w:r>
    </w:p>
    <w:p w:rsidR="00920C86" w:rsidRDefault="00920C86" w:rsidP="00920C86">
      <w:pPr>
        <w:pStyle w:val="Heading4"/>
        <w:spacing w:before="175"/>
      </w:pPr>
      <w:bookmarkStart w:id="38" w:name="Apex_Distance_or_External_Distance_(E)"/>
      <w:bookmarkEnd w:id="38"/>
      <w:r>
        <w:t>ApexDistance orExternalDistance</w:t>
      </w:r>
      <w:r>
        <w:rPr>
          <w:spacing w:val="-5"/>
        </w:rPr>
        <w:t>(E)</w:t>
      </w:r>
    </w:p>
    <w:p w:rsidR="00920C86" w:rsidRDefault="00920C86" w:rsidP="00920C86">
      <w:pPr>
        <w:spacing w:before="142"/>
        <w:ind w:left="1277"/>
        <w:rPr>
          <w:i/>
          <w:sz w:val="24"/>
        </w:rPr>
      </w:pPr>
      <w:r>
        <w:rPr>
          <w:i/>
          <w:sz w:val="24"/>
        </w:rPr>
        <w:t>E</w:t>
      </w:r>
      <w:r>
        <w:rPr>
          <w:sz w:val="24"/>
        </w:rPr>
        <w:t>=</w:t>
      </w:r>
      <w:r>
        <w:rPr>
          <w:i/>
          <w:sz w:val="24"/>
        </w:rPr>
        <w:t>CI</w:t>
      </w:r>
      <w:r>
        <w:rPr>
          <w:sz w:val="24"/>
        </w:rPr>
        <w:t>=</w:t>
      </w:r>
      <w:r>
        <w:rPr>
          <w:i/>
          <w:sz w:val="24"/>
        </w:rPr>
        <w:t>IO</w:t>
      </w:r>
      <w:r>
        <w:rPr>
          <w:sz w:val="24"/>
        </w:rPr>
        <w:t>–</w:t>
      </w:r>
      <w:r>
        <w:rPr>
          <w:i/>
          <w:spacing w:val="-5"/>
          <w:sz w:val="24"/>
        </w:rPr>
        <w:t>CO</w:t>
      </w:r>
    </w:p>
    <w:p w:rsidR="00920C86" w:rsidRDefault="00920C86" w:rsidP="00920C86">
      <w:pPr>
        <w:pStyle w:val="BodyText"/>
        <w:spacing w:before="166"/>
        <w:ind w:left="1277"/>
        <w:rPr>
          <w:i/>
        </w:rPr>
      </w:pPr>
      <w:r>
        <w:t>=</w:t>
      </w:r>
      <w:r>
        <w:rPr>
          <w:i/>
        </w:rPr>
        <w:t>R</w:t>
      </w:r>
      <w:r>
        <w:t>sec∆/2–</w:t>
      </w:r>
      <w:r>
        <w:rPr>
          <w:i/>
          <w:spacing w:val="-10"/>
        </w:rPr>
        <w:t>R</w:t>
      </w:r>
    </w:p>
    <w:p w:rsidR="00920C86" w:rsidRDefault="00920C86" w:rsidP="00920C86">
      <w:pPr>
        <w:pStyle w:val="BodyText"/>
        <w:spacing w:before="161"/>
        <w:ind w:left="1277"/>
      </w:pPr>
      <w:r>
        <w:t xml:space="preserve">= </w:t>
      </w:r>
      <w:r>
        <w:rPr>
          <w:i/>
        </w:rPr>
        <w:t>R</w:t>
      </w:r>
      <w:r>
        <w:t>(sec ∆/2–</w:t>
      </w:r>
      <w:r>
        <w:rPr>
          <w:spacing w:val="-5"/>
        </w:rPr>
        <w:t>l)</w:t>
      </w:r>
    </w:p>
    <w:p w:rsidR="00920C86" w:rsidRDefault="00920C86" w:rsidP="00920C86">
      <w:pPr>
        <w:pStyle w:val="BodyText"/>
        <w:spacing w:before="156"/>
        <w:ind w:left="1277"/>
      </w:pPr>
      <w:r>
        <w:t>=</w:t>
      </w:r>
      <w:r>
        <w:rPr>
          <w:i/>
        </w:rPr>
        <w:t>R</w:t>
      </w:r>
      <w:r>
        <w:t>exsec</w:t>
      </w:r>
      <w:r>
        <w:rPr>
          <w:spacing w:val="-5"/>
        </w:rPr>
        <w:t>∆/2</w:t>
      </w:r>
    </w:p>
    <w:p w:rsidR="00920C86" w:rsidRDefault="00920C86" w:rsidP="00920C86">
      <w:pPr>
        <w:pStyle w:val="Heading4"/>
        <w:spacing w:before="180"/>
      </w:pPr>
      <w:bookmarkStart w:id="39" w:name="Mid-ordinate_(M)"/>
      <w:bookmarkEnd w:id="39"/>
      <w:r>
        <w:t>Mid-ordinate</w:t>
      </w:r>
      <w:r>
        <w:rPr>
          <w:spacing w:val="-5"/>
        </w:rPr>
        <w:t>(M)</w:t>
      </w:r>
    </w:p>
    <w:p w:rsidR="00920C86" w:rsidRDefault="00920C86" w:rsidP="00920C86">
      <w:pPr>
        <w:spacing w:before="147"/>
        <w:ind w:left="1277"/>
        <w:rPr>
          <w:i/>
          <w:sz w:val="24"/>
        </w:rPr>
      </w:pPr>
      <w:r>
        <w:rPr>
          <w:i/>
          <w:sz w:val="24"/>
        </w:rPr>
        <w:t>M</w:t>
      </w:r>
      <w:r>
        <w:rPr>
          <w:sz w:val="24"/>
        </w:rPr>
        <w:t>=</w:t>
      </w:r>
      <w:r>
        <w:rPr>
          <w:i/>
          <w:sz w:val="24"/>
        </w:rPr>
        <w:t xml:space="preserve">CD </w:t>
      </w:r>
      <w:r>
        <w:rPr>
          <w:sz w:val="24"/>
        </w:rPr>
        <w:t>=</w:t>
      </w:r>
      <w:r>
        <w:rPr>
          <w:i/>
          <w:sz w:val="24"/>
        </w:rPr>
        <w:t>CO</w:t>
      </w:r>
      <w:r>
        <w:rPr>
          <w:sz w:val="24"/>
        </w:rPr>
        <w:t>–</w:t>
      </w:r>
      <w:r>
        <w:rPr>
          <w:i/>
          <w:spacing w:val="-5"/>
          <w:sz w:val="24"/>
        </w:rPr>
        <w:t>DO</w:t>
      </w:r>
    </w:p>
    <w:p w:rsidR="00920C86" w:rsidRDefault="00920C86" w:rsidP="00920C86">
      <w:pPr>
        <w:spacing w:before="156"/>
        <w:ind w:left="1277"/>
        <w:rPr>
          <w:sz w:val="24"/>
        </w:rPr>
      </w:pPr>
      <w:r>
        <w:rPr>
          <w:sz w:val="24"/>
        </w:rPr>
        <w:t xml:space="preserve">= </w:t>
      </w:r>
      <w:r>
        <w:rPr>
          <w:i/>
          <w:sz w:val="24"/>
        </w:rPr>
        <w:t>R</w:t>
      </w:r>
      <w:r>
        <w:rPr>
          <w:sz w:val="24"/>
        </w:rPr>
        <w:t>–</w:t>
      </w:r>
      <w:r>
        <w:rPr>
          <w:i/>
          <w:sz w:val="24"/>
        </w:rPr>
        <w:t>R</w:t>
      </w:r>
      <w:r>
        <w:rPr>
          <w:sz w:val="24"/>
        </w:rPr>
        <w:t>cos</w:t>
      </w:r>
      <w:r>
        <w:rPr>
          <w:spacing w:val="-5"/>
          <w:sz w:val="24"/>
        </w:rPr>
        <w:t xml:space="preserve"> ∆/2</w:t>
      </w:r>
    </w:p>
    <w:p w:rsidR="00920C86" w:rsidRDefault="00920C86" w:rsidP="00920C86">
      <w:pPr>
        <w:pStyle w:val="BodyText"/>
        <w:spacing w:before="165"/>
        <w:ind w:left="720"/>
      </w:pPr>
      <w:r>
        <w:t xml:space="preserve">= </w:t>
      </w:r>
      <w:r>
        <w:rPr>
          <w:i/>
        </w:rPr>
        <w:t>R</w:t>
      </w:r>
      <w:r>
        <w:t>(1–cos∆/2)</w:t>
      </w:r>
      <w:r>
        <w:rPr>
          <w:i/>
        </w:rPr>
        <w:t>=R</w:t>
      </w:r>
      <w:r>
        <w:t>versin</w:t>
      </w:r>
      <w:r>
        <w:rPr>
          <w:spacing w:val="-5"/>
        </w:rPr>
        <w:t>∆/2</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47"/>
      </w:pPr>
    </w:p>
    <w:p w:rsidR="00920C86" w:rsidRDefault="00920C86" w:rsidP="00920C86">
      <w:pPr>
        <w:pStyle w:val="Heading4"/>
        <w:jc w:val="both"/>
      </w:pPr>
      <w:bookmarkStart w:id="40" w:name="Problem_:"/>
      <w:bookmarkEnd w:id="40"/>
      <w:r>
        <w:t>Problem</w:t>
      </w:r>
      <w:r>
        <w:rPr>
          <w:spacing w:val="-10"/>
        </w:rPr>
        <w:t>:</w:t>
      </w:r>
    </w:p>
    <w:p w:rsidR="00920C86" w:rsidRDefault="00920C86" w:rsidP="00920C86">
      <w:pPr>
        <w:spacing w:before="178" w:line="179" w:lineRule="exact"/>
        <w:ind w:right="2968"/>
        <w:jc w:val="right"/>
        <w:rPr>
          <w:sz w:val="16"/>
        </w:rPr>
      </w:pPr>
      <w:r>
        <w:rPr>
          <w:spacing w:val="-10"/>
          <w:sz w:val="16"/>
        </w:rPr>
        <w:t>o</w:t>
      </w:r>
    </w:p>
    <w:p w:rsidR="00920C86" w:rsidRDefault="00920C86" w:rsidP="00920C86">
      <w:pPr>
        <w:pStyle w:val="BodyText"/>
        <w:spacing w:line="273" w:lineRule="auto"/>
        <w:ind w:left="720" w:right="1455"/>
        <w:jc w:val="both"/>
      </w:pPr>
      <w:r>
        <w:t>Twotangents intersect at a chainage of1250.50 mhaving deflectionangle of60 . Ifthe radius of the curve to be laid out is 375 m, calculate the Length ofthe curve, Tangent distance, Length of the long chord, Apex distance, Mid-ordinate, Degree of curve and Chainage of P.C. and P.T.</w:t>
      </w:r>
    </w:p>
    <w:p w:rsidR="00920C86" w:rsidRDefault="00920C86" w:rsidP="00920C86">
      <w:pPr>
        <w:pStyle w:val="Heading4"/>
        <w:spacing w:before="190"/>
        <w:jc w:val="both"/>
      </w:pPr>
      <w:bookmarkStart w:id="41" w:name="Solution_:"/>
      <w:bookmarkEnd w:id="41"/>
      <w:r>
        <w:t>Solution</w:t>
      </w:r>
      <w:r>
        <w:rPr>
          <w:spacing w:val="-10"/>
        </w:rPr>
        <w:t>:</w:t>
      </w:r>
    </w:p>
    <w:p w:rsidR="00920C86" w:rsidRDefault="00920C86" w:rsidP="00920C86">
      <w:pPr>
        <w:spacing w:before="72" w:line="177" w:lineRule="exact"/>
        <w:ind w:left="4749"/>
        <w:rPr>
          <w:sz w:val="16"/>
        </w:rPr>
      </w:pPr>
      <w:r>
        <w:rPr>
          <w:spacing w:val="-10"/>
          <w:sz w:val="16"/>
        </w:rPr>
        <w:t>o</w:t>
      </w:r>
    </w:p>
    <w:p w:rsidR="00920C86" w:rsidRDefault="00920C86" w:rsidP="00920C86">
      <w:pPr>
        <w:pStyle w:val="BodyText"/>
        <w:spacing w:line="269" w:lineRule="exact"/>
        <w:ind w:left="1287"/>
      </w:pPr>
      <w:r>
        <w:t>Lengthofthe curve,</w:t>
      </w:r>
      <w:r>
        <w:rPr>
          <w:i/>
        </w:rPr>
        <w:t>l</w:t>
      </w:r>
      <w:r>
        <w:t>=(πR)∆/180,where ∆isin</w:t>
      </w:r>
      <w:r>
        <w:rPr>
          <w:spacing w:val="-2"/>
        </w:rPr>
        <w:t>degrees.</w:t>
      </w:r>
    </w:p>
    <w:p w:rsidR="00920C86" w:rsidRDefault="00920C86" w:rsidP="00920C86">
      <w:pPr>
        <w:tabs>
          <w:tab w:val="left" w:pos="5349"/>
        </w:tabs>
        <w:spacing w:before="68" w:line="177" w:lineRule="exact"/>
        <w:ind w:left="4845"/>
        <w:rPr>
          <w:sz w:val="16"/>
        </w:rPr>
      </w:pPr>
      <w:r>
        <w:rPr>
          <w:spacing w:val="-10"/>
          <w:sz w:val="16"/>
        </w:rPr>
        <w:t>o</w:t>
      </w:r>
      <w:r>
        <w:rPr>
          <w:sz w:val="16"/>
        </w:rPr>
        <w:tab/>
      </w:r>
      <w:r>
        <w:rPr>
          <w:spacing w:val="-10"/>
          <w:sz w:val="16"/>
        </w:rPr>
        <w:t>o</w:t>
      </w:r>
    </w:p>
    <w:p w:rsidR="00920C86" w:rsidRDefault="00920C86" w:rsidP="00920C86">
      <w:pPr>
        <w:pStyle w:val="BodyText"/>
        <w:spacing w:line="269" w:lineRule="exact"/>
        <w:ind w:left="3380"/>
      </w:pPr>
      <w:r>
        <w:t>=πΧ375×60</w:t>
      </w:r>
      <w:r>
        <w:rPr>
          <w:spacing w:val="-4"/>
        </w:rPr>
        <w:t>/180</w:t>
      </w:r>
    </w:p>
    <w:p w:rsidR="00920C86" w:rsidRDefault="00920C86" w:rsidP="00920C86">
      <w:pPr>
        <w:pStyle w:val="BodyText"/>
        <w:spacing w:before="122"/>
        <w:ind w:left="3620"/>
      </w:pPr>
      <w:r>
        <w:t>=392.69</w:t>
      </w:r>
      <w:r>
        <w:rPr>
          <w:spacing w:val="-10"/>
        </w:rPr>
        <w:t>m</w:t>
      </w:r>
    </w:p>
    <w:p w:rsidR="00920C86" w:rsidRDefault="00920C86" w:rsidP="00920C86">
      <w:pPr>
        <w:pStyle w:val="BodyText"/>
        <w:spacing w:before="137"/>
        <w:ind w:left="1277"/>
      </w:pPr>
      <w:r>
        <w:t>TangentLength,</w:t>
      </w:r>
      <w:r>
        <w:rPr>
          <w:i/>
        </w:rPr>
        <w:t>T</w:t>
      </w:r>
      <w:r>
        <w:t>=</w:t>
      </w:r>
      <w:r>
        <w:rPr>
          <w:i/>
        </w:rPr>
        <w:t>R</w:t>
      </w:r>
      <w:r>
        <w:t>tan</w:t>
      </w:r>
      <w:r>
        <w:rPr>
          <w:spacing w:val="-5"/>
        </w:rPr>
        <w:t>∆/2</w:t>
      </w:r>
    </w:p>
    <w:p w:rsidR="00920C86" w:rsidRDefault="00920C86" w:rsidP="00920C86">
      <w:pPr>
        <w:spacing w:before="82" w:line="177" w:lineRule="exact"/>
        <w:ind w:right="2468"/>
        <w:jc w:val="center"/>
        <w:rPr>
          <w:sz w:val="16"/>
        </w:rPr>
      </w:pPr>
      <w:r>
        <w:rPr>
          <w:spacing w:val="-10"/>
          <w:sz w:val="16"/>
        </w:rPr>
        <w:t>o</w:t>
      </w:r>
    </w:p>
    <w:p w:rsidR="00920C86" w:rsidRDefault="00920C86" w:rsidP="00920C86">
      <w:pPr>
        <w:pStyle w:val="BodyText"/>
        <w:spacing w:line="269" w:lineRule="exact"/>
        <w:ind w:right="3670"/>
        <w:jc w:val="center"/>
      </w:pPr>
      <w:r>
        <w:t>=375×tan60</w:t>
      </w:r>
      <w:r>
        <w:rPr>
          <w:spacing w:val="-5"/>
        </w:rPr>
        <w:t>/2</w:t>
      </w:r>
    </w:p>
    <w:p w:rsidR="00920C86" w:rsidRDefault="00920C86" w:rsidP="00920C86">
      <w:pPr>
        <w:pStyle w:val="BodyText"/>
        <w:spacing w:before="123"/>
        <w:ind w:right="3753"/>
        <w:jc w:val="center"/>
      </w:pPr>
      <w:r>
        <w:t>=216.50</w:t>
      </w:r>
      <w:r>
        <w:rPr>
          <w:spacing w:val="-10"/>
        </w:rPr>
        <w:t>m</w:t>
      </w:r>
    </w:p>
    <w:p w:rsidR="00920C86" w:rsidRDefault="00920C86" w:rsidP="00920C86">
      <w:pPr>
        <w:pStyle w:val="BodyText"/>
        <w:spacing w:before="137"/>
        <w:ind w:left="1024" w:right="6030"/>
        <w:jc w:val="center"/>
      </w:pPr>
      <w:r>
        <w:t>Lengthofthelongchord,</w:t>
      </w:r>
      <w:r>
        <w:rPr>
          <w:i/>
        </w:rPr>
        <w:t>L</w:t>
      </w:r>
      <w:r>
        <w:t>=2</w:t>
      </w:r>
      <w:r>
        <w:rPr>
          <w:i/>
        </w:rPr>
        <w:t>R</w:t>
      </w:r>
      <w:r>
        <w:t>sin</w:t>
      </w:r>
      <w:r>
        <w:rPr>
          <w:spacing w:val="-5"/>
        </w:rPr>
        <w:t>∆/2</w:t>
      </w:r>
    </w:p>
    <w:p w:rsidR="00920C86" w:rsidRDefault="00920C86" w:rsidP="00920C86">
      <w:pPr>
        <w:spacing w:before="96" w:line="176" w:lineRule="exact"/>
        <w:ind w:left="55"/>
        <w:jc w:val="center"/>
        <w:rPr>
          <w:sz w:val="16"/>
        </w:rPr>
      </w:pPr>
      <w:r>
        <w:rPr>
          <w:spacing w:val="-10"/>
          <w:sz w:val="16"/>
        </w:rPr>
        <w:t>o</w:t>
      </w:r>
    </w:p>
    <w:p w:rsidR="00920C86" w:rsidRDefault="00920C86" w:rsidP="00920C86">
      <w:pPr>
        <w:pStyle w:val="BodyText"/>
        <w:spacing w:line="266" w:lineRule="exact"/>
        <w:ind w:right="1524"/>
        <w:jc w:val="center"/>
      </w:pPr>
      <w:r>
        <w:t>= 2×375×sin60</w:t>
      </w:r>
      <w:r>
        <w:rPr>
          <w:spacing w:val="-5"/>
        </w:rPr>
        <w:t>/2</w:t>
      </w:r>
    </w:p>
    <w:p w:rsidR="00920C86" w:rsidRDefault="00920C86" w:rsidP="00920C86">
      <w:pPr>
        <w:pStyle w:val="BodyText"/>
        <w:spacing w:before="123"/>
        <w:ind w:right="1832"/>
        <w:jc w:val="center"/>
      </w:pPr>
      <w:r>
        <w:t>=375.00</w:t>
      </w:r>
      <w:r>
        <w:rPr>
          <w:spacing w:val="-10"/>
        </w:rPr>
        <w:t>m</w:t>
      </w:r>
    </w:p>
    <w:p w:rsidR="00920C86" w:rsidRDefault="00920C86" w:rsidP="00920C86">
      <w:pPr>
        <w:pStyle w:val="BodyText"/>
        <w:spacing w:before="132"/>
        <w:ind w:right="5651"/>
        <w:jc w:val="center"/>
      </w:pPr>
      <w:r>
        <w:t>Apexdistance,</w:t>
      </w:r>
      <w:r>
        <w:rPr>
          <w:i/>
        </w:rPr>
        <w:t>E</w:t>
      </w:r>
      <w:r>
        <w:t>=</w:t>
      </w:r>
      <w:r>
        <w:rPr>
          <w:i/>
        </w:rPr>
        <w:t>R</w:t>
      </w:r>
      <w:r>
        <w:t>(sec∆/2</w:t>
      </w:r>
      <w:r>
        <w:rPr>
          <w:i/>
        </w:rPr>
        <w:t>–</w:t>
      </w:r>
      <w:r>
        <w:rPr>
          <w:spacing w:val="-5"/>
        </w:rPr>
        <w:t>1)</w:t>
      </w:r>
    </w:p>
    <w:p w:rsidR="00920C86" w:rsidRDefault="00920C86" w:rsidP="00920C86">
      <w:pPr>
        <w:spacing w:before="81" w:line="177" w:lineRule="exact"/>
        <w:ind w:right="3361"/>
        <w:jc w:val="center"/>
        <w:rPr>
          <w:sz w:val="16"/>
        </w:rPr>
      </w:pPr>
      <w:r>
        <w:rPr>
          <w:spacing w:val="-10"/>
          <w:sz w:val="16"/>
        </w:rPr>
        <w:t>o</w:t>
      </w:r>
    </w:p>
    <w:p w:rsidR="00920C86" w:rsidRDefault="00920C86" w:rsidP="00920C86">
      <w:pPr>
        <w:pStyle w:val="BodyText"/>
        <w:spacing w:line="269" w:lineRule="exact"/>
        <w:ind w:left="2540"/>
      </w:pPr>
      <w:r>
        <w:t>= 375×(sec60/2–</w:t>
      </w:r>
      <w:r>
        <w:rPr>
          <w:spacing w:val="-5"/>
        </w:rPr>
        <w:t>1)</w:t>
      </w:r>
    </w:p>
    <w:p w:rsidR="00920C86" w:rsidRDefault="00920C86" w:rsidP="00920C86">
      <w:pPr>
        <w:pStyle w:val="BodyText"/>
        <w:spacing w:before="123"/>
        <w:ind w:left="2660"/>
      </w:pPr>
      <w:r>
        <w:t>=58.01</w:t>
      </w:r>
      <w:r>
        <w:rPr>
          <w:spacing w:val="-10"/>
        </w:rPr>
        <w:t>m</w:t>
      </w:r>
    </w:p>
    <w:p w:rsidR="00920C86" w:rsidRDefault="00920C86" w:rsidP="00920C86">
      <w:pPr>
        <w:pStyle w:val="BodyText"/>
        <w:spacing w:before="137"/>
        <w:ind w:left="1277"/>
      </w:pPr>
      <w:r>
        <w:t xml:space="preserve">Mid-ordinate, </w:t>
      </w:r>
      <w:r>
        <w:rPr>
          <w:i/>
        </w:rPr>
        <w:t>M</w:t>
      </w:r>
      <w:r>
        <w:t>=</w:t>
      </w:r>
      <w:r>
        <w:rPr>
          <w:i/>
        </w:rPr>
        <w:t>R</w:t>
      </w:r>
      <w:r>
        <w:t>(1–cos</w:t>
      </w:r>
      <w:r>
        <w:rPr>
          <w:spacing w:val="-4"/>
        </w:rPr>
        <w:t>∆/2)</w:t>
      </w:r>
    </w:p>
    <w:p w:rsidR="00920C86" w:rsidRDefault="00920C86" w:rsidP="00920C86">
      <w:pPr>
        <w:spacing w:before="87" w:line="177" w:lineRule="exact"/>
        <w:ind w:right="1815"/>
        <w:jc w:val="center"/>
        <w:rPr>
          <w:sz w:val="16"/>
        </w:rPr>
      </w:pPr>
      <w:r>
        <w:rPr>
          <w:spacing w:val="-10"/>
          <w:sz w:val="16"/>
        </w:rPr>
        <w:t>o</w:t>
      </w:r>
    </w:p>
    <w:p w:rsidR="00920C86" w:rsidRDefault="00920C86" w:rsidP="00920C86">
      <w:pPr>
        <w:pStyle w:val="BodyText"/>
        <w:spacing w:line="269" w:lineRule="exact"/>
        <w:ind w:left="2939"/>
      </w:pPr>
      <w:r>
        <w:t>= 375×(1–cos 60</w:t>
      </w:r>
      <w:r>
        <w:rPr>
          <w:spacing w:val="-5"/>
        </w:rPr>
        <w:t>/2)</w:t>
      </w:r>
    </w:p>
    <w:p w:rsidR="00920C86" w:rsidRDefault="00920C86" w:rsidP="00920C86">
      <w:pPr>
        <w:spacing w:before="122"/>
        <w:ind w:left="2881"/>
        <w:rPr>
          <w:sz w:val="24"/>
        </w:rPr>
      </w:pPr>
      <w:r>
        <w:rPr>
          <w:b/>
          <w:sz w:val="24"/>
        </w:rPr>
        <w:t xml:space="preserve">= </w:t>
      </w:r>
      <w:r>
        <w:rPr>
          <w:sz w:val="24"/>
        </w:rPr>
        <w:t>50.24</w:t>
      </w:r>
      <w:r>
        <w:rPr>
          <w:spacing w:val="-10"/>
          <w:sz w:val="24"/>
        </w:rPr>
        <w:t>m</w:t>
      </w:r>
    </w:p>
    <w:p w:rsidR="00920C86" w:rsidRDefault="00920C86" w:rsidP="00920C86">
      <w:pPr>
        <w:spacing w:before="77" w:line="150" w:lineRule="exact"/>
        <w:ind w:left="2943"/>
        <w:rPr>
          <w:sz w:val="16"/>
        </w:rPr>
      </w:pPr>
      <w:r>
        <w:rPr>
          <w:spacing w:val="-10"/>
          <w:sz w:val="16"/>
        </w:rPr>
        <w:t>o</w:t>
      </w:r>
    </w:p>
    <w:p w:rsidR="00920C86" w:rsidRDefault="00920C86" w:rsidP="00920C86">
      <w:pPr>
        <w:pStyle w:val="BodyText"/>
        <w:tabs>
          <w:tab w:val="left" w:pos="3145"/>
        </w:tabs>
        <w:spacing w:line="256" w:lineRule="exact"/>
        <w:ind w:left="1277"/>
        <w:rPr>
          <w:position w:val="3"/>
        </w:rPr>
      </w:pPr>
      <w:r>
        <w:t>DegreeofArc,</w:t>
      </w:r>
      <w:r>
        <w:rPr>
          <w:i/>
          <w:spacing w:val="-10"/>
        </w:rPr>
        <w:t>D</w:t>
      </w:r>
      <w:r>
        <w:rPr>
          <w:i/>
        </w:rPr>
        <w:tab/>
      </w:r>
      <w:r>
        <w:rPr>
          <w:position w:val="3"/>
        </w:rPr>
        <w:t>=</w:t>
      </w:r>
      <w:r>
        <w:rPr>
          <w:spacing w:val="-2"/>
          <w:position w:val="3"/>
        </w:rPr>
        <w:t>1718.9/R</w:t>
      </w:r>
    </w:p>
    <w:p w:rsidR="00920C86" w:rsidRDefault="00920C86" w:rsidP="00920C86">
      <w:pPr>
        <w:spacing w:line="168" w:lineRule="exact"/>
        <w:ind w:left="3020"/>
        <w:rPr>
          <w:i/>
          <w:sz w:val="16"/>
        </w:rPr>
      </w:pPr>
      <w:r>
        <w:rPr>
          <w:i/>
          <w:spacing w:val="-10"/>
          <w:sz w:val="16"/>
        </w:rPr>
        <w:t>a</w:t>
      </w:r>
    </w:p>
    <w:p w:rsidR="00920C86" w:rsidRDefault="00920C86" w:rsidP="00920C86">
      <w:pPr>
        <w:pStyle w:val="BodyText"/>
        <w:spacing w:before="106"/>
        <w:ind w:left="3121"/>
      </w:pPr>
      <w:r>
        <w:t>=</w:t>
      </w:r>
      <w:r>
        <w:rPr>
          <w:spacing w:val="-2"/>
        </w:rPr>
        <w:t>1718.9/375</w:t>
      </w:r>
    </w:p>
    <w:p w:rsidR="00920C86" w:rsidRDefault="00920C86" w:rsidP="00920C86">
      <w:pPr>
        <w:spacing w:before="78" w:line="177" w:lineRule="exact"/>
        <w:ind w:left="3515"/>
        <w:rPr>
          <w:sz w:val="16"/>
        </w:rPr>
      </w:pPr>
      <w:r>
        <w:rPr>
          <w:spacing w:val="-10"/>
          <w:sz w:val="16"/>
        </w:rPr>
        <w:t>o</w:t>
      </w:r>
    </w:p>
    <w:p w:rsidR="00920C86" w:rsidRDefault="00920C86" w:rsidP="00920C86">
      <w:pPr>
        <w:pStyle w:val="BodyText"/>
        <w:spacing w:line="269" w:lineRule="exact"/>
        <w:ind w:left="3198"/>
      </w:pPr>
      <w:r>
        <w:t>=4</w:t>
      </w:r>
      <w:r>
        <w:rPr>
          <w:spacing w:val="-5"/>
        </w:rPr>
        <w:t>.58</w:t>
      </w:r>
    </w:p>
    <w:p w:rsidR="00920C86" w:rsidRDefault="00920C86" w:rsidP="00920C86">
      <w:pPr>
        <w:pStyle w:val="BodyText"/>
        <w:spacing w:before="122"/>
        <w:ind w:left="1258"/>
        <w:rPr>
          <w:i/>
        </w:rPr>
      </w:pPr>
      <w:r>
        <w:t>ChainageofPC = Chainageof</w:t>
      </w:r>
      <w:r>
        <w:rPr>
          <w:i/>
        </w:rPr>
        <w:t>I</w:t>
      </w:r>
      <w:r>
        <w:t>–</w:t>
      </w:r>
      <w:r>
        <w:rPr>
          <w:i/>
          <w:spacing w:val="-10"/>
        </w:rPr>
        <w:t>T</w:t>
      </w:r>
    </w:p>
    <w:p w:rsidR="00920C86" w:rsidRDefault="00920C86" w:rsidP="00920C86">
      <w:pPr>
        <w:pStyle w:val="BodyText"/>
        <w:spacing w:before="137"/>
        <w:ind w:left="2718"/>
      </w:pPr>
      <w:r>
        <w:t>=1250.50–</w:t>
      </w:r>
      <w:r>
        <w:rPr>
          <w:spacing w:val="-2"/>
        </w:rPr>
        <w:t>216.50</w:t>
      </w:r>
    </w:p>
    <w:p w:rsidR="00920C86" w:rsidRDefault="00920C86" w:rsidP="00920C86">
      <w:pPr>
        <w:pStyle w:val="BodyText"/>
        <w:spacing w:before="137"/>
        <w:ind w:left="2718"/>
      </w:pPr>
      <w:r>
        <w:t>=1034.00</w:t>
      </w:r>
      <w:r>
        <w:rPr>
          <w:spacing w:val="-10"/>
        </w:rPr>
        <w:t>m</w:t>
      </w:r>
    </w:p>
    <w:p w:rsidR="00920C86" w:rsidRDefault="00920C86" w:rsidP="00920C86">
      <w:pPr>
        <w:pStyle w:val="BodyText"/>
        <w:spacing w:before="146"/>
        <w:ind w:left="1277"/>
        <w:rPr>
          <w:i/>
        </w:rPr>
      </w:pPr>
      <w:r>
        <w:t>ChainageofPT= Chainage of</w:t>
      </w:r>
      <w:r>
        <w:rPr>
          <w:i/>
        </w:rPr>
        <w:t>I</w:t>
      </w:r>
      <w:r>
        <w:t>+</w:t>
      </w:r>
      <w:r>
        <w:rPr>
          <w:i/>
          <w:spacing w:val="-10"/>
        </w:rPr>
        <w:t>l</w:t>
      </w:r>
    </w:p>
    <w:p w:rsidR="00920C86" w:rsidRDefault="00920C86" w:rsidP="00920C86">
      <w:pPr>
        <w:pStyle w:val="BodyText"/>
        <w:spacing w:before="137"/>
        <w:ind w:left="2881"/>
      </w:pPr>
      <w:r>
        <w:t>=1250.50+</w:t>
      </w:r>
      <w:r>
        <w:rPr>
          <w:spacing w:val="-2"/>
        </w:rPr>
        <w:t>392.69</w:t>
      </w:r>
    </w:p>
    <w:p w:rsidR="00920C86" w:rsidRDefault="00920C86" w:rsidP="00920C86">
      <w:pPr>
        <w:pStyle w:val="BodyText"/>
        <w:spacing w:before="138"/>
        <w:ind w:left="3121"/>
      </w:pPr>
      <w:r>
        <w:t>= 1634.19</w:t>
      </w:r>
      <w:r>
        <w:rPr>
          <w:spacing w:val="-10"/>
        </w:rPr>
        <w:t>m</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47"/>
      </w:pPr>
    </w:p>
    <w:p w:rsidR="00920C86" w:rsidRDefault="00920C86" w:rsidP="00920C86">
      <w:pPr>
        <w:pStyle w:val="Heading4"/>
      </w:pPr>
      <w:bookmarkStart w:id="42" w:name="Designation_of_Curve"/>
      <w:bookmarkEnd w:id="42"/>
      <w:r>
        <w:t>Designation of</w:t>
      </w:r>
      <w:r>
        <w:rPr>
          <w:spacing w:val="-4"/>
        </w:rPr>
        <w:t>Curve</w:t>
      </w:r>
    </w:p>
    <w:p w:rsidR="00920C86" w:rsidRDefault="00920C86" w:rsidP="00920C86">
      <w:pPr>
        <w:pStyle w:val="BodyText"/>
        <w:spacing w:before="122" w:line="242" w:lineRule="auto"/>
        <w:ind w:left="720" w:right="1490"/>
      </w:pPr>
      <w:r>
        <w:pict>
          <v:shape id="docshape21" o:spid="_x0000_s1060" type="#_x0000_t202" style="position:absolute;left:0;text-align:left;margin-left:370.2pt;margin-top:42.5pt;width:4pt;height:9.35pt;z-index:-15682048;mso-position-horizontal-relative:page" filled="f" stroked="f">
            <v:textbox inset="0,0,0,0">
              <w:txbxContent>
                <w:p w:rsidR="00920C86" w:rsidRDefault="00920C86" w:rsidP="00920C86">
                  <w:pPr>
                    <w:spacing w:line="186" w:lineRule="exact"/>
                    <w:rPr>
                      <w:sz w:val="17"/>
                    </w:rPr>
                  </w:pPr>
                  <w:r>
                    <w:rPr>
                      <w:spacing w:val="-10"/>
                      <w:w w:val="105"/>
                      <w:sz w:val="17"/>
                    </w:rPr>
                    <w:t>a</w:t>
                  </w:r>
                </w:p>
              </w:txbxContent>
            </v:textbox>
            <w10:wrap anchorx="page"/>
          </v:shape>
        </w:pict>
      </w:r>
      <w:r>
        <w:t xml:space="preserve">The </w:t>
      </w:r>
      <w:r>
        <w:rPr>
          <w:i/>
        </w:rPr>
        <w:t xml:space="preserve">sharpness </w:t>
      </w:r>
      <w:r>
        <w:t xml:space="preserve">ofthe curve is designated either by its </w:t>
      </w:r>
      <w:r>
        <w:rPr>
          <w:i/>
        </w:rPr>
        <w:t xml:space="preserve">radius </w:t>
      </w:r>
      <w:r>
        <w:t xml:space="preserve">or by its </w:t>
      </w:r>
      <w:r>
        <w:rPr>
          <w:i/>
        </w:rPr>
        <w:t>degree of curvature</w:t>
      </w:r>
      <w:r>
        <w:t xml:space="preserve">. The degree of curvature has several slightly different definitions. According to the </w:t>
      </w:r>
      <w:r>
        <w:rPr>
          <w:i/>
        </w:rPr>
        <w:t xml:space="preserve">arc definition </w:t>
      </w:r>
      <w:r>
        <w:t>generallyused inhighwaypractice, the degreeofthecurve(D</w:t>
      </w:r>
      <w:r>
        <w:rPr>
          <w:position w:val="6"/>
          <w:sz w:val="16"/>
        </w:rPr>
        <w:t>o</w:t>
      </w:r>
      <w:r>
        <w:t>) isdefinedasthecentralangleof</w:t>
      </w:r>
    </w:p>
    <w:p w:rsidR="00920C86" w:rsidRDefault="00920C86" w:rsidP="00920C86">
      <w:pPr>
        <w:pStyle w:val="BodyText"/>
        <w:ind w:left="720"/>
      </w:pPr>
      <w:r>
        <w:t xml:space="preserve">thecurvethatissubtendedbyanarc </w:t>
      </w:r>
      <w:r>
        <w:rPr>
          <w:i/>
        </w:rPr>
        <w:t>AB</w:t>
      </w:r>
      <w:r>
        <w:t>of30mlength</w:t>
      </w:r>
      <w:r>
        <w:rPr>
          <w:spacing w:val="-10"/>
        </w:rPr>
        <w:t>.</w:t>
      </w:r>
    </w:p>
    <w:p w:rsidR="00920C86" w:rsidRDefault="00920C86" w:rsidP="00920C86">
      <w:pPr>
        <w:pStyle w:val="BodyText"/>
        <w:spacing w:before="156"/>
        <w:ind w:left="720"/>
      </w:pPr>
      <w:r>
        <w:pict>
          <v:shape id="docshape22" o:spid="_x0000_s1061" type="#_x0000_t202" style="position:absolute;left:0;text-align:left;margin-left:189.9pt;margin-top:14.4pt;width:4pt;height:9.35pt;z-index:-15681024;mso-position-horizontal-relative:page" filled="f" stroked="f">
            <v:textbox inset="0,0,0,0">
              <w:txbxContent>
                <w:p w:rsidR="00920C86" w:rsidRDefault="00920C86" w:rsidP="00920C86">
                  <w:pPr>
                    <w:spacing w:line="186" w:lineRule="exact"/>
                    <w:rPr>
                      <w:sz w:val="17"/>
                    </w:rPr>
                  </w:pPr>
                  <w:r>
                    <w:rPr>
                      <w:spacing w:val="-10"/>
                      <w:w w:val="105"/>
                      <w:sz w:val="17"/>
                    </w:rPr>
                    <w:t>a</w:t>
                  </w:r>
                </w:p>
              </w:txbxContent>
            </v:textbox>
            <w10:wrap anchorx="page"/>
          </v:shape>
        </w:pict>
      </w:r>
      <w:r>
        <w:t>Ifthedegree ofcurve (D</w:t>
      </w:r>
      <w:r>
        <w:rPr>
          <w:position w:val="6"/>
          <w:sz w:val="16"/>
        </w:rPr>
        <w:t>o</w:t>
      </w:r>
      <w:r>
        <w:t>)istakenindegrees,foracurve ofradius</w:t>
      </w:r>
      <w:r>
        <w:rPr>
          <w:i/>
        </w:rPr>
        <w:t>R</w:t>
      </w:r>
      <w:r>
        <w:t xml:space="preserve">meter, </w:t>
      </w:r>
      <w:r>
        <w:rPr>
          <w:spacing w:val="-4"/>
        </w:rPr>
        <w:t>then</w:t>
      </w:r>
    </w:p>
    <w:p w:rsidR="00920C86" w:rsidRDefault="00920C86" w:rsidP="00920C86">
      <w:pPr>
        <w:spacing w:before="72"/>
        <w:ind w:left="3668"/>
        <w:rPr>
          <w:sz w:val="16"/>
        </w:rPr>
      </w:pPr>
      <w:r>
        <w:rPr>
          <w:spacing w:val="-10"/>
          <w:sz w:val="16"/>
        </w:rPr>
        <w:t>o</w:t>
      </w:r>
    </w:p>
    <w:p w:rsidR="00920C86" w:rsidRDefault="00920C86" w:rsidP="00920C86">
      <w:pPr>
        <w:pStyle w:val="BodyText"/>
        <w:spacing w:before="14"/>
        <w:ind w:left="2405"/>
        <w:rPr>
          <w:i/>
          <w:position w:val="2"/>
        </w:rPr>
      </w:pPr>
      <w:r>
        <w:rPr>
          <w:position w:val="2"/>
        </w:rPr>
        <w:t>D</w:t>
      </w:r>
      <w:r>
        <w:rPr>
          <w:sz w:val="17"/>
        </w:rPr>
        <w:t>a</w:t>
      </w:r>
      <w:r>
        <w:rPr>
          <w:position w:val="8"/>
          <w:sz w:val="16"/>
        </w:rPr>
        <w:t>o</w:t>
      </w:r>
      <w:r>
        <w:rPr>
          <w:position w:val="2"/>
        </w:rPr>
        <w:t>:30=360:2π</w:t>
      </w:r>
      <w:r>
        <w:rPr>
          <w:i/>
          <w:spacing w:val="-10"/>
          <w:position w:val="2"/>
        </w:rPr>
        <w:t>R</w:t>
      </w:r>
    </w:p>
    <w:p w:rsidR="00920C86" w:rsidRDefault="00920C86" w:rsidP="00920C86">
      <w:pPr>
        <w:pStyle w:val="BodyText"/>
        <w:tabs>
          <w:tab w:val="left" w:pos="2160"/>
        </w:tabs>
        <w:spacing w:before="124"/>
        <w:ind w:left="720"/>
        <w:rPr>
          <w:i/>
        </w:rPr>
      </w:pPr>
      <w:r>
        <w:rPr>
          <w:i/>
        </w:rPr>
        <w:pict>
          <v:shape id="docshape23" o:spid="_x0000_s1062" type="#_x0000_t202" style="position:absolute;left:0;text-align:left;margin-left:151.5pt;margin-top:12.8pt;width:4pt;height:9.35pt;z-index:-15680000;mso-position-horizontal-relative:page" filled="f" stroked="f">
            <v:textbox inset="0,0,0,0">
              <w:txbxContent>
                <w:p w:rsidR="00920C86" w:rsidRDefault="00920C86" w:rsidP="00920C86">
                  <w:pPr>
                    <w:spacing w:line="186" w:lineRule="exact"/>
                    <w:rPr>
                      <w:sz w:val="17"/>
                    </w:rPr>
                  </w:pPr>
                  <w:r>
                    <w:rPr>
                      <w:spacing w:val="-10"/>
                      <w:w w:val="105"/>
                      <w:sz w:val="17"/>
                    </w:rPr>
                    <w:t>a</w:t>
                  </w:r>
                </w:p>
              </w:txbxContent>
            </v:textbox>
            <w10:wrap anchorx="page"/>
          </v:shape>
        </w:pict>
      </w:r>
      <w:r>
        <w:rPr>
          <w:spacing w:val="-5"/>
        </w:rPr>
        <w:t>or</w:t>
      </w:r>
      <w:r>
        <w:tab/>
        <w:t>D</w:t>
      </w:r>
      <w:r>
        <w:rPr>
          <w:position w:val="6"/>
          <w:sz w:val="16"/>
        </w:rPr>
        <w:t>o</w:t>
      </w:r>
      <w:r>
        <w:t>=10800/2π</w:t>
      </w:r>
      <w:r>
        <w:rPr>
          <w:i/>
          <w:spacing w:val="-10"/>
        </w:rPr>
        <w:t>R</w:t>
      </w:r>
    </w:p>
    <w:p w:rsidR="00920C86" w:rsidRDefault="00920C86" w:rsidP="00920C86">
      <w:pPr>
        <w:pStyle w:val="BodyText"/>
        <w:spacing w:before="132"/>
        <w:ind w:left="2161"/>
      </w:pPr>
      <w:r>
        <w:rPr>
          <w:noProof/>
        </w:rPr>
        <w:drawing>
          <wp:anchor distT="0" distB="0" distL="0" distR="0" simplePos="0" relativeHeight="487633408" behindDoc="1" locked="0" layoutInCell="1" allowOverlap="1" wp14:anchorId="03BC0FB4" wp14:editId="60B3257C">
            <wp:simplePos x="0" y="0"/>
            <wp:positionH relativeFrom="page">
              <wp:posOffset>1372235</wp:posOffset>
            </wp:positionH>
            <wp:positionV relativeFrom="paragraph">
              <wp:posOffset>600456</wp:posOffset>
            </wp:positionV>
            <wp:extent cx="4630674" cy="230632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4" cstate="print"/>
                    <a:stretch>
                      <a:fillRect/>
                    </a:stretch>
                  </pic:blipFill>
                  <pic:spPr>
                    <a:xfrm>
                      <a:off x="0" y="0"/>
                      <a:ext cx="4630674" cy="2306320"/>
                    </a:xfrm>
                    <a:prstGeom prst="rect">
                      <a:avLst/>
                    </a:prstGeom>
                  </pic:spPr>
                </pic:pic>
              </a:graphicData>
            </a:graphic>
          </wp:anchor>
        </w:drawing>
      </w:r>
      <w:r>
        <w:t>=1718.9/</w:t>
      </w:r>
      <w:r>
        <w:rPr>
          <w:i/>
        </w:rPr>
        <w:t>R</w:t>
      </w:r>
      <w:r>
        <w:rPr>
          <w:spacing w:val="-2"/>
        </w:rPr>
        <w:t>(approximate)</w:t>
      </w: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217"/>
      </w:pPr>
    </w:p>
    <w:p w:rsidR="00920C86" w:rsidRDefault="00920C86" w:rsidP="00920C86">
      <w:pPr>
        <w:pStyle w:val="BodyText"/>
        <w:ind w:right="1569"/>
        <w:jc w:val="right"/>
      </w:pPr>
      <w:r>
        <w:rPr>
          <w:spacing w:val="-2"/>
        </w:rPr>
        <w:t>According</w:t>
      </w:r>
    </w:p>
    <w:p w:rsidR="00920C86" w:rsidRDefault="00920C86" w:rsidP="00920C86">
      <w:pPr>
        <w:tabs>
          <w:tab w:val="left" w:pos="8215"/>
        </w:tabs>
        <w:spacing w:before="12" w:line="275" w:lineRule="exact"/>
        <w:ind w:right="1659"/>
        <w:jc w:val="right"/>
        <w:rPr>
          <w:i/>
          <w:sz w:val="24"/>
        </w:rPr>
      </w:pPr>
      <w:r>
        <w:rPr>
          <w:spacing w:val="-5"/>
          <w:sz w:val="24"/>
        </w:rPr>
        <w:t>to</w:t>
      </w:r>
      <w:r>
        <w:rPr>
          <w:sz w:val="24"/>
        </w:rPr>
        <w:tab/>
        <w:t>the</w:t>
      </w:r>
      <w:r>
        <w:rPr>
          <w:i/>
          <w:spacing w:val="-2"/>
          <w:sz w:val="24"/>
        </w:rPr>
        <w:t>chord</w:t>
      </w:r>
    </w:p>
    <w:p w:rsidR="00920C86" w:rsidRDefault="00920C86" w:rsidP="00920C86">
      <w:pPr>
        <w:spacing w:line="271" w:lineRule="exact"/>
        <w:ind w:right="1641"/>
        <w:jc w:val="right"/>
        <w:rPr>
          <w:i/>
          <w:sz w:val="24"/>
        </w:rPr>
      </w:pPr>
      <w:r>
        <w:rPr>
          <w:i/>
          <w:spacing w:val="-2"/>
          <w:sz w:val="24"/>
        </w:rPr>
        <w:t>definition</w:t>
      </w:r>
    </w:p>
    <w:p w:rsidR="00920C86" w:rsidRDefault="00920C86" w:rsidP="00920C86">
      <w:pPr>
        <w:pStyle w:val="BodyText"/>
        <w:spacing w:line="247" w:lineRule="auto"/>
        <w:ind w:left="720" w:right="1650" w:firstLine="8215"/>
        <w:jc w:val="right"/>
      </w:pPr>
      <w:r>
        <w:pict>
          <v:shape id="docshape24" o:spid="_x0000_s1063" type="#_x0000_t202" style="position:absolute;left:0;text-align:left;margin-left:318.1pt;margin-top:21.1pt;width:4pt;height:9.35pt;z-index:-15678976;mso-position-horizontal-relative:page" filled="f" stroked="f">
            <v:textbox inset="0,0,0,0">
              <w:txbxContent>
                <w:p w:rsidR="00920C86" w:rsidRDefault="00920C86" w:rsidP="00920C86">
                  <w:pPr>
                    <w:spacing w:line="186" w:lineRule="exact"/>
                    <w:rPr>
                      <w:sz w:val="17"/>
                    </w:rPr>
                  </w:pPr>
                  <w:r>
                    <w:rPr>
                      <w:spacing w:val="-10"/>
                      <w:w w:val="105"/>
                      <w:sz w:val="17"/>
                    </w:rPr>
                    <w:t>c</w:t>
                  </w:r>
                </w:p>
              </w:txbxContent>
            </v:textbox>
            <w10:wrap anchorx="page"/>
          </v:shape>
        </w:pict>
      </w:r>
      <w:r>
        <w:rPr>
          <w:spacing w:val="-2"/>
        </w:rPr>
        <w:t xml:space="preserve">generally </w:t>
      </w:r>
      <w:r>
        <w:t>usedinrailwaypractice,thedegreeofthecurve(D</w:t>
      </w:r>
      <w:r>
        <w:rPr>
          <w:position w:val="6"/>
          <w:sz w:val="16"/>
        </w:rPr>
        <w:t>o</w:t>
      </w:r>
      <w:r>
        <w:t xml:space="preserve">)isdefined asthe centralangleofthe </w:t>
      </w:r>
      <w:r>
        <w:rPr>
          <w:spacing w:val="-2"/>
        </w:rPr>
        <w:t>curve</w:t>
      </w:r>
    </w:p>
    <w:p w:rsidR="00920C86" w:rsidRDefault="00920C86" w:rsidP="00920C86">
      <w:pPr>
        <w:pStyle w:val="BodyText"/>
        <w:spacing w:line="247" w:lineRule="exact"/>
        <w:ind w:left="720"/>
      </w:pPr>
      <w:r>
        <w:t>that is subtendedbyitschord</w:t>
      </w:r>
      <w:r>
        <w:rPr>
          <w:i/>
        </w:rPr>
        <w:t>AB</w:t>
      </w:r>
      <w:r>
        <w:t>of30m</w:t>
      </w:r>
      <w:r>
        <w:rPr>
          <w:spacing w:val="-2"/>
        </w:rPr>
        <w:t>length.</w:t>
      </w:r>
    </w:p>
    <w:p w:rsidR="00920C86" w:rsidRDefault="00920C86" w:rsidP="00920C86">
      <w:pPr>
        <w:spacing w:before="127"/>
        <w:ind w:left="1839"/>
        <w:rPr>
          <w:i/>
          <w:sz w:val="24"/>
        </w:rPr>
      </w:pPr>
      <w:r>
        <w:rPr>
          <w:i/>
          <w:sz w:val="24"/>
        </w:rPr>
        <w:pict>
          <v:shape id="docshape25" o:spid="_x0000_s1064" type="#_x0000_t202" style="position:absolute;left:0;text-align:left;margin-left:154.85pt;margin-top:12.7pt;width:4pt;height:9.35pt;z-index:-15677952;mso-position-horizontal-relative:page" filled="f" stroked="f">
            <v:textbox inset="0,0,0,0">
              <w:txbxContent>
                <w:p w:rsidR="00920C86" w:rsidRDefault="00920C86" w:rsidP="00920C86">
                  <w:pPr>
                    <w:spacing w:line="186" w:lineRule="exact"/>
                    <w:rPr>
                      <w:sz w:val="17"/>
                    </w:rPr>
                  </w:pPr>
                  <w:r>
                    <w:rPr>
                      <w:spacing w:val="-10"/>
                      <w:w w:val="105"/>
                      <w:sz w:val="17"/>
                    </w:rPr>
                    <w:t>c</w:t>
                  </w:r>
                </w:p>
              </w:txbxContent>
            </v:textbox>
            <w10:wrap anchorx="page"/>
          </v:shape>
        </w:pict>
      </w:r>
      <w:r>
        <w:rPr>
          <w:sz w:val="24"/>
        </w:rPr>
        <w:t>sin(D</w:t>
      </w:r>
      <w:r>
        <w:rPr>
          <w:position w:val="6"/>
          <w:sz w:val="16"/>
        </w:rPr>
        <w:t>o</w:t>
      </w:r>
      <w:r>
        <w:rPr>
          <w:sz w:val="24"/>
        </w:rPr>
        <w:t>/2)=</w:t>
      </w:r>
      <w:r>
        <w:rPr>
          <w:i/>
          <w:spacing w:val="-2"/>
          <w:sz w:val="24"/>
        </w:rPr>
        <w:t>AC</w:t>
      </w:r>
      <w:r>
        <w:rPr>
          <w:spacing w:val="-2"/>
          <w:sz w:val="24"/>
        </w:rPr>
        <w:t>/</w:t>
      </w:r>
      <w:r>
        <w:rPr>
          <w:i/>
          <w:spacing w:val="-2"/>
          <w:sz w:val="24"/>
        </w:rPr>
        <w:t>AO</w:t>
      </w:r>
    </w:p>
    <w:p w:rsidR="00920C86" w:rsidRDefault="00920C86" w:rsidP="00920C86">
      <w:pPr>
        <w:pStyle w:val="BodyText"/>
        <w:spacing w:before="84"/>
        <w:ind w:left="2881"/>
        <w:rPr>
          <w:i/>
        </w:rPr>
      </w:pPr>
      <w:r>
        <w:t>=</w:t>
      </w:r>
      <w:r>
        <w:rPr>
          <w:spacing w:val="-4"/>
        </w:rPr>
        <w:t>15/</w:t>
      </w:r>
      <w:r>
        <w:rPr>
          <w:i/>
          <w:spacing w:val="-4"/>
        </w:rPr>
        <w:t>R</w:t>
      </w:r>
    </w:p>
    <w:p w:rsidR="00920C86" w:rsidRDefault="00920C86" w:rsidP="00920C86">
      <w:pPr>
        <w:spacing w:before="118"/>
        <w:ind w:left="2161"/>
        <w:rPr>
          <w:sz w:val="24"/>
        </w:rPr>
      </w:pPr>
      <w:r>
        <w:rPr>
          <w:sz w:val="24"/>
        </w:rPr>
        <w:pict>
          <v:shape id="docshape26" o:spid="_x0000_s1065" type="#_x0000_t202" style="position:absolute;left:0;text-align:left;margin-left:209.1pt;margin-top:12.95pt;width:4pt;height:9.35pt;z-index:-15676928;mso-position-horizontal-relative:page" filled="f" stroked="f">
            <v:textbox inset="0,0,0,0">
              <w:txbxContent>
                <w:p w:rsidR="00920C86" w:rsidRDefault="00920C86" w:rsidP="00920C86">
                  <w:pPr>
                    <w:spacing w:line="186" w:lineRule="exact"/>
                    <w:rPr>
                      <w:sz w:val="17"/>
                    </w:rPr>
                  </w:pPr>
                  <w:r>
                    <w:rPr>
                      <w:spacing w:val="-10"/>
                      <w:w w:val="105"/>
                      <w:sz w:val="17"/>
                    </w:rPr>
                    <w:t>c</w:t>
                  </w:r>
                </w:p>
              </w:txbxContent>
            </v:textbox>
            <w10:wrap anchorx="page"/>
          </v:shape>
        </w:pict>
      </w:r>
      <w:r>
        <w:rPr>
          <w:i/>
          <w:sz w:val="24"/>
        </w:rPr>
        <w:t>R</w:t>
      </w:r>
      <w:r>
        <w:rPr>
          <w:sz w:val="24"/>
        </w:rPr>
        <w:t>= 15/sin (D</w:t>
      </w:r>
      <w:r>
        <w:rPr>
          <w:position w:val="6"/>
          <w:sz w:val="16"/>
        </w:rPr>
        <w:t>o</w:t>
      </w:r>
      <w:r>
        <w:rPr>
          <w:spacing w:val="-5"/>
          <w:sz w:val="24"/>
        </w:rPr>
        <w:t>/2)</w:t>
      </w:r>
    </w:p>
    <w:p w:rsidR="00920C86" w:rsidRDefault="00920C86" w:rsidP="00920C86">
      <w:pPr>
        <w:pStyle w:val="BodyText"/>
        <w:spacing w:before="89" w:line="283" w:lineRule="auto"/>
        <w:ind w:left="720" w:right="1490"/>
      </w:pPr>
      <w:r>
        <w:t>Radiusofcurvaturevaries inverselyasthedegreeofcurve. Asharpcurve hasa larger degreeof curve whereas a flat curve has a smaller degree of curve.</w:t>
      </w:r>
    </w:p>
    <w:p w:rsidR="00920C86" w:rsidRDefault="00920C86" w:rsidP="00920C86">
      <w:pPr>
        <w:pStyle w:val="Heading4"/>
        <w:spacing w:before="203"/>
      </w:pPr>
      <w:bookmarkStart w:id="43" w:name="SETTING_OUT_SIMPLE_CIRCULAR_CURVE"/>
      <w:bookmarkEnd w:id="43"/>
      <w:r>
        <w:t>SETTINGOUTSIMPLECIRCULAR</w:t>
      </w:r>
      <w:r>
        <w:rPr>
          <w:spacing w:val="-2"/>
        </w:rPr>
        <w:t>CURVE</w:t>
      </w:r>
    </w:p>
    <w:p w:rsidR="00920C86" w:rsidRDefault="00920C86" w:rsidP="00920C86">
      <w:pPr>
        <w:pStyle w:val="BodyText"/>
        <w:spacing w:before="219"/>
        <w:ind w:left="720" w:right="1490"/>
      </w:pPr>
      <w:r>
        <w:t>Acircularcurvecanbesetoutinthe fieldbylinear methodandangular method.Theseare described below.</w:t>
      </w:r>
    </w:p>
    <w:p w:rsidR="00920C86" w:rsidRDefault="00920C86" w:rsidP="00920C86">
      <w:pPr>
        <w:pStyle w:val="ListParagraph"/>
        <w:numPr>
          <w:ilvl w:val="1"/>
          <w:numId w:val="61"/>
        </w:numPr>
        <w:tabs>
          <w:tab w:val="left" w:pos="1607"/>
          <w:tab w:val="left" w:pos="1839"/>
        </w:tabs>
        <w:spacing w:before="122" w:line="237" w:lineRule="auto"/>
        <w:ind w:right="2135" w:hanging="562"/>
        <w:rPr>
          <w:sz w:val="24"/>
        </w:rPr>
      </w:pPr>
      <w:r>
        <w:rPr>
          <w:sz w:val="24"/>
        </w:rPr>
        <w:t>Linearmethodisalso calledchainandtapemethod.Inthismethod,onlytapeand chains are used and no angular measurement is carried out.</w:t>
      </w:r>
    </w:p>
    <w:p w:rsidR="00920C86" w:rsidRDefault="00920C86" w:rsidP="00920C86">
      <w:pPr>
        <w:pStyle w:val="ListParagraph"/>
        <w:numPr>
          <w:ilvl w:val="1"/>
          <w:numId w:val="61"/>
        </w:numPr>
        <w:tabs>
          <w:tab w:val="left" w:pos="1615"/>
          <w:tab w:val="left" w:pos="1839"/>
        </w:tabs>
        <w:spacing w:before="126" w:line="237" w:lineRule="auto"/>
        <w:ind w:right="1727" w:hanging="562"/>
        <w:rPr>
          <w:sz w:val="24"/>
        </w:rPr>
      </w:pPr>
      <w:r>
        <w:rPr>
          <w:sz w:val="24"/>
        </w:rPr>
        <w:t>Inangular methodorInstrumentalmethod, atheodolite, tacheometeroratotalstation instrument is used for angular measurement.</w:t>
      </w:r>
    </w:p>
    <w:p w:rsidR="00920C86" w:rsidRDefault="00920C86" w:rsidP="00920C86">
      <w:pPr>
        <w:pStyle w:val="ListParagraph"/>
        <w:spacing w:line="237" w:lineRule="auto"/>
        <w:rPr>
          <w:sz w:val="24"/>
        </w:rPr>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3"/>
      </w:pPr>
    </w:p>
    <w:p w:rsidR="00920C86" w:rsidRDefault="00920C86" w:rsidP="00920C86">
      <w:pPr>
        <w:pStyle w:val="Heading4"/>
      </w:pPr>
      <w:bookmarkStart w:id="44" w:name="Linear_Method"/>
      <w:bookmarkEnd w:id="44"/>
      <w:r>
        <w:t>Linear</w:t>
      </w:r>
      <w:r>
        <w:rPr>
          <w:spacing w:val="-2"/>
        </w:rPr>
        <w:t>Method</w:t>
      </w:r>
    </w:p>
    <w:p w:rsidR="00920C86" w:rsidRDefault="00920C86" w:rsidP="00920C86">
      <w:pPr>
        <w:pStyle w:val="BodyText"/>
        <w:spacing w:before="116" w:line="232" w:lineRule="auto"/>
        <w:ind w:left="720" w:right="1654"/>
      </w:pPr>
      <w:r>
        <w:t>Listedbelowaresomeofthe linear methodsofsettingout simplecircularcurve followedby their description :</w:t>
      </w:r>
    </w:p>
    <w:p w:rsidR="00920C86" w:rsidRDefault="00920C86" w:rsidP="00920C86">
      <w:pPr>
        <w:pStyle w:val="ListParagraph"/>
        <w:numPr>
          <w:ilvl w:val="0"/>
          <w:numId w:val="59"/>
        </w:numPr>
        <w:tabs>
          <w:tab w:val="left" w:pos="1636"/>
        </w:tabs>
        <w:spacing w:before="125"/>
        <w:ind w:left="1636" w:hanging="359"/>
        <w:rPr>
          <w:sz w:val="24"/>
        </w:rPr>
      </w:pPr>
      <w:r>
        <w:rPr>
          <w:sz w:val="24"/>
        </w:rPr>
        <w:t>Offsetsfromthelong</w:t>
      </w:r>
      <w:r>
        <w:rPr>
          <w:spacing w:val="-2"/>
          <w:sz w:val="24"/>
        </w:rPr>
        <w:t xml:space="preserve"> chord</w:t>
      </w:r>
    </w:p>
    <w:p w:rsidR="00920C86" w:rsidRDefault="00920C86" w:rsidP="00920C86">
      <w:pPr>
        <w:pStyle w:val="ListParagraph"/>
        <w:numPr>
          <w:ilvl w:val="0"/>
          <w:numId w:val="59"/>
        </w:numPr>
        <w:tabs>
          <w:tab w:val="left" w:pos="1629"/>
        </w:tabs>
        <w:spacing w:before="122"/>
        <w:ind w:left="1629" w:hanging="352"/>
        <w:rPr>
          <w:sz w:val="24"/>
        </w:rPr>
      </w:pPr>
      <w:r>
        <w:rPr>
          <w:sz w:val="24"/>
        </w:rPr>
        <w:t>Successivebisectionof</w:t>
      </w:r>
      <w:r>
        <w:rPr>
          <w:spacing w:val="-2"/>
          <w:sz w:val="24"/>
        </w:rPr>
        <w:t>chord</w:t>
      </w:r>
    </w:p>
    <w:p w:rsidR="00920C86" w:rsidRDefault="00920C86" w:rsidP="00920C86">
      <w:pPr>
        <w:pStyle w:val="ListParagraph"/>
        <w:numPr>
          <w:ilvl w:val="0"/>
          <w:numId w:val="59"/>
        </w:numPr>
        <w:tabs>
          <w:tab w:val="left" w:pos="1698"/>
        </w:tabs>
        <w:spacing w:before="123"/>
        <w:ind w:left="1698" w:hanging="421"/>
        <w:rPr>
          <w:sz w:val="24"/>
        </w:rPr>
      </w:pPr>
      <w:r>
        <w:rPr>
          <w:sz w:val="24"/>
        </w:rPr>
        <w:t>Offsetsfromthe</w:t>
      </w:r>
      <w:r>
        <w:rPr>
          <w:spacing w:val="-2"/>
          <w:sz w:val="24"/>
        </w:rPr>
        <w:t>tangents</w:t>
      </w:r>
    </w:p>
    <w:p w:rsidR="00920C86" w:rsidRDefault="00920C86" w:rsidP="00920C86">
      <w:pPr>
        <w:pStyle w:val="ListParagraph"/>
        <w:numPr>
          <w:ilvl w:val="0"/>
          <w:numId w:val="59"/>
        </w:numPr>
        <w:tabs>
          <w:tab w:val="left" w:pos="1692"/>
        </w:tabs>
        <w:spacing w:before="118"/>
        <w:ind w:left="1692" w:hanging="415"/>
        <w:rPr>
          <w:sz w:val="24"/>
        </w:rPr>
      </w:pPr>
      <w:r>
        <w:rPr>
          <w:sz w:val="24"/>
        </w:rPr>
        <w:t>Offsetsfromthe chords</w:t>
      </w:r>
      <w:r>
        <w:rPr>
          <w:spacing w:val="-2"/>
          <w:sz w:val="24"/>
        </w:rPr>
        <w:t>produced</w:t>
      </w:r>
    </w:p>
    <w:p w:rsidR="00920C86" w:rsidRDefault="00920C86" w:rsidP="00920C86">
      <w:pPr>
        <w:pStyle w:val="BodyText"/>
        <w:spacing w:before="249"/>
      </w:pPr>
    </w:p>
    <w:p w:rsidR="00920C86" w:rsidRDefault="00920C86" w:rsidP="00920C86">
      <w:pPr>
        <w:pStyle w:val="Heading4"/>
      </w:pPr>
      <w:bookmarkStart w:id="45" w:name="Offsets_from_the_Long_Chord"/>
      <w:bookmarkEnd w:id="45"/>
      <w:r>
        <w:t>OffsetsfromtheLong</w:t>
      </w:r>
      <w:r>
        <w:rPr>
          <w:spacing w:val="-4"/>
        </w:rPr>
        <w:t>Chord</w:t>
      </w:r>
    </w:p>
    <w:p w:rsidR="00920C86" w:rsidRDefault="00920C86" w:rsidP="00920C86">
      <w:pPr>
        <w:pStyle w:val="BodyText"/>
        <w:spacing w:before="110" w:line="232" w:lineRule="auto"/>
        <w:ind w:left="720" w:right="5942"/>
        <w:rPr>
          <w:position w:val="2"/>
        </w:rPr>
      </w:pPr>
      <w:r>
        <w:rPr>
          <w:noProof/>
          <w:position w:val="2"/>
        </w:rPr>
        <w:drawing>
          <wp:anchor distT="0" distB="0" distL="0" distR="0" simplePos="0" relativeHeight="487601664" behindDoc="0" locked="0" layoutInCell="1" allowOverlap="1" wp14:anchorId="53B1EF9F" wp14:editId="6C427DFA">
            <wp:simplePos x="0" y="0"/>
            <wp:positionH relativeFrom="page">
              <wp:posOffset>4352290</wp:posOffset>
            </wp:positionH>
            <wp:positionV relativeFrom="paragraph">
              <wp:posOffset>131160</wp:posOffset>
            </wp:positionV>
            <wp:extent cx="2746248" cy="22606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5" cstate="print"/>
                    <a:stretch>
                      <a:fillRect/>
                    </a:stretch>
                  </pic:blipFill>
                  <pic:spPr>
                    <a:xfrm>
                      <a:off x="0" y="0"/>
                      <a:ext cx="2746248" cy="2260600"/>
                    </a:xfrm>
                    <a:prstGeom prst="rect">
                      <a:avLst/>
                    </a:prstGeom>
                  </pic:spPr>
                </pic:pic>
              </a:graphicData>
            </a:graphic>
          </wp:anchor>
        </w:drawing>
      </w:r>
      <w:r>
        <w:t xml:space="preserve">The method is suitable for setting out circular curves of small radius, such as those at road intersections in a city or in boundary walls. In </w:t>
      </w:r>
      <w:r>
        <w:rPr>
          <w:position w:val="2"/>
        </w:rPr>
        <w:t>Figure below, the offset O</w:t>
      </w:r>
      <w:r>
        <w:rPr>
          <w:sz w:val="16"/>
        </w:rPr>
        <w:t>xa</w:t>
      </w:r>
      <w:r>
        <w:rPr>
          <w:position w:val="2"/>
        </w:rPr>
        <w:t xml:space="preserve">to the point </w:t>
      </w:r>
      <w:r>
        <w:rPr>
          <w:i/>
          <w:position w:val="2"/>
        </w:rPr>
        <w:t xml:space="preserve">a </w:t>
      </w:r>
      <w:r>
        <w:rPr>
          <w:position w:val="2"/>
        </w:rPr>
        <w:t xml:space="preserve">on the </w:t>
      </w:r>
      <w:r>
        <w:t>curveistheperpendiculardistanceofpoint</w:t>
      </w:r>
      <w:r>
        <w:rPr>
          <w:i/>
        </w:rPr>
        <w:t>a</w:t>
      </w:r>
      <w:r>
        <w:t xml:space="preserve">from </w:t>
      </w:r>
      <w:r>
        <w:rPr>
          <w:position w:val="2"/>
        </w:rPr>
        <w:t xml:space="preserve">the long chord </w:t>
      </w:r>
      <w:r>
        <w:rPr>
          <w:i/>
          <w:position w:val="2"/>
        </w:rPr>
        <w:t xml:space="preserve">TT </w:t>
      </w:r>
      <w:r>
        <w:rPr>
          <w:position w:val="2"/>
        </w:rPr>
        <w:t>, at a distance x</w:t>
      </w:r>
      <w:r>
        <w:rPr>
          <w:sz w:val="16"/>
        </w:rPr>
        <w:t>a</w:t>
      </w:r>
      <w:r>
        <w:rPr>
          <w:position w:val="2"/>
        </w:rPr>
        <w:t>from</w:t>
      </w:r>
      <w:r>
        <w:rPr>
          <w:i/>
          <w:position w:val="2"/>
        </w:rPr>
        <w:t xml:space="preserve">D </w:t>
      </w:r>
      <w:r>
        <w:rPr>
          <w:position w:val="2"/>
        </w:rPr>
        <w:t>along</w:t>
      </w:r>
    </w:p>
    <w:p w:rsidR="00920C86" w:rsidRDefault="00920C86" w:rsidP="00920C86">
      <w:pPr>
        <w:spacing w:line="122" w:lineRule="exact"/>
        <w:ind w:left="2300"/>
        <w:rPr>
          <w:sz w:val="16"/>
        </w:rPr>
      </w:pPr>
      <w:r>
        <w:rPr>
          <w:sz w:val="16"/>
        </w:rPr>
        <w:t>1</w:t>
      </w:r>
      <w:r>
        <w:rPr>
          <w:spacing w:val="-10"/>
          <w:sz w:val="16"/>
        </w:rPr>
        <w:t>2</w:t>
      </w:r>
    </w:p>
    <w:p w:rsidR="00920C86" w:rsidRDefault="00920C86" w:rsidP="00920C86">
      <w:pPr>
        <w:pStyle w:val="BodyText"/>
        <w:spacing w:before="20" w:line="208" w:lineRule="auto"/>
        <w:ind w:left="720" w:right="5942"/>
      </w:pPr>
      <w:r>
        <w:rPr>
          <w:position w:val="2"/>
        </w:rPr>
        <w:t>thelongchord.Consideringtheoriginat</w:t>
      </w:r>
      <w:r>
        <w:rPr>
          <w:i/>
          <w:position w:val="2"/>
        </w:rPr>
        <w:t>D</w:t>
      </w:r>
      <w:r>
        <w:rPr>
          <w:position w:val="2"/>
        </w:rPr>
        <w:t>,O</w:t>
      </w:r>
      <w:r>
        <w:rPr>
          <w:sz w:val="16"/>
        </w:rPr>
        <w:t>xa</w:t>
      </w:r>
      <w:r>
        <w:rPr>
          <w:position w:val="2"/>
        </w:rPr>
        <w:t xml:space="preserve">is </w:t>
      </w:r>
      <w:r>
        <w:t xml:space="preserve">the </w:t>
      </w:r>
      <w:r>
        <w:rPr>
          <w:i/>
        </w:rPr>
        <w:t>y</w:t>
      </w:r>
      <w:r>
        <w:t xml:space="preserve">-coordinate of point </w:t>
      </w:r>
      <w:r>
        <w:rPr>
          <w:i/>
        </w:rPr>
        <w:t>a</w:t>
      </w:r>
      <w:r>
        <w:t>.</w:t>
      </w:r>
    </w:p>
    <w:p w:rsidR="00920C86" w:rsidRDefault="00920C86" w:rsidP="00920C86">
      <w:pPr>
        <w:pStyle w:val="BodyText"/>
      </w:pPr>
    </w:p>
    <w:p w:rsidR="00920C86" w:rsidRDefault="00920C86" w:rsidP="00920C86">
      <w:pPr>
        <w:pStyle w:val="BodyText"/>
        <w:spacing w:before="100"/>
      </w:pPr>
    </w:p>
    <w:p w:rsidR="00920C86" w:rsidRDefault="00920C86" w:rsidP="00920C86">
      <w:pPr>
        <w:pStyle w:val="BodyText"/>
        <w:ind w:left="720"/>
        <w:rPr>
          <w:position w:val="2"/>
        </w:rPr>
      </w:pPr>
      <w:r>
        <w:rPr>
          <w:spacing w:val="-8"/>
          <w:position w:val="2"/>
        </w:rPr>
        <w:t>From∆OT</w:t>
      </w:r>
      <w:r>
        <w:rPr>
          <w:spacing w:val="-8"/>
          <w:sz w:val="16"/>
        </w:rPr>
        <w:t>1</w:t>
      </w:r>
      <w:r>
        <w:rPr>
          <w:spacing w:val="-8"/>
          <w:position w:val="2"/>
        </w:rPr>
        <w:t>D,</w:t>
      </w:r>
    </w:p>
    <w:p w:rsidR="00920C86" w:rsidRDefault="00920C86" w:rsidP="00920C86">
      <w:pPr>
        <w:spacing w:before="225"/>
        <w:ind w:left="720"/>
        <w:rPr>
          <w:position w:val="9"/>
          <w:sz w:val="16"/>
        </w:rPr>
      </w:pPr>
      <w:r>
        <w:rPr>
          <w:position w:val="3"/>
          <w:sz w:val="24"/>
        </w:rPr>
        <w:t>(</w:t>
      </w:r>
      <w:r>
        <w:rPr>
          <w:position w:val="2"/>
          <w:sz w:val="24"/>
        </w:rPr>
        <w:t>DO</w:t>
      </w:r>
      <w:r>
        <w:rPr>
          <w:position w:val="3"/>
          <w:sz w:val="24"/>
        </w:rPr>
        <w:t>)</w:t>
      </w:r>
      <w:r>
        <w:rPr>
          <w:position w:val="9"/>
          <w:sz w:val="16"/>
        </w:rPr>
        <w:t>2</w:t>
      </w:r>
      <w:r>
        <w:rPr>
          <w:position w:val="2"/>
          <w:sz w:val="24"/>
        </w:rPr>
        <w:t>=</w:t>
      </w:r>
      <w:r>
        <w:rPr>
          <w:position w:val="3"/>
          <w:sz w:val="24"/>
        </w:rPr>
        <w:t>(</w:t>
      </w:r>
      <w:r>
        <w:rPr>
          <w:position w:val="2"/>
          <w:sz w:val="24"/>
        </w:rPr>
        <w:t>T</w:t>
      </w:r>
      <w:r>
        <w:rPr>
          <w:sz w:val="16"/>
        </w:rPr>
        <w:t>1</w:t>
      </w:r>
      <w:r>
        <w:rPr>
          <w:position w:val="2"/>
          <w:sz w:val="24"/>
        </w:rPr>
        <w:t>O</w:t>
      </w:r>
      <w:r>
        <w:rPr>
          <w:position w:val="3"/>
          <w:sz w:val="24"/>
        </w:rPr>
        <w:t>)</w:t>
      </w:r>
      <w:r>
        <w:rPr>
          <w:position w:val="9"/>
          <w:sz w:val="16"/>
        </w:rPr>
        <w:t>2</w:t>
      </w:r>
      <w:r>
        <w:rPr>
          <w:position w:val="2"/>
          <w:sz w:val="24"/>
        </w:rPr>
        <w:t>−</w:t>
      </w:r>
      <w:r>
        <w:rPr>
          <w:spacing w:val="-2"/>
          <w:position w:val="3"/>
          <w:sz w:val="24"/>
        </w:rPr>
        <w:t>(</w:t>
      </w:r>
      <w:r>
        <w:rPr>
          <w:spacing w:val="-2"/>
          <w:position w:val="2"/>
          <w:sz w:val="24"/>
        </w:rPr>
        <w:t>T</w:t>
      </w:r>
      <w:r>
        <w:rPr>
          <w:spacing w:val="-2"/>
          <w:sz w:val="16"/>
        </w:rPr>
        <w:t>1</w:t>
      </w:r>
      <w:r>
        <w:rPr>
          <w:spacing w:val="-2"/>
          <w:position w:val="2"/>
          <w:sz w:val="24"/>
        </w:rPr>
        <w:t>D</w:t>
      </w:r>
      <w:r>
        <w:rPr>
          <w:spacing w:val="-2"/>
          <w:position w:val="3"/>
          <w:sz w:val="24"/>
        </w:rPr>
        <w:t>)</w:t>
      </w:r>
      <w:r>
        <w:rPr>
          <w:spacing w:val="-2"/>
          <w:position w:val="9"/>
          <w:sz w:val="16"/>
        </w:rPr>
        <w:t>2</w:t>
      </w:r>
    </w:p>
    <w:p w:rsidR="00920C86" w:rsidRDefault="00920C86" w:rsidP="00920C86">
      <w:pPr>
        <w:tabs>
          <w:tab w:val="left" w:pos="1440"/>
        </w:tabs>
        <w:spacing w:before="211"/>
        <w:ind w:left="720"/>
        <w:rPr>
          <w:position w:val="9"/>
          <w:sz w:val="16"/>
        </w:rPr>
      </w:pPr>
      <w:r>
        <w:rPr>
          <w:spacing w:val="-5"/>
          <w:position w:val="2"/>
          <w:sz w:val="24"/>
        </w:rPr>
        <w:t>Or</w:t>
      </w:r>
      <w:r>
        <w:rPr>
          <w:position w:val="2"/>
          <w:sz w:val="24"/>
        </w:rPr>
        <w:tab/>
      </w:r>
      <w:r>
        <w:rPr>
          <w:position w:val="3"/>
          <w:sz w:val="24"/>
        </w:rPr>
        <w:t>(</w:t>
      </w:r>
      <w:r>
        <w:rPr>
          <w:position w:val="2"/>
          <w:sz w:val="24"/>
        </w:rPr>
        <w:t>OC−DC</w:t>
      </w:r>
      <w:r>
        <w:rPr>
          <w:position w:val="3"/>
          <w:sz w:val="24"/>
        </w:rPr>
        <w:t>)</w:t>
      </w:r>
      <w:r>
        <w:rPr>
          <w:position w:val="9"/>
          <w:sz w:val="16"/>
        </w:rPr>
        <w:t>2</w:t>
      </w:r>
      <w:r>
        <w:rPr>
          <w:position w:val="2"/>
          <w:sz w:val="24"/>
        </w:rPr>
        <w:t>=</w:t>
      </w:r>
      <w:r>
        <w:rPr>
          <w:position w:val="3"/>
          <w:sz w:val="24"/>
        </w:rPr>
        <w:t>(</w:t>
      </w:r>
      <w:r>
        <w:rPr>
          <w:position w:val="2"/>
          <w:sz w:val="24"/>
        </w:rPr>
        <w:t>T</w:t>
      </w:r>
      <w:r>
        <w:rPr>
          <w:sz w:val="16"/>
        </w:rPr>
        <w:t>1</w:t>
      </w:r>
      <w:r>
        <w:rPr>
          <w:position w:val="2"/>
          <w:sz w:val="24"/>
        </w:rPr>
        <w:t>O</w:t>
      </w:r>
      <w:r>
        <w:rPr>
          <w:position w:val="3"/>
          <w:sz w:val="24"/>
        </w:rPr>
        <w:t>)</w:t>
      </w:r>
      <w:r>
        <w:rPr>
          <w:position w:val="9"/>
          <w:sz w:val="16"/>
        </w:rPr>
        <w:t>2</w:t>
      </w:r>
      <w:r>
        <w:rPr>
          <w:position w:val="2"/>
          <w:sz w:val="24"/>
        </w:rPr>
        <w:t>−</w:t>
      </w:r>
      <w:r>
        <w:rPr>
          <w:spacing w:val="-2"/>
          <w:position w:val="3"/>
          <w:sz w:val="24"/>
        </w:rPr>
        <w:t>(</w:t>
      </w:r>
      <w:r>
        <w:rPr>
          <w:spacing w:val="-2"/>
          <w:position w:val="2"/>
          <w:sz w:val="24"/>
        </w:rPr>
        <w:t>T</w:t>
      </w:r>
      <w:r>
        <w:rPr>
          <w:spacing w:val="-2"/>
          <w:sz w:val="16"/>
        </w:rPr>
        <w:t>1</w:t>
      </w:r>
      <w:r>
        <w:rPr>
          <w:spacing w:val="-2"/>
          <w:position w:val="2"/>
          <w:sz w:val="24"/>
        </w:rPr>
        <w:t>D</w:t>
      </w:r>
      <w:r>
        <w:rPr>
          <w:spacing w:val="-2"/>
          <w:position w:val="3"/>
          <w:sz w:val="24"/>
        </w:rPr>
        <w:t>)</w:t>
      </w:r>
      <w:r>
        <w:rPr>
          <w:spacing w:val="-2"/>
          <w:position w:val="9"/>
          <w:sz w:val="16"/>
        </w:rPr>
        <w:t>2</w:t>
      </w:r>
    </w:p>
    <w:p w:rsidR="00920C86" w:rsidRDefault="00920C86" w:rsidP="00920C86">
      <w:pPr>
        <w:tabs>
          <w:tab w:val="left" w:pos="2862"/>
          <w:tab w:val="left" w:pos="3390"/>
        </w:tabs>
        <w:spacing w:before="17" w:line="316" w:lineRule="exact"/>
        <w:ind w:left="2285"/>
        <w:rPr>
          <w:position w:val="14"/>
          <w:sz w:val="17"/>
        </w:rPr>
      </w:pPr>
      <w:r>
        <w:rPr>
          <w:spacing w:val="-10"/>
          <w:w w:val="105"/>
          <w:position w:val="1"/>
          <w:sz w:val="16"/>
        </w:rPr>
        <w:t>2</w:t>
      </w:r>
      <w:r>
        <w:rPr>
          <w:position w:val="1"/>
          <w:sz w:val="16"/>
        </w:rPr>
        <w:tab/>
      </w:r>
      <w:r>
        <w:rPr>
          <w:spacing w:val="-10"/>
          <w:w w:val="105"/>
          <w:sz w:val="16"/>
        </w:rPr>
        <w:t>2</w:t>
      </w:r>
      <w:r>
        <w:rPr>
          <w:sz w:val="16"/>
        </w:rPr>
        <w:tab/>
      </w:r>
      <w:r>
        <w:rPr>
          <w:w w:val="105"/>
          <w:position w:val="8"/>
          <w:sz w:val="17"/>
        </w:rPr>
        <w:t>L</w:t>
      </w:r>
      <w:r>
        <w:rPr>
          <w:spacing w:val="-10"/>
          <w:w w:val="105"/>
          <w:position w:val="14"/>
          <w:sz w:val="17"/>
        </w:rPr>
        <w:t>2</w:t>
      </w:r>
    </w:p>
    <w:p w:rsidR="00920C86" w:rsidRDefault="00920C86" w:rsidP="00920C86">
      <w:pPr>
        <w:pStyle w:val="BodyText"/>
        <w:tabs>
          <w:tab w:val="left" w:pos="1440"/>
          <w:tab w:val="left" w:pos="2472"/>
        </w:tabs>
        <w:spacing w:line="263" w:lineRule="exact"/>
        <w:ind w:left="720"/>
        <w:rPr>
          <w:position w:val="4"/>
        </w:rPr>
      </w:pPr>
      <w:r>
        <w:rPr>
          <w:spacing w:val="-5"/>
        </w:rPr>
        <w:t>Or</w:t>
      </w:r>
      <w:r>
        <w:tab/>
      </w:r>
      <w:r>
        <w:rPr>
          <w:position w:val="1"/>
        </w:rPr>
        <w:t>(</w:t>
      </w:r>
      <w:r>
        <w:t>R−</w:t>
      </w:r>
      <w:r>
        <w:rPr>
          <w:spacing w:val="-5"/>
        </w:rPr>
        <w:t>M</w:t>
      </w:r>
      <w:r>
        <w:rPr>
          <w:spacing w:val="-5"/>
          <w:position w:val="1"/>
        </w:rPr>
        <w:t>)</w:t>
      </w:r>
      <w:r>
        <w:rPr>
          <w:position w:val="1"/>
        </w:rPr>
        <w:tab/>
      </w:r>
      <w:r>
        <w:rPr>
          <w:position w:val="2"/>
        </w:rPr>
        <w:t>=R</w:t>
      </w:r>
      <w:r>
        <w:rPr>
          <w:position w:val="4"/>
        </w:rPr>
        <w:t>—(</w:t>
      </w:r>
      <w:r>
        <w:rPr>
          <w:noProof/>
          <w:position w:val="7"/>
        </w:rPr>
        <w:drawing>
          <wp:inline distT="0" distB="0" distL="0" distR="0" wp14:anchorId="4DE7CA25" wp14:editId="5042BDB0">
            <wp:extent cx="62230" cy="1079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6" cstate="print"/>
                    <a:stretch>
                      <a:fillRect/>
                    </a:stretch>
                  </pic:blipFill>
                  <pic:spPr>
                    <a:xfrm>
                      <a:off x="0" y="0"/>
                      <a:ext cx="62230" cy="10794"/>
                    </a:xfrm>
                    <a:prstGeom prst="rect">
                      <a:avLst/>
                    </a:prstGeom>
                  </pic:spPr>
                </pic:pic>
              </a:graphicData>
            </a:graphic>
          </wp:inline>
        </w:drawing>
      </w:r>
      <w:r>
        <w:rPr>
          <w:spacing w:val="-10"/>
          <w:position w:val="4"/>
        </w:rPr>
        <w:t>)</w:t>
      </w:r>
    </w:p>
    <w:p w:rsidR="00920C86" w:rsidRDefault="00920C86" w:rsidP="00920C86">
      <w:pPr>
        <w:spacing w:line="160" w:lineRule="exact"/>
        <w:ind w:left="3390"/>
        <w:rPr>
          <w:sz w:val="17"/>
        </w:rPr>
      </w:pPr>
      <w:r>
        <w:rPr>
          <w:sz w:val="17"/>
        </w:rPr>
        <w:pict>
          <v:shape id="docshape27" o:spid="_x0000_s1069" type="#_x0000_t202" style="position:absolute;left:0;text-align:left;margin-left:181.75pt;margin-top:26pt;width:30.2pt;height:13.3pt;z-index:-15674880;mso-position-horizontal-relative:page" filled="f" stroked="f">
            <v:textbox inset="0,0,0,0">
              <w:txbxContent>
                <w:p w:rsidR="00920C86" w:rsidRDefault="00920C86" w:rsidP="00920C86">
                  <w:pPr>
                    <w:spacing w:line="266" w:lineRule="exact"/>
                    <w:rPr>
                      <w:sz w:val="24"/>
                    </w:rPr>
                  </w:pPr>
                  <w:r>
                    <w:rPr>
                      <w:spacing w:val="-20"/>
                      <w:w w:val="110"/>
                      <w:sz w:val="24"/>
                    </w:rPr>
                    <w:t>—(</w:t>
                  </w:r>
                  <w:r>
                    <w:rPr>
                      <w:noProof/>
                      <w:spacing w:val="-38"/>
                      <w:position w:val="4"/>
                      <w:sz w:val="24"/>
                    </w:rPr>
                    <w:drawing>
                      <wp:inline distT="0" distB="0" distL="0" distR="0" wp14:anchorId="6F201378" wp14:editId="3C97C25A">
                        <wp:extent cx="63373" cy="1143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7" cstate="print"/>
                                <a:stretch>
                                  <a:fillRect/>
                                </a:stretch>
                              </pic:blipFill>
                              <pic:spPr>
                                <a:xfrm>
                                  <a:off x="0" y="0"/>
                                  <a:ext cx="63373" cy="11430"/>
                                </a:xfrm>
                                <a:prstGeom prst="rect">
                                  <a:avLst/>
                                </a:prstGeom>
                              </pic:spPr>
                            </pic:pic>
                          </a:graphicData>
                        </a:graphic>
                      </wp:inline>
                    </w:drawing>
                  </w:r>
                  <w:r>
                    <w:rPr>
                      <w:spacing w:val="-68"/>
                      <w:w w:val="110"/>
                      <w:sz w:val="24"/>
                    </w:rPr>
                    <w:t>)</w:t>
                  </w:r>
                </w:p>
              </w:txbxContent>
            </v:textbox>
            <w10:wrap anchorx="page"/>
          </v:shape>
        </w:pict>
      </w:r>
      <w:r>
        <w:rPr>
          <w:spacing w:val="-10"/>
          <w:w w:val="105"/>
          <w:sz w:val="17"/>
        </w:rPr>
        <w:t>2</w:t>
      </w:r>
    </w:p>
    <w:p w:rsidR="00920C86" w:rsidRDefault="00920C86" w:rsidP="00920C86">
      <w:pPr>
        <w:pStyle w:val="BodyText"/>
        <w:spacing w:before="4"/>
        <w:rPr>
          <w:sz w:val="15"/>
        </w:rPr>
      </w:pPr>
      <w:r>
        <w:rPr>
          <w:sz w:val="15"/>
        </w:rPr>
        <w:pict>
          <v:rect id="docshape28" o:spid="_x0000_s1085" style="position:absolute;left:0;text-align:left;margin-left:165.45pt;margin-top:10.05pt;width:49.8pt;height:.85pt;z-index:-15652352;mso-wrap-distance-left:0;mso-wrap-distance-right:0;mso-position-horizontal-relative:page" fillcolor="black" stroked="f">
            <w10:wrap type="topAndBottom" anchorx="page"/>
          </v:rect>
        </w:pict>
      </w:r>
    </w:p>
    <w:p w:rsidR="00920C86" w:rsidRDefault="00920C86" w:rsidP="00920C86">
      <w:pPr>
        <w:tabs>
          <w:tab w:val="left" w:pos="1440"/>
          <w:tab w:val="left" w:pos="3265"/>
        </w:tabs>
        <w:spacing w:line="235" w:lineRule="auto"/>
        <w:ind w:left="3265" w:right="7957" w:hanging="2545"/>
        <w:rPr>
          <w:sz w:val="17"/>
        </w:rPr>
      </w:pPr>
      <w:r>
        <w:rPr>
          <w:spacing w:val="-6"/>
          <w:sz w:val="24"/>
        </w:rPr>
        <w:t>Or</w:t>
      </w:r>
      <w:r>
        <w:rPr>
          <w:sz w:val="24"/>
        </w:rPr>
        <w:tab/>
        <w:t>M = R −</w:t>
      </w:r>
      <w:r>
        <w:rPr>
          <w:position w:val="3"/>
          <w:sz w:val="24"/>
        </w:rPr>
        <w:t>√</w:t>
      </w:r>
      <w:r>
        <w:rPr>
          <w:sz w:val="24"/>
        </w:rPr>
        <w:t>R</w:t>
      </w:r>
      <w:r>
        <w:rPr>
          <w:position w:val="6"/>
          <w:sz w:val="17"/>
        </w:rPr>
        <w:t>2</w:t>
      </w:r>
      <w:r>
        <w:rPr>
          <w:position w:val="6"/>
          <w:sz w:val="17"/>
        </w:rPr>
        <w:tab/>
      </w:r>
      <w:r>
        <w:rPr>
          <w:position w:val="15"/>
          <w:sz w:val="17"/>
        </w:rPr>
        <w:t>L</w:t>
      </w:r>
      <w:r>
        <w:rPr>
          <w:position w:val="22"/>
          <w:sz w:val="17"/>
        </w:rPr>
        <w:t xml:space="preserve">2 </w:t>
      </w:r>
      <w:r>
        <w:rPr>
          <w:spacing w:val="-10"/>
          <w:sz w:val="17"/>
        </w:rPr>
        <w:t>2</w:t>
      </w:r>
    </w:p>
    <w:p w:rsidR="00920C86" w:rsidRDefault="00920C86" w:rsidP="00920C86">
      <w:pPr>
        <w:pStyle w:val="BodyText"/>
        <w:spacing w:before="128" w:after="4" w:line="460" w:lineRule="auto"/>
        <w:ind w:left="720" w:right="5942"/>
      </w:pPr>
      <w:r>
        <w:pict>
          <v:group id="docshapegroup29" o:spid="_x0000_s1066" style="position:absolute;left:0;text-align:left;margin-left:199pt;margin-top:-16.1pt;width:5pt;height:.9pt;z-index:-15675904;mso-position-horizontal-relative:page" coordorigin="3980,-322" coordsize="100,18">
            <v:rect id="docshape30" o:spid="_x0000_s1067" style="position:absolute;left:3982;top:-322;width:98;height:17" fillcolor="black" stroked="f"/>
            <v:line id="_x0000_s1068" style="position:absolute" from="3980,-312" to="4078,-312" strokeweight=".85pt"/>
            <w10:wrap anchorx="page"/>
          </v:group>
        </w:pict>
      </w:r>
      <w:r>
        <w:rPr>
          <w:position w:val="2"/>
        </w:rPr>
        <w:t>DrawalineQaparallelto DT</w:t>
      </w:r>
      <w:r>
        <w:rPr>
          <w:sz w:val="16"/>
        </w:rPr>
        <w:t>1</w:t>
      </w:r>
      <w:r>
        <w:rPr>
          <w:position w:val="2"/>
        </w:rPr>
        <w:t xml:space="preserve">cuttingDCat Q </w:t>
      </w:r>
      <w:r>
        <w:t>From ∆ O a Q</w:t>
      </w:r>
    </w:p>
    <w:p w:rsidR="00920C86" w:rsidRDefault="00920C86" w:rsidP="00920C86">
      <w:pPr>
        <w:tabs>
          <w:tab w:val="left" w:pos="3538"/>
        </w:tabs>
        <w:spacing w:line="20" w:lineRule="exact"/>
        <w:ind w:left="1541"/>
        <w:rPr>
          <w:sz w:val="2"/>
        </w:rPr>
      </w:pPr>
      <w:r>
        <w:rPr>
          <w:sz w:val="2"/>
        </w:rPr>
      </w:r>
      <w:r>
        <w:rPr>
          <w:sz w:val="2"/>
        </w:rPr>
        <w:pict>
          <v:group id="docshapegroup31" o:spid="_x0000_s1034" style="width:75.25pt;height:.85pt;mso-position-horizontal-relative:char;mso-position-vertical-relative:line" coordsize="1505,17">
            <v:rect id="docshape32" o:spid="_x0000_s1035" style="position:absolute;width:1505;height:17" fillcolor="black" stroked="f"/>
            <w10:anchorlock/>
          </v:group>
        </w:pict>
      </w:r>
      <w:r>
        <w:rPr>
          <w:sz w:val="2"/>
        </w:rPr>
        <w:tab/>
      </w:r>
      <w:r>
        <w:rPr>
          <w:sz w:val="2"/>
        </w:rPr>
      </w:r>
      <w:r>
        <w:rPr>
          <w:sz w:val="2"/>
        </w:rPr>
        <w:pict>
          <v:group id="docshapegroup33" o:spid="_x0000_s1032" style="width:45.35pt;height:.85pt;mso-position-horizontal-relative:char;mso-position-vertical-relative:line" coordsize="907,17">
            <v:rect id="docshape34" o:spid="_x0000_s1033" style="position:absolute;width:907;height:17" fillcolor="black" stroked="f"/>
            <w10:anchorlock/>
          </v:group>
        </w:pict>
      </w:r>
    </w:p>
    <w:p w:rsidR="00920C86" w:rsidRDefault="00920C86" w:rsidP="00920C86">
      <w:pPr>
        <w:pStyle w:val="BodyText"/>
        <w:spacing w:before="7" w:line="386" w:lineRule="auto"/>
        <w:ind w:left="720" w:right="6902"/>
        <w:rPr>
          <w:position w:val="-3"/>
          <w:sz w:val="14"/>
        </w:rPr>
      </w:pPr>
      <w:r>
        <w:rPr>
          <w:position w:val="-3"/>
          <w:sz w:val="14"/>
        </w:rPr>
        <w:pict>
          <v:rect id="docshape35" o:spid="_x0000_s1086" style="position:absolute;left:0;text-align:left;margin-left:177.5pt;margin-top:50.2pt;width:45.35pt;height:.85pt;z-index:-15651328;mso-wrap-distance-left:0;mso-wrap-distance-right:0;mso-position-horizontal-relative:page" fillcolor="black" stroked="f">
            <w10:wrap type="topAndBottom" anchorx="page"/>
          </v:rect>
        </w:pict>
      </w:r>
      <w:r>
        <w:rPr>
          <w:spacing w:val="-2"/>
          <w:position w:val="2"/>
        </w:rPr>
        <w:t>OQ=</w:t>
      </w:r>
      <w:r>
        <w:rPr>
          <w:spacing w:val="-2"/>
          <w:position w:val="3"/>
        </w:rPr>
        <w:t>√(</w:t>
      </w:r>
      <w:r>
        <w:rPr>
          <w:spacing w:val="-2"/>
          <w:position w:val="2"/>
        </w:rPr>
        <w:t>Oa</w:t>
      </w:r>
      <w:r>
        <w:rPr>
          <w:spacing w:val="-2"/>
          <w:position w:val="3"/>
        </w:rPr>
        <w:t>)</w:t>
      </w:r>
      <w:r>
        <w:rPr>
          <w:spacing w:val="-2"/>
          <w:position w:val="9"/>
          <w:sz w:val="16"/>
        </w:rPr>
        <w:t>2</w:t>
      </w:r>
      <w:r>
        <w:rPr>
          <w:spacing w:val="-2"/>
          <w:position w:val="2"/>
        </w:rPr>
        <w:t>−</w:t>
      </w:r>
      <w:r>
        <w:rPr>
          <w:spacing w:val="-2"/>
          <w:position w:val="3"/>
        </w:rPr>
        <w:t>(</w:t>
      </w:r>
      <w:r>
        <w:rPr>
          <w:spacing w:val="-2"/>
          <w:position w:val="2"/>
        </w:rPr>
        <w:t>Qa</w:t>
      </w:r>
      <w:r>
        <w:rPr>
          <w:spacing w:val="-2"/>
          <w:position w:val="3"/>
        </w:rPr>
        <w:t>)</w:t>
      </w:r>
      <w:r>
        <w:rPr>
          <w:spacing w:val="-2"/>
          <w:position w:val="9"/>
          <w:sz w:val="16"/>
        </w:rPr>
        <w:t>2</w:t>
      </w:r>
      <w:r>
        <w:rPr>
          <w:spacing w:val="-2"/>
          <w:position w:val="2"/>
        </w:rPr>
        <w:t>=</w:t>
      </w:r>
      <w:r>
        <w:rPr>
          <w:spacing w:val="-2"/>
          <w:position w:val="3"/>
        </w:rPr>
        <w:t>√</w:t>
      </w:r>
      <w:r>
        <w:rPr>
          <w:spacing w:val="-2"/>
          <w:position w:val="2"/>
        </w:rPr>
        <w:t>R</w:t>
      </w:r>
      <w:r>
        <w:rPr>
          <w:spacing w:val="-2"/>
          <w:position w:val="2"/>
          <w:vertAlign w:val="superscript"/>
        </w:rPr>
        <w:t>2</w:t>
      </w:r>
      <w:r>
        <w:rPr>
          <w:spacing w:val="-2"/>
          <w:position w:val="2"/>
        </w:rPr>
        <w:t>−x</w:t>
      </w:r>
      <w:r>
        <w:rPr>
          <w:spacing w:val="-2"/>
          <w:sz w:val="16"/>
        </w:rPr>
        <w:t>a</w:t>
      </w:r>
      <w:r>
        <w:rPr>
          <w:spacing w:val="-2"/>
          <w:position w:val="8"/>
          <w:sz w:val="16"/>
        </w:rPr>
        <w:t>2</w:t>
      </w:r>
      <w:r>
        <w:rPr>
          <w:spacing w:val="-2"/>
          <w:position w:val="2"/>
        </w:rPr>
        <w:t xml:space="preserve">OQ= </w:t>
      </w:r>
      <w:r>
        <w:rPr>
          <w:position w:val="2"/>
        </w:rPr>
        <w:t>OD + DQ = OD + O</w:t>
      </w:r>
      <w:r>
        <w:rPr>
          <w:sz w:val="16"/>
        </w:rPr>
        <w:t>x</w:t>
      </w:r>
      <w:r>
        <w:rPr>
          <w:position w:val="-3"/>
          <w:sz w:val="14"/>
        </w:rPr>
        <w:t>a</w:t>
      </w:r>
    </w:p>
    <w:p w:rsidR="00920C86" w:rsidRDefault="00920C86" w:rsidP="00920C86">
      <w:pPr>
        <w:pStyle w:val="BodyText"/>
        <w:spacing w:before="4"/>
        <w:ind w:left="720"/>
        <w:rPr>
          <w:position w:val="8"/>
          <w:sz w:val="16"/>
        </w:rPr>
      </w:pPr>
      <w:r>
        <w:rPr>
          <w:position w:val="2"/>
        </w:rPr>
        <w:t>OQ=OD+O</w:t>
      </w:r>
      <w:r>
        <w:rPr>
          <w:sz w:val="16"/>
        </w:rPr>
        <w:t>x</w:t>
      </w:r>
      <w:r>
        <w:rPr>
          <w:position w:val="-3"/>
          <w:sz w:val="14"/>
        </w:rPr>
        <w:t>a</w:t>
      </w:r>
      <w:r>
        <w:rPr>
          <w:position w:val="2"/>
        </w:rPr>
        <w:t>=</w:t>
      </w:r>
      <w:r>
        <w:rPr>
          <w:position w:val="3"/>
        </w:rPr>
        <w:t>√</w:t>
      </w:r>
      <w:r>
        <w:rPr>
          <w:position w:val="2"/>
        </w:rPr>
        <w:t>R</w:t>
      </w:r>
      <w:r>
        <w:rPr>
          <w:position w:val="2"/>
          <w:vertAlign w:val="superscript"/>
        </w:rPr>
        <w:t>2</w:t>
      </w:r>
      <w:r>
        <w:rPr>
          <w:position w:val="2"/>
        </w:rPr>
        <w:t>−</w:t>
      </w:r>
      <w:r>
        <w:rPr>
          <w:spacing w:val="-5"/>
          <w:position w:val="2"/>
        </w:rPr>
        <w:t>x</w:t>
      </w:r>
      <w:r>
        <w:rPr>
          <w:spacing w:val="-5"/>
          <w:sz w:val="16"/>
        </w:rPr>
        <w:t>a</w:t>
      </w:r>
      <w:r>
        <w:rPr>
          <w:spacing w:val="-5"/>
          <w:position w:val="8"/>
          <w:sz w:val="16"/>
        </w:rPr>
        <w:t>2</w:t>
      </w:r>
    </w:p>
    <w:p w:rsidR="00920C86" w:rsidRDefault="00920C86" w:rsidP="00920C86">
      <w:pPr>
        <w:pStyle w:val="BodyText"/>
        <w:rPr>
          <w:position w:val="8"/>
          <w:sz w:val="16"/>
        </w:rPr>
        <w:sectPr w:rsidR="00920C86">
          <w:pgSz w:w="12240" w:h="15840"/>
          <w:pgMar w:top="540" w:right="0" w:bottom="122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164" w:after="1"/>
        <w:rPr>
          <w:sz w:val="20"/>
        </w:rPr>
      </w:pPr>
    </w:p>
    <w:p w:rsidR="00920C86" w:rsidRDefault="00920C86" w:rsidP="00920C86">
      <w:pPr>
        <w:pStyle w:val="BodyText"/>
        <w:spacing w:line="20" w:lineRule="exact"/>
        <w:ind w:left="1562"/>
        <w:rPr>
          <w:sz w:val="2"/>
        </w:rPr>
      </w:pPr>
      <w:r>
        <w:rPr>
          <w:sz w:val="2"/>
        </w:rPr>
      </w:r>
      <w:r>
        <w:rPr>
          <w:sz w:val="2"/>
        </w:rPr>
        <w:pict>
          <v:group id="docshapegroup36" o:spid="_x0000_s1030" style="width:45.4pt;height:.85pt;mso-position-horizontal-relative:char;mso-position-vertical-relative:line" coordsize="908,17">
            <v:rect id="docshape37" o:spid="_x0000_s1031" style="position:absolute;width:908;height:17" fillcolor="black" stroked="f"/>
            <w10:anchorlock/>
          </v:group>
        </w:pict>
      </w:r>
    </w:p>
    <w:p w:rsidR="00920C86" w:rsidRDefault="00920C86" w:rsidP="00920C86">
      <w:pPr>
        <w:pStyle w:val="BodyText"/>
        <w:spacing w:before="4"/>
        <w:ind w:left="720"/>
      </w:pPr>
      <w:r>
        <w:t>O</w:t>
      </w:r>
      <w:r>
        <w:rPr>
          <w:vertAlign w:val="subscript"/>
        </w:rPr>
        <w:t>x</w:t>
      </w:r>
      <w:r>
        <w:rPr>
          <w:sz w:val="14"/>
        </w:rPr>
        <w:t>a</w:t>
      </w:r>
      <w:r>
        <w:t>=</w:t>
      </w:r>
      <w:r>
        <w:rPr>
          <w:position w:val="1"/>
        </w:rPr>
        <w:t>√</w:t>
      </w:r>
      <w:r>
        <w:t>R</w:t>
      </w:r>
      <w:r>
        <w:rPr>
          <w:vertAlign w:val="superscript"/>
        </w:rPr>
        <w:t>2</w:t>
      </w:r>
      <w:r>
        <w:t>−x</w:t>
      </w:r>
      <w:r>
        <w:rPr>
          <w:vertAlign w:val="superscript"/>
        </w:rPr>
        <w:t>2</w:t>
      </w:r>
      <w:r>
        <w:rPr>
          <w:spacing w:val="-131"/>
          <w:w w:val="109"/>
        </w:rPr>
        <w:t>−</w:t>
      </w:r>
      <w:r>
        <w:rPr>
          <w:w w:val="91"/>
          <w:vertAlign w:val="subscript"/>
        </w:rPr>
        <w:t>a</w:t>
      </w:r>
      <w:r>
        <w:rPr>
          <w:spacing w:val="-5"/>
        </w:rPr>
        <w:t>OD</w:t>
      </w:r>
    </w:p>
    <w:p w:rsidR="00920C86" w:rsidRDefault="00920C86" w:rsidP="00920C86">
      <w:pPr>
        <w:pStyle w:val="BodyText"/>
        <w:spacing w:before="32"/>
        <w:rPr>
          <w:sz w:val="20"/>
        </w:rPr>
      </w:pPr>
    </w:p>
    <w:p w:rsidR="00920C86" w:rsidRDefault="00920C86" w:rsidP="00920C86">
      <w:pPr>
        <w:pStyle w:val="BodyText"/>
        <w:spacing w:line="20" w:lineRule="exact"/>
        <w:ind w:left="1562"/>
        <w:rPr>
          <w:sz w:val="2"/>
        </w:rPr>
      </w:pPr>
      <w:r>
        <w:rPr>
          <w:sz w:val="2"/>
        </w:rPr>
      </w:r>
      <w:r>
        <w:rPr>
          <w:sz w:val="2"/>
        </w:rPr>
        <w:pict>
          <v:group id="docshapegroup38" o:spid="_x0000_s1028" style="width:45.35pt;height:.85pt;mso-position-horizontal-relative:char;mso-position-vertical-relative:line" coordsize="907,17">
            <v:rect id="docshape39" o:spid="_x0000_s1029" style="position:absolute;width:907;height:17" fillcolor="black" stroked="f"/>
            <w10:anchorlock/>
          </v:group>
        </w:pict>
      </w:r>
    </w:p>
    <w:p w:rsidR="00920C86" w:rsidRDefault="00920C86" w:rsidP="00920C86">
      <w:pPr>
        <w:pStyle w:val="BodyText"/>
        <w:spacing w:line="20" w:lineRule="exact"/>
        <w:rPr>
          <w:sz w:val="2"/>
        </w:rPr>
        <w:sectPr w:rsidR="00920C86">
          <w:pgSz w:w="12240" w:h="15840"/>
          <w:pgMar w:top="540" w:right="0" w:bottom="1220" w:left="720" w:header="10" w:footer="1023" w:gutter="0"/>
          <w:cols w:space="720"/>
        </w:sectPr>
      </w:pPr>
    </w:p>
    <w:p w:rsidR="00920C86" w:rsidRDefault="00920C86" w:rsidP="00920C86">
      <w:pPr>
        <w:pStyle w:val="BodyText"/>
        <w:spacing w:line="347" w:lineRule="exact"/>
        <w:ind w:left="720"/>
        <w:rPr>
          <w:position w:val="3"/>
        </w:rPr>
      </w:pPr>
      <w:r>
        <w:rPr>
          <w:spacing w:val="-8"/>
          <w:position w:val="2"/>
        </w:rPr>
        <w:t>O</w:t>
      </w:r>
      <w:r>
        <w:rPr>
          <w:spacing w:val="-8"/>
          <w:sz w:val="16"/>
        </w:rPr>
        <w:t>x</w:t>
      </w:r>
      <w:r>
        <w:rPr>
          <w:spacing w:val="-8"/>
          <w:position w:val="2"/>
          <w:sz w:val="14"/>
        </w:rPr>
        <w:t>a</w:t>
      </w:r>
      <w:r>
        <w:rPr>
          <w:spacing w:val="-8"/>
          <w:position w:val="2"/>
        </w:rPr>
        <w:t>=</w:t>
      </w:r>
      <w:r>
        <w:rPr>
          <w:spacing w:val="-8"/>
          <w:position w:val="3"/>
        </w:rPr>
        <w:t>√</w:t>
      </w:r>
      <w:r>
        <w:rPr>
          <w:spacing w:val="-8"/>
          <w:position w:val="2"/>
        </w:rPr>
        <w:t>R</w:t>
      </w:r>
      <w:r>
        <w:rPr>
          <w:spacing w:val="-8"/>
          <w:position w:val="2"/>
          <w:vertAlign w:val="superscript"/>
        </w:rPr>
        <w:t>2</w:t>
      </w:r>
      <w:r>
        <w:rPr>
          <w:spacing w:val="-8"/>
          <w:position w:val="2"/>
        </w:rPr>
        <w:t xml:space="preserve"> −x</w:t>
      </w:r>
      <w:r>
        <w:rPr>
          <w:spacing w:val="-8"/>
          <w:position w:val="2"/>
          <w:vertAlign w:val="superscript"/>
        </w:rPr>
        <w:t>2</w:t>
      </w:r>
      <w:r>
        <w:rPr>
          <w:spacing w:val="-8"/>
          <w:position w:val="-5"/>
          <w:sz w:val="16"/>
        </w:rPr>
        <w:t>a</w:t>
      </w:r>
      <w:r>
        <w:rPr>
          <w:spacing w:val="-8"/>
          <w:position w:val="2"/>
        </w:rPr>
        <w:t>−</w:t>
      </w:r>
      <w:r>
        <w:rPr>
          <w:spacing w:val="-8"/>
          <w:position w:val="3"/>
        </w:rPr>
        <w:t>(</w:t>
      </w:r>
      <w:r>
        <w:rPr>
          <w:spacing w:val="-8"/>
          <w:position w:val="2"/>
        </w:rPr>
        <w:t>R−M</w:t>
      </w:r>
      <w:r>
        <w:rPr>
          <w:spacing w:val="-8"/>
          <w:position w:val="3"/>
        </w:rPr>
        <w:t>)</w:t>
      </w:r>
    </w:p>
    <w:p w:rsidR="00920C86" w:rsidRDefault="00920C86" w:rsidP="00920C86">
      <w:pPr>
        <w:tabs>
          <w:tab w:val="left" w:pos="1094"/>
        </w:tabs>
        <w:spacing w:before="209"/>
        <w:ind w:left="720"/>
        <w:rPr>
          <w:position w:val="22"/>
          <w:sz w:val="17"/>
        </w:rPr>
      </w:pPr>
      <w:r>
        <w:rPr>
          <w:position w:val="22"/>
          <w:sz w:val="17"/>
        </w:rPr>
        <w:pict>
          <v:rect id="docshape40" o:spid="_x0000_s1071" style="position:absolute;left:0;text-align:left;margin-left:114.1pt;margin-top:21.25pt;width:45.35pt;height:.85pt;z-index:-15672832;mso-position-horizontal-relative:page" fillcolor="black" stroked="f">
            <w10:wrap anchorx="page"/>
          </v:rect>
        </w:pict>
      </w:r>
      <w:r>
        <w:rPr>
          <w:position w:val="22"/>
          <w:sz w:val="17"/>
        </w:rPr>
        <w:pict>
          <v:rect id="docshape41" o:spid="_x0000_s1038" style="position:absolute;left:0;text-align:left;margin-left:183pt;margin-top:8.7pt;width:51.6pt;height:.85pt;z-index:487603712;mso-position-horizontal-relative:page" fillcolor="black" stroked="f">
            <w10:wrap anchorx="page"/>
          </v:rect>
        </w:pict>
      </w:r>
      <w:r>
        <w:rPr>
          <w:position w:val="22"/>
          <w:sz w:val="17"/>
        </w:rPr>
        <w:pict>
          <v:shape id="docshape42" o:spid="_x0000_s1074" type="#_x0000_t202" style="position:absolute;left:0;text-align:left;margin-left:79.95pt;margin-top:24.25pt;width:67.4pt;height:8.8pt;z-index:-15669760;mso-position-horizontal-relative:page" filled="f" stroked="f">
            <v:textbox inset="0,0,0,0">
              <w:txbxContent>
                <w:p w:rsidR="00920C86" w:rsidRDefault="00920C86" w:rsidP="00920C86">
                  <w:pPr>
                    <w:tabs>
                      <w:tab w:val="left" w:pos="1277"/>
                    </w:tabs>
                    <w:spacing w:line="175" w:lineRule="exact"/>
                    <w:rPr>
                      <w:sz w:val="16"/>
                    </w:rPr>
                  </w:pPr>
                  <w:r>
                    <w:rPr>
                      <w:spacing w:val="-10"/>
                      <w:sz w:val="16"/>
                    </w:rPr>
                    <w:t>x</w:t>
                  </w:r>
                  <w:r>
                    <w:rPr>
                      <w:sz w:val="16"/>
                    </w:rPr>
                    <w:tab/>
                  </w:r>
                  <w:r>
                    <w:rPr>
                      <w:spacing w:val="-12"/>
                      <w:sz w:val="16"/>
                    </w:rPr>
                    <w:t>a</w:t>
                  </w:r>
                </w:p>
              </w:txbxContent>
            </v:textbox>
            <w10:wrap anchorx="page"/>
          </v:shape>
        </w:pict>
      </w:r>
      <w:r>
        <w:rPr>
          <w:spacing w:val="-10"/>
          <w:sz w:val="24"/>
        </w:rPr>
        <w:t>O</w:t>
      </w:r>
      <w:r>
        <w:rPr>
          <w:sz w:val="24"/>
        </w:rPr>
        <w:tab/>
        <w:t>=</w:t>
      </w:r>
      <w:r>
        <w:rPr>
          <w:position w:val="1"/>
          <w:sz w:val="24"/>
        </w:rPr>
        <w:t>√</w:t>
      </w:r>
      <w:r>
        <w:rPr>
          <w:sz w:val="24"/>
        </w:rPr>
        <w:t>R</w:t>
      </w:r>
      <w:r>
        <w:rPr>
          <w:position w:val="6"/>
          <w:sz w:val="16"/>
        </w:rPr>
        <w:t>2</w:t>
      </w:r>
      <w:r>
        <w:rPr>
          <w:sz w:val="24"/>
        </w:rPr>
        <w:t>−x</w:t>
      </w:r>
      <w:r>
        <w:rPr>
          <w:position w:val="6"/>
          <w:sz w:val="16"/>
        </w:rPr>
        <w:t>2</w:t>
      </w:r>
      <w:r>
        <w:rPr>
          <w:sz w:val="24"/>
        </w:rPr>
        <w:t>−</w:t>
      </w:r>
      <w:r>
        <w:rPr>
          <w:position w:val="5"/>
          <w:sz w:val="24"/>
        </w:rPr>
        <w:t>√</w:t>
      </w:r>
      <w:r>
        <w:rPr>
          <w:sz w:val="24"/>
        </w:rPr>
        <w:t>R</w:t>
      </w:r>
      <w:r>
        <w:rPr>
          <w:position w:val="6"/>
          <w:sz w:val="16"/>
        </w:rPr>
        <w:t>2</w:t>
      </w:r>
      <w:r>
        <w:rPr>
          <w:sz w:val="24"/>
        </w:rPr>
        <w:t>−()</w:t>
      </w:r>
      <w:r>
        <w:rPr>
          <w:position w:val="12"/>
          <w:sz w:val="24"/>
          <w:u w:val="single"/>
        </w:rPr>
        <w:t>L</w:t>
      </w:r>
      <w:r>
        <w:rPr>
          <w:spacing w:val="-10"/>
          <w:position w:val="22"/>
          <w:sz w:val="17"/>
        </w:rPr>
        <w:t>2</w:t>
      </w:r>
    </w:p>
    <w:p w:rsidR="00920C86" w:rsidRDefault="00920C86" w:rsidP="00920C86">
      <w:pPr>
        <w:tabs>
          <w:tab w:val="right" w:pos="3756"/>
        </w:tabs>
        <w:spacing w:before="120"/>
        <w:ind w:left="960"/>
        <w:rPr>
          <w:position w:val="-5"/>
          <w:sz w:val="24"/>
        </w:rPr>
      </w:pPr>
      <w:r>
        <w:rPr>
          <w:spacing w:val="-10"/>
          <w:w w:val="125"/>
          <w:sz w:val="14"/>
        </w:rPr>
        <w:t>a</w:t>
      </w:r>
      <w:r>
        <w:rPr>
          <w:sz w:val="14"/>
        </w:rPr>
        <w:tab/>
      </w:r>
      <w:r>
        <w:rPr>
          <w:spacing w:val="-10"/>
          <w:w w:val="125"/>
          <w:position w:val="-5"/>
          <w:sz w:val="24"/>
        </w:rPr>
        <w:t>2</w:t>
      </w:r>
    </w:p>
    <w:p w:rsidR="00920C86" w:rsidRDefault="00920C86" w:rsidP="00920C86">
      <w:pPr>
        <w:spacing w:before="291" w:line="16" w:lineRule="exact"/>
        <w:ind w:right="1117"/>
        <w:jc w:val="right"/>
        <w:rPr>
          <w:sz w:val="16"/>
        </w:rPr>
      </w:pPr>
      <w:r>
        <w:rPr>
          <w:spacing w:val="-10"/>
          <w:w w:val="95"/>
          <w:sz w:val="16"/>
        </w:rPr>
        <w:t>2</w:t>
      </w:r>
    </w:p>
    <w:p w:rsidR="00920C86" w:rsidRDefault="00920C86" w:rsidP="00920C86">
      <w:pPr>
        <w:rPr>
          <w:sz w:val="17"/>
        </w:rPr>
      </w:pPr>
      <w:r>
        <w:br w:type="column"/>
      </w:r>
    </w:p>
    <w:p w:rsidR="00920C86" w:rsidRDefault="00920C86" w:rsidP="00920C86">
      <w:pPr>
        <w:pStyle w:val="BodyText"/>
        <w:rPr>
          <w:sz w:val="17"/>
        </w:rPr>
      </w:pPr>
    </w:p>
    <w:p w:rsidR="00920C86" w:rsidRDefault="00920C86" w:rsidP="00920C86">
      <w:pPr>
        <w:pStyle w:val="BodyText"/>
        <w:rPr>
          <w:sz w:val="17"/>
        </w:rPr>
      </w:pPr>
    </w:p>
    <w:p w:rsidR="00920C86" w:rsidRDefault="00920C86" w:rsidP="00920C86">
      <w:pPr>
        <w:pStyle w:val="BodyText"/>
        <w:rPr>
          <w:sz w:val="17"/>
        </w:rPr>
      </w:pPr>
    </w:p>
    <w:p w:rsidR="00920C86" w:rsidRDefault="00920C86" w:rsidP="00920C86">
      <w:pPr>
        <w:pStyle w:val="BodyText"/>
        <w:rPr>
          <w:sz w:val="17"/>
        </w:rPr>
      </w:pPr>
    </w:p>
    <w:p w:rsidR="00920C86" w:rsidRDefault="00920C86" w:rsidP="00920C86">
      <w:pPr>
        <w:pStyle w:val="BodyText"/>
        <w:rPr>
          <w:sz w:val="17"/>
        </w:rPr>
      </w:pPr>
    </w:p>
    <w:p w:rsidR="00920C86" w:rsidRDefault="00920C86" w:rsidP="00920C86">
      <w:pPr>
        <w:pStyle w:val="BodyText"/>
        <w:spacing w:before="159"/>
        <w:rPr>
          <w:sz w:val="17"/>
        </w:rPr>
      </w:pPr>
    </w:p>
    <w:p w:rsidR="00920C86" w:rsidRDefault="00920C86" w:rsidP="00920C86">
      <w:pPr>
        <w:tabs>
          <w:tab w:val="left" w:pos="679"/>
        </w:tabs>
        <w:spacing w:before="1" w:line="-7" w:lineRule="auto"/>
        <w:ind w:left="93"/>
        <w:rPr>
          <w:sz w:val="17"/>
        </w:rPr>
      </w:pPr>
      <w:r>
        <w:rPr>
          <w:sz w:val="17"/>
        </w:rPr>
        <w:pict>
          <v:rect id="docshape43" o:spid="_x0000_s1073" style="position:absolute;left:0;text-align:left;margin-left:226.1pt;margin-top:1.3pt;width:49.8pt;height:.85pt;z-index:-15670784;mso-position-horizontal-relative:page" fillcolor="black" stroked="f">
            <w10:wrap anchorx="page"/>
          </v:rect>
        </w:pict>
      </w:r>
      <w:r>
        <w:rPr>
          <w:spacing w:val="-10"/>
          <w:w w:val="105"/>
          <w:position w:val="-16"/>
          <w:sz w:val="16"/>
        </w:rPr>
        <w:t>2</w:t>
      </w:r>
      <w:r>
        <w:rPr>
          <w:position w:val="-16"/>
          <w:sz w:val="16"/>
        </w:rPr>
        <w:tab/>
      </w:r>
      <w:r>
        <w:rPr>
          <w:w w:val="105"/>
          <w:position w:val="-9"/>
          <w:sz w:val="17"/>
        </w:rPr>
        <w:t>L</w:t>
      </w:r>
      <w:r>
        <w:rPr>
          <w:spacing w:val="-10"/>
          <w:w w:val="105"/>
          <w:sz w:val="17"/>
        </w:rPr>
        <w:t>2</w:t>
      </w:r>
    </w:p>
    <w:p w:rsidR="00920C86" w:rsidRDefault="00920C86" w:rsidP="00920C86">
      <w:pPr>
        <w:spacing w:line="-7" w:lineRule="auto"/>
        <w:rPr>
          <w:sz w:val="17"/>
        </w:rPr>
        <w:sectPr w:rsidR="00920C86">
          <w:type w:val="continuous"/>
          <w:pgSz w:w="12240" w:h="15840"/>
          <w:pgMar w:top="640" w:right="0" w:bottom="280" w:left="720" w:header="10" w:footer="1023" w:gutter="0"/>
          <w:cols w:num="2" w:space="720" w:equalWidth="0">
            <w:col w:w="3757" w:space="40"/>
            <w:col w:w="7723"/>
          </w:cols>
        </w:sectPr>
      </w:pPr>
    </w:p>
    <w:p w:rsidR="00920C86" w:rsidRDefault="00920C86" w:rsidP="00920C86">
      <w:pPr>
        <w:pStyle w:val="BodyText"/>
        <w:tabs>
          <w:tab w:val="left" w:pos="2847"/>
        </w:tabs>
        <w:spacing w:line="311" w:lineRule="exact"/>
        <w:ind w:left="797"/>
        <w:rPr>
          <w:position w:val="2"/>
        </w:rPr>
      </w:pPr>
      <w:r>
        <w:rPr>
          <w:position w:val="2"/>
        </w:rPr>
        <w:pict>
          <v:rect id="docshape44" o:spid="_x0000_s1072" style="position:absolute;left:0;text-align:left;margin-left:162.7pt;margin-top:2.05pt;width:40.2pt;height:.85pt;z-index:-15671808;mso-position-horizontal-relative:page" fillcolor="black" stroked="f">
            <w10:wrap anchorx="page"/>
          </v:rect>
        </w:pict>
      </w:r>
      <w:r>
        <w:rPr>
          <w:position w:val="2"/>
        </w:rPr>
        <w:t>IngeneralO</w:t>
      </w:r>
      <w:r>
        <w:rPr>
          <w:sz w:val="16"/>
        </w:rPr>
        <w:t>x</w:t>
      </w:r>
      <w:r>
        <w:rPr>
          <w:position w:val="2"/>
        </w:rPr>
        <w:t>=</w:t>
      </w:r>
      <w:r>
        <w:rPr>
          <w:spacing w:val="-5"/>
          <w:position w:val="2"/>
        </w:rPr>
        <w:t xml:space="preserve"> √R</w:t>
      </w:r>
      <w:r>
        <w:rPr>
          <w:position w:val="2"/>
        </w:rPr>
        <w:tab/>
        <w:t>−x</w:t>
      </w:r>
      <w:r>
        <w:rPr>
          <w:position w:val="9"/>
          <w:sz w:val="16"/>
        </w:rPr>
        <w:t>2</w:t>
      </w:r>
      <w:r>
        <w:rPr>
          <w:position w:val="2"/>
        </w:rPr>
        <w:t>−</w:t>
      </w:r>
      <w:r>
        <w:rPr>
          <w:spacing w:val="-18"/>
          <w:w w:val="90"/>
          <w:position w:val="6"/>
        </w:rPr>
        <w:t>√</w:t>
      </w:r>
      <w:r>
        <w:rPr>
          <w:spacing w:val="-18"/>
          <w:w w:val="90"/>
          <w:position w:val="2"/>
        </w:rPr>
        <w:t>R</w:t>
      </w:r>
    </w:p>
    <w:p w:rsidR="00920C86" w:rsidRDefault="00920C86" w:rsidP="00920C86">
      <w:pPr>
        <w:spacing w:line="252" w:lineRule="exact"/>
        <w:ind w:left="323"/>
        <w:rPr>
          <w:sz w:val="24"/>
        </w:rPr>
      </w:pPr>
      <w:r>
        <w:br w:type="column"/>
      </w:r>
      <w:r>
        <w:rPr>
          <w:sz w:val="24"/>
        </w:rPr>
        <w:t>—(</w:t>
      </w:r>
      <w:r>
        <w:rPr>
          <w:noProof/>
          <w:spacing w:val="-12"/>
          <w:position w:val="3"/>
          <w:sz w:val="24"/>
        </w:rPr>
        <w:drawing>
          <wp:inline distT="0" distB="0" distL="0" distR="0" wp14:anchorId="2B73F762" wp14:editId="1AE63A67">
            <wp:extent cx="61595" cy="10684"/>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61595" cy="10684"/>
                    </a:xfrm>
                    <a:prstGeom prst="rect">
                      <a:avLst/>
                    </a:prstGeom>
                  </pic:spPr>
                </pic:pic>
              </a:graphicData>
            </a:graphic>
          </wp:inline>
        </w:drawing>
      </w:r>
      <w:r>
        <w:rPr>
          <w:spacing w:val="-10"/>
          <w:sz w:val="24"/>
        </w:rPr>
        <w:t>)</w:t>
      </w:r>
    </w:p>
    <w:p w:rsidR="00920C86" w:rsidRDefault="00920C86" w:rsidP="00920C86">
      <w:pPr>
        <w:spacing w:line="181" w:lineRule="exact"/>
        <w:ind w:left="674"/>
        <w:rPr>
          <w:sz w:val="17"/>
        </w:rPr>
      </w:pPr>
      <w:r>
        <w:rPr>
          <w:spacing w:val="-10"/>
          <w:w w:val="105"/>
          <w:sz w:val="17"/>
        </w:rPr>
        <w:t>2</w:t>
      </w:r>
    </w:p>
    <w:p w:rsidR="00920C86" w:rsidRDefault="00920C86" w:rsidP="00920C86">
      <w:pPr>
        <w:spacing w:line="181" w:lineRule="exact"/>
        <w:rPr>
          <w:sz w:val="17"/>
        </w:rPr>
        <w:sectPr w:rsidR="00920C86">
          <w:type w:val="continuous"/>
          <w:pgSz w:w="12240" w:h="15840"/>
          <w:pgMar w:top="640" w:right="0" w:bottom="280" w:left="720" w:header="10" w:footer="1023" w:gutter="0"/>
          <w:cols w:num="2" w:space="720" w:equalWidth="0">
            <w:col w:w="3767" w:space="40"/>
            <w:col w:w="7713"/>
          </w:cols>
        </w:sectPr>
      </w:pPr>
    </w:p>
    <w:p w:rsidR="00920C86" w:rsidRDefault="00920C86" w:rsidP="00920C86">
      <w:pPr>
        <w:pStyle w:val="BodyText"/>
        <w:spacing w:before="209" w:line="254" w:lineRule="auto"/>
        <w:ind w:left="720" w:right="1426"/>
        <w:jc w:val="both"/>
      </w:pPr>
      <w:r>
        <w:rPr>
          <w:position w:val="2"/>
        </w:rPr>
        <w:t>The long chord is divided into equal parts of suitable length. The offsetO</w:t>
      </w:r>
      <w:r>
        <w:rPr>
          <w:sz w:val="16"/>
        </w:rPr>
        <w:t>x</w:t>
      </w:r>
      <w:r>
        <w:rPr>
          <w:position w:val="-3"/>
          <w:sz w:val="14"/>
        </w:rPr>
        <w:t>a</w:t>
      </w:r>
      <w:r>
        <w:rPr>
          <w:position w:val="2"/>
        </w:rPr>
        <w:t>corresponding to the distances x</w:t>
      </w:r>
      <w:r>
        <w:rPr>
          <w:sz w:val="16"/>
        </w:rPr>
        <w:t>a</w:t>
      </w:r>
      <w:r>
        <w:rPr>
          <w:position w:val="2"/>
        </w:rPr>
        <w:t xml:space="preserve">from </w:t>
      </w:r>
      <w:r>
        <w:rPr>
          <w:i/>
          <w:position w:val="2"/>
        </w:rPr>
        <w:t xml:space="preserve">D </w:t>
      </w:r>
      <w:r>
        <w:rPr>
          <w:position w:val="2"/>
        </w:rPr>
        <w:t xml:space="preserve">are calculated for different points on the long chord. These offsets are </w:t>
      </w:r>
      <w:r>
        <w:t xml:space="preserve">measured perpendicular to the long chord with the help of an optical square and points are located. Joining these points will produce the desired curve. The points on the right side of </w:t>
      </w:r>
      <w:r>
        <w:rPr>
          <w:i/>
        </w:rPr>
        <w:t xml:space="preserve">CD </w:t>
      </w:r>
      <w:r>
        <w:t>are set out by symmetry.</w:t>
      </w:r>
    </w:p>
    <w:p w:rsidR="00920C86" w:rsidRDefault="00920C86" w:rsidP="00920C86">
      <w:pPr>
        <w:pStyle w:val="Heading4"/>
        <w:spacing w:before="250"/>
      </w:pPr>
      <w:bookmarkStart w:id="46" w:name="Successive_Bisection_of_Chords"/>
      <w:bookmarkEnd w:id="46"/>
      <w:r>
        <w:t>SuccessiveBisectionof</w:t>
      </w:r>
      <w:r>
        <w:rPr>
          <w:spacing w:val="-2"/>
        </w:rPr>
        <w:t>Chords</w:t>
      </w:r>
    </w:p>
    <w:p w:rsidR="00920C86" w:rsidRDefault="00920C86" w:rsidP="00920C86">
      <w:pPr>
        <w:pStyle w:val="BodyText"/>
        <w:spacing w:before="218" w:line="247" w:lineRule="auto"/>
        <w:ind w:left="720" w:right="1490"/>
      </w:pPr>
      <w:r>
        <w:t>Themethodbeingapproximateissuitable for smallcurves. Itinvolvesthe locationofpointson the curve by bisecting the chords and erecting perpendiculars at the midpoint of the chords.</w:t>
      </w:r>
    </w:p>
    <w:p w:rsidR="00920C86" w:rsidRDefault="00920C86" w:rsidP="00920C86">
      <w:pPr>
        <w:pStyle w:val="BodyText"/>
        <w:spacing w:before="55" w:line="264" w:lineRule="exact"/>
        <w:ind w:left="720"/>
      </w:pPr>
      <w:r>
        <w:t>InFigure,</w:t>
      </w:r>
      <w:r>
        <w:rPr>
          <w:i/>
        </w:rPr>
        <w:t>TT</w:t>
      </w:r>
      <w:r>
        <w:t>isthelongchordand</w:t>
      </w:r>
      <w:r>
        <w:rPr>
          <w:i/>
        </w:rPr>
        <w:t>D</w:t>
      </w:r>
      <w:r>
        <w:t>isitsmidpoint.</w:t>
      </w:r>
      <w:r>
        <w:rPr>
          <w:i/>
        </w:rPr>
        <w:t>C</w:t>
      </w:r>
      <w:r>
        <w:t>isthepointofintersectionof</w:t>
      </w:r>
      <w:r>
        <w:rPr>
          <w:spacing w:val="-5"/>
        </w:rPr>
        <w:t>the</w:t>
      </w:r>
    </w:p>
    <w:p w:rsidR="00920C86" w:rsidRDefault="00920C86" w:rsidP="00920C86">
      <w:pPr>
        <w:spacing w:line="172" w:lineRule="exact"/>
        <w:ind w:left="1935"/>
        <w:rPr>
          <w:sz w:val="16"/>
        </w:rPr>
      </w:pPr>
      <w:r>
        <w:rPr>
          <w:sz w:val="16"/>
        </w:rPr>
        <w:t>1</w:t>
      </w:r>
      <w:r>
        <w:rPr>
          <w:spacing w:val="-10"/>
          <w:sz w:val="16"/>
        </w:rPr>
        <w:t>2</w:t>
      </w:r>
    </w:p>
    <w:p w:rsidR="00920C86" w:rsidRDefault="00920C86" w:rsidP="00920C86">
      <w:pPr>
        <w:pStyle w:val="BodyText"/>
        <w:spacing w:before="15"/>
        <w:ind w:left="720"/>
      </w:pPr>
      <w:r>
        <w:t>perpendicularlineat</w:t>
      </w:r>
      <w:r>
        <w:rPr>
          <w:i/>
        </w:rPr>
        <w:t>D</w:t>
      </w:r>
      <w:r>
        <w:t xml:space="preserve">,withthecurve. </w:t>
      </w:r>
      <w:r>
        <w:rPr>
          <w:i/>
        </w:rPr>
        <w:t>Dc</w:t>
      </w:r>
      <w:r>
        <w:t>isthemid-ordinate,whichisequal</w:t>
      </w:r>
      <w:r>
        <w:rPr>
          <w:spacing w:val="-5"/>
        </w:rPr>
        <w:t>to</w:t>
      </w:r>
    </w:p>
    <w:p w:rsidR="00920C86" w:rsidRDefault="00920C86" w:rsidP="00920C86">
      <w:pPr>
        <w:pStyle w:val="BodyText"/>
        <w:spacing w:before="51"/>
        <w:rPr>
          <w:sz w:val="20"/>
        </w:rPr>
      </w:pPr>
      <w:r>
        <w:rPr>
          <w:sz w:val="20"/>
        </w:rPr>
        <w:pict>
          <v:rect id="docshape45" o:spid="_x0000_s1087" style="position:absolute;left:0;text-align:left;margin-left:232.8pt;margin-top:15.3pt;width:51.6pt;height:.85pt;z-index:-15650304;mso-wrap-distance-left:0;mso-wrap-distance-right:0;mso-position-horizontal-relative:page" fillcolor="black" stroked="f">
            <w10:wrap type="topAndBottom" anchorx="page"/>
          </v:rect>
        </w:pict>
      </w:r>
    </w:p>
    <w:p w:rsidR="00920C86" w:rsidRDefault="00920C86" w:rsidP="00920C86">
      <w:pPr>
        <w:pStyle w:val="BodyText"/>
        <w:tabs>
          <w:tab w:val="left" w:pos="4609"/>
        </w:tabs>
        <w:spacing w:line="201" w:lineRule="exact"/>
        <w:ind w:left="2593"/>
        <w:rPr>
          <w:position w:val="5"/>
          <w:sz w:val="17"/>
        </w:rPr>
      </w:pPr>
      <w:r>
        <w:rPr>
          <w:spacing w:val="-10"/>
        </w:rPr>
        <w:t>∆</w:t>
      </w:r>
      <w:r>
        <w:tab/>
        <w:t>L</w:t>
      </w:r>
      <w:r>
        <w:rPr>
          <w:spacing w:val="-10"/>
          <w:position w:val="5"/>
          <w:sz w:val="17"/>
        </w:rPr>
        <w:t>2</w:t>
      </w:r>
    </w:p>
    <w:p w:rsidR="00920C86" w:rsidRDefault="00920C86" w:rsidP="00920C86">
      <w:pPr>
        <w:pStyle w:val="BodyText"/>
        <w:spacing w:line="267" w:lineRule="exact"/>
        <w:ind w:left="720"/>
      </w:pPr>
      <w:r>
        <w:pict>
          <v:rect id="docshape46" o:spid="_x0000_s1037" style="position:absolute;left:0;text-align:left;margin-left:247.3pt;margin-top:12.5pt;width:3.85pt;height:.5pt;z-index:487602688;mso-position-horizontal-relative:page" fillcolor="black" stroked="f">
            <w10:wrap anchorx="page"/>
          </v:rect>
        </w:pict>
      </w:r>
      <w:r>
        <w:rPr>
          <w:w w:val="105"/>
        </w:rPr>
        <w:t>M=R(1−COS(</w:t>
      </w:r>
      <w:r>
        <w:rPr>
          <w:w w:val="105"/>
          <w:u w:val="single"/>
        </w:rPr>
        <w:t>))</w:t>
      </w:r>
      <w:r>
        <w:rPr>
          <w:w w:val="105"/>
        </w:rPr>
        <w:t>=R−</w:t>
      </w:r>
      <w:r>
        <w:rPr>
          <w:w w:val="105"/>
          <w:position w:val="5"/>
        </w:rPr>
        <w:t>√</w:t>
      </w:r>
      <w:r>
        <w:rPr>
          <w:w w:val="105"/>
        </w:rPr>
        <w:t>R</w:t>
      </w:r>
      <w:r>
        <w:rPr>
          <w:w w:val="105"/>
          <w:position w:val="6"/>
          <w:sz w:val="16"/>
        </w:rPr>
        <w:t>2</w:t>
      </w:r>
      <w:r>
        <w:rPr>
          <w:w w:val="105"/>
        </w:rPr>
        <w:t>−(</w:t>
      </w:r>
      <w:r>
        <w:rPr>
          <w:spacing w:val="-10"/>
          <w:w w:val="105"/>
        </w:rPr>
        <w:t>)</w:t>
      </w:r>
    </w:p>
    <w:p w:rsidR="00920C86" w:rsidRDefault="00920C86" w:rsidP="00920C86">
      <w:pPr>
        <w:pStyle w:val="BodyText"/>
        <w:tabs>
          <w:tab w:val="left" w:pos="4609"/>
        </w:tabs>
        <w:spacing w:line="265" w:lineRule="exact"/>
        <w:ind w:left="2598"/>
      </w:pPr>
      <w:r>
        <w:rPr>
          <w:spacing w:val="-10"/>
          <w:w w:val="110"/>
        </w:rPr>
        <w:t>2</w:t>
      </w:r>
      <w:r>
        <w:tab/>
      </w:r>
      <w:r>
        <w:rPr>
          <w:spacing w:val="-10"/>
          <w:w w:val="110"/>
        </w:rPr>
        <w:t>2</w:t>
      </w:r>
    </w:p>
    <w:p w:rsidR="00920C86" w:rsidRDefault="00920C86" w:rsidP="00920C86">
      <w:pPr>
        <w:pStyle w:val="BodyText"/>
        <w:spacing w:before="238" w:line="290" w:lineRule="atLeast"/>
        <w:ind w:left="720" w:right="1490"/>
        <w:rPr>
          <w:i/>
        </w:rPr>
      </w:pPr>
      <w:r>
        <w:t>At</w:t>
      </w:r>
      <w:r>
        <w:rPr>
          <w:i/>
        </w:rPr>
        <w:t>D,</w:t>
      </w:r>
      <w:r>
        <w:t>aperpendicular offset equalto</w:t>
      </w:r>
      <w:r>
        <w:rPr>
          <w:i/>
        </w:rPr>
        <w:t>M</w:t>
      </w:r>
      <w:r>
        <w:t>iserectedandtheposition</w:t>
      </w:r>
      <w:r>
        <w:rPr>
          <w:i/>
        </w:rPr>
        <w:t xml:space="preserve">C </w:t>
      </w:r>
      <w:r>
        <w:t xml:space="preserve">is located.Nowconsider the chords </w:t>
      </w:r>
      <w:r>
        <w:rPr>
          <w:i/>
        </w:rPr>
        <w:t xml:space="preserve">TC </w:t>
      </w:r>
      <w:r>
        <w:t xml:space="preserve">and </w:t>
      </w:r>
      <w:r>
        <w:rPr>
          <w:i/>
        </w:rPr>
        <w:t>TC</w:t>
      </w:r>
      <w:r>
        <w:t xml:space="preserve">, locate their midpoints </w:t>
      </w:r>
      <w:r>
        <w:rPr>
          <w:i/>
        </w:rPr>
        <w:t xml:space="preserve">d </w:t>
      </w:r>
      <w:r>
        <w:t xml:space="preserve">and </w:t>
      </w:r>
      <w:r>
        <w:rPr>
          <w:i/>
        </w:rPr>
        <w:t xml:space="preserve">d </w:t>
      </w:r>
      <w:r>
        <w:t xml:space="preserve">respectively. Erect two perpendiculars at </w:t>
      </w:r>
      <w:r>
        <w:rPr>
          <w:i/>
        </w:rPr>
        <w:t>d</w:t>
      </w:r>
    </w:p>
    <w:p w:rsidR="00920C86" w:rsidRDefault="00920C86" w:rsidP="00920C86">
      <w:pPr>
        <w:tabs>
          <w:tab w:val="left" w:pos="2415"/>
          <w:tab w:val="left" w:pos="5080"/>
          <w:tab w:val="left" w:pos="5743"/>
          <w:tab w:val="left" w:pos="10006"/>
        </w:tabs>
        <w:spacing w:line="149" w:lineRule="exact"/>
        <w:ind w:left="1561"/>
        <w:rPr>
          <w:sz w:val="16"/>
        </w:rPr>
      </w:pPr>
      <w:r>
        <w:rPr>
          <w:spacing w:val="-10"/>
          <w:sz w:val="16"/>
        </w:rPr>
        <w:t>1</w:t>
      </w:r>
      <w:r>
        <w:rPr>
          <w:sz w:val="16"/>
        </w:rPr>
        <w:tab/>
      </w:r>
      <w:r>
        <w:rPr>
          <w:spacing w:val="-10"/>
          <w:sz w:val="16"/>
        </w:rPr>
        <w:t>2</w:t>
      </w:r>
      <w:r>
        <w:rPr>
          <w:sz w:val="16"/>
        </w:rPr>
        <w:tab/>
      </w:r>
      <w:r>
        <w:rPr>
          <w:spacing w:val="-10"/>
          <w:sz w:val="16"/>
        </w:rPr>
        <w:t>1</w:t>
      </w:r>
      <w:r>
        <w:rPr>
          <w:sz w:val="16"/>
        </w:rPr>
        <w:tab/>
      </w:r>
      <w:r>
        <w:rPr>
          <w:spacing w:val="-10"/>
          <w:sz w:val="16"/>
        </w:rPr>
        <w:t>2</w:t>
      </w:r>
      <w:r>
        <w:rPr>
          <w:sz w:val="16"/>
        </w:rPr>
        <w:tab/>
      </w:r>
      <w:r>
        <w:rPr>
          <w:spacing w:val="-10"/>
          <w:sz w:val="16"/>
        </w:rPr>
        <w:t>1</w:t>
      </w:r>
    </w:p>
    <w:p w:rsidR="00920C86" w:rsidRDefault="00920C86" w:rsidP="00920C86">
      <w:pPr>
        <w:pStyle w:val="BodyText"/>
        <w:spacing w:line="250" w:lineRule="exact"/>
        <w:ind w:left="720"/>
      </w:pPr>
      <w:r>
        <w:t>and</w:t>
      </w:r>
      <w:r>
        <w:rPr>
          <w:i/>
        </w:rPr>
        <w:t>d</w:t>
      </w:r>
      <w:r>
        <w:t>andmeasuretheoffsetsequalto</w:t>
      </w:r>
      <w:r>
        <w:rPr>
          <w:i/>
        </w:rPr>
        <w:t>dc</w:t>
      </w:r>
      <w:r>
        <w:t>and</w:t>
      </w:r>
      <w:r>
        <w:rPr>
          <w:i/>
        </w:rPr>
        <w:t>dc</w:t>
      </w:r>
      <w:r>
        <w:t>,respectively.Theoffsets</w:t>
      </w:r>
      <w:r>
        <w:rPr>
          <w:i/>
        </w:rPr>
        <w:t>dc</w:t>
      </w:r>
      <w:r>
        <w:t>and</w:t>
      </w:r>
      <w:r>
        <w:rPr>
          <w:i/>
        </w:rPr>
        <w:t>dc</w:t>
      </w:r>
      <w:r>
        <w:rPr>
          <w:spacing w:val="-5"/>
        </w:rPr>
        <w:t>are</w:t>
      </w:r>
    </w:p>
    <w:p w:rsidR="00920C86" w:rsidRDefault="00920C86" w:rsidP="00920C86">
      <w:pPr>
        <w:tabs>
          <w:tab w:val="left" w:pos="4753"/>
          <w:tab w:val="left" w:pos="5618"/>
          <w:tab w:val="left" w:pos="8604"/>
          <w:tab w:val="left" w:pos="9464"/>
        </w:tabs>
        <w:spacing w:line="172" w:lineRule="exact"/>
        <w:ind w:left="1258"/>
        <w:rPr>
          <w:sz w:val="16"/>
        </w:rPr>
      </w:pPr>
      <w:r>
        <w:rPr>
          <w:spacing w:val="-10"/>
          <w:sz w:val="16"/>
        </w:rPr>
        <w:t>2</w:t>
      </w:r>
      <w:r>
        <w:rPr>
          <w:sz w:val="16"/>
        </w:rPr>
        <w:tab/>
        <w:t>1</w:t>
      </w:r>
      <w:r>
        <w:rPr>
          <w:spacing w:val="-10"/>
          <w:sz w:val="16"/>
        </w:rPr>
        <w:t>1</w:t>
      </w:r>
      <w:r>
        <w:rPr>
          <w:sz w:val="16"/>
        </w:rPr>
        <w:tab/>
        <w:t>2</w:t>
      </w:r>
      <w:r>
        <w:rPr>
          <w:spacing w:val="-10"/>
          <w:sz w:val="16"/>
        </w:rPr>
        <w:t>2</w:t>
      </w:r>
      <w:r>
        <w:rPr>
          <w:sz w:val="16"/>
        </w:rPr>
        <w:tab/>
        <w:t>1</w:t>
      </w:r>
      <w:r>
        <w:rPr>
          <w:spacing w:val="-10"/>
          <w:sz w:val="16"/>
        </w:rPr>
        <w:t>1</w:t>
      </w:r>
      <w:r>
        <w:rPr>
          <w:sz w:val="16"/>
        </w:rPr>
        <w:tab/>
        <w:t>2</w:t>
      </w:r>
      <w:r>
        <w:rPr>
          <w:spacing w:val="-10"/>
          <w:sz w:val="16"/>
        </w:rPr>
        <w:t>2</w:t>
      </w:r>
    </w:p>
    <w:p w:rsidR="00920C86" w:rsidRDefault="00920C86" w:rsidP="00920C86">
      <w:pPr>
        <w:pStyle w:val="BodyText"/>
        <w:spacing w:before="15"/>
        <w:ind w:left="720"/>
      </w:pPr>
      <w:r>
        <w:t>computedfromthefollowingformula</w:t>
      </w:r>
      <w:r>
        <w:rPr>
          <w:spacing w:val="-10"/>
        </w:rPr>
        <w:t>:</w:t>
      </w:r>
    </w:p>
    <w:p w:rsidR="00920C86" w:rsidRDefault="00920C86" w:rsidP="00920C86">
      <w:pPr>
        <w:pStyle w:val="BodyText"/>
        <w:spacing w:before="13"/>
      </w:pPr>
    </w:p>
    <w:p w:rsidR="00920C86" w:rsidRDefault="00920C86" w:rsidP="00920C86">
      <w:pPr>
        <w:pStyle w:val="BodyText"/>
        <w:spacing w:line="211" w:lineRule="auto"/>
        <w:ind w:left="720" w:right="7758" w:firstLine="2885"/>
        <w:rPr>
          <w:position w:val="2"/>
        </w:rPr>
      </w:pPr>
      <w:r>
        <w:rPr>
          <w:position w:val="2"/>
        </w:rPr>
        <w:pict>
          <v:rect id="docshape47" o:spid="_x0000_s1070" style="position:absolute;left:0;text-align:left;margin-left:216.35pt;margin-top:14.75pt;width:7.2pt;height:.85pt;z-index:-15673856;mso-position-horizontal-relative:page" fillcolor="black" stroked="f">
            <w10:wrap anchorx="page"/>
          </v:rect>
        </w:pict>
      </w:r>
      <w:r>
        <w:rPr>
          <w:spacing w:val="-10"/>
        </w:rPr>
        <w:t>∆</w:t>
      </w:r>
      <w:r>
        <w:rPr>
          <w:w w:val="105"/>
          <w:position w:val="2"/>
        </w:rPr>
        <w:t>d</w:t>
      </w:r>
      <w:r>
        <w:rPr>
          <w:w w:val="105"/>
          <w:sz w:val="16"/>
        </w:rPr>
        <w:t>1</w:t>
      </w:r>
      <w:r>
        <w:rPr>
          <w:w w:val="105"/>
          <w:position w:val="2"/>
        </w:rPr>
        <w:t>c</w:t>
      </w:r>
      <w:r>
        <w:rPr>
          <w:w w:val="105"/>
          <w:sz w:val="16"/>
        </w:rPr>
        <w:t>1</w:t>
      </w:r>
      <w:r>
        <w:rPr>
          <w:w w:val="105"/>
          <w:position w:val="2"/>
        </w:rPr>
        <w:t>= d</w:t>
      </w:r>
      <w:r>
        <w:rPr>
          <w:w w:val="105"/>
          <w:sz w:val="16"/>
        </w:rPr>
        <w:t>2</w:t>
      </w:r>
      <w:r>
        <w:rPr>
          <w:w w:val="105"/>
          <w:position w:val="2"/>
        </w:rPr>
        <w:t>c</w:t>
      </w:r>
      <w:r>
        <w:rPr>
          <w:w w:val="105"/>
          <w:sz w:val="16"/>
        </w:rPr>
        <w:t>2</w:t>
      </w:r>
      <w:r>
        <w:rPr>
          <w:w w:val="105"/>
          <w:position w:val="2"/>
        </w:rPr>
        <w:t>= R(1− COS())</w:t>
      </w:r>
    </w:p>
    <w:p w:rsidR="00920C86" w:rsidRDefault="00920C86" w:rsidP="00920C86">
      <w:pPr>
        <w:pStyle w:val="BodyText"/>
        <w:spacing w:line="140" w:lineRule="exact"/>
        <w:ind w:left="3395"/>
      </w:pPr>
      <w:r>
        <w:rPr>
          <w:spacing w:val="-10"/>
          <w:w w:val="105"/>
        </w:rPr>
        <w:t>2</w:t>
      </w:r>
    </w:p>
    <w:p w:rsidR="00920C86" w:rsidRDefault="00920C86" w:rsidP="00920C86">
      <w:pPr>
        <w:pStyle w:val="BodyText"/>
        <w:spacing w:before="142" w:line="276" w:lineRule="auto"/>
        <w:ind w:left="720" w:right="1490"/>
      </w:pPr>
      <w:r>
        <w:t xml:space="preserve">Now,bythesuccessivebisectionofthesechords,morepointscanbelocatedinasimilar </w:t>
      </w:r>
      <w:r>
        <w:rPr>
          <w:spacing w:val="-2"/>
        </w:rPr>
        <w:t>manner.</w:t>
      </w:r>
    </w:p>
    <w:p w:rsidR="00920C86" w:rsidRDefault="00920C86" w:rsidP="00920C86">
      <w:pPr>
        <w:pStyle w:val="BodyText"/>
        <w:spacing w:line="276" w:lineRule="auto"/>
        <w:sectPr w:rsidR="00920C86">
          <w:type w:val="continuous"/>
          <w:pgSz w:w="12240" w:h="15840"/>
          <w:pgMar w:top="640" w:right="0" w:bottom="28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192" w:after="1"/>
        <w:rPr>
          <w:sz w:val="20"/>
        </w:rPr>
      </w:pPr>
    </w:p>
    <w:p w:rsidR="00920C86" w:rsidRDefault="00920C86" w:rsidP="00920C86">
      <w:pPr>
        <w:pStyle w:val="BodyText"/>
        <w:ind w:left="826"/>
        <w:rPr>
          <w:sz w:val="20"/>
        </w:rPr>
      </w:pPr>
      <w:r>
        <w:rPr>
          <w:noProof/>
          <w:sz w:val="20"/>
        </w:rPr>
        <w:drawing>
          <wp:inline distT="0" distB="0" distL="0" distR="0" wp14:anchorId="0D5B460E" wp14:editId="019B4940">
            <wp:extent cx="3263272" cy="183022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9" cstate="print"/>
                    <a:stretch>
                      <a:fillRect/>
                    </a:stretch>
                  </pic:blipFill>
                  <pic:spPr>
                    <a:xfrm>
                      <a:off x="0" y="0"/>
                      <a:ext cx="3263272" cy="1830228"/>
                    </a:xfrm>
                    <a:prstGeom prst="rect">
                      <a:avLst/>
                    </a:prstGeom>
                  </pic:spPr>
                </pic:pic>
              </a:graphicData>
            </a:graphic>
          </wp:inline>
        </w:drawing>
      </w:r>
    </w:p>
    <w:p w:rsidR="00920C86" w:rsidRDefault="00920C86" w:rsidP="00920C86">
      <w:pPr>
        <w:tabs>
          <w:tab w:val="left" w:pos="2631"/>
          <w:tab w:val="left" w:pos="6208"/>
        </w:tabs>
        <w:spacing w:before="220" w:line="267" w:lineRule="exact"/>
        <w:ind w:left="720"/>
        <w:rPr>
          <w:sz w:val="24"/>
        </w:rPr>
      </w:pPr>
      <w:r>
        <w:rPr>
          <w:sz w:val="24"/>
        </w:rPr>
        <w:t>Afterlocating</w:t>
      </w:r>
      <w:r>
        <w:rPr>
          <w:i/>
          <w:spacing w:val="-10"/>
          <w:sz w:val="24"/>
        </w:rPr>
        <w:t>T</w:t>
      </w:r>
      <w:r>
        <w:rPr>
          <w:i/>
          <w:sz w:val="24"/>
        </w:rPr>
        <w:tab/>
      </w:r>
      <w:r>
        <w:rPr>
          <w:sz w:val="24"/>
        </w:rPr>
        <w:t>and</w:t>
      </w:r>
      <w:r>
        <w:rPr>
          <w:i/>
          <w:sz w:val="24"/>
        </w:rPr>
        <w:t>T,</w:t>
      </w:r>
      <w:r>
        <w:rPr>
          <w:sz w:val="24"/>
        </w:rPr>
        <w:t>themidpoint</w:t>
      </w:r>
      <w:r>
        <w:rPr>
          <w:i/>
          <w:sz w:val="24"/>
        </w:rPr>
        <w:t>D</w:t>
      </w:r>
      <w:r>
        <w:rPr>
          <w:sz w:val="24"/>
        </w:rPr>
        <w:t>of</w:t>
      </w:r>
      <w:r>
        <w:rPr>
          <w:i/>
          <w:sz w:val="24"/>
        </w:rPr>
        <w:t>T</w:t>
      </w:r>
      <w:r>
        <w:rPr>
          <w:i/>
          <w:spacing w:val="-10"/>
          <w:sz w:val="24"/>
        </w:rPr>
        <w:t>T</w:t>
      </w:r>
      <w:r>
        <w:rPr>
          <w:i/>
          <w:sz w:val="24"/>
        </w:rPr>
        <w:tab/>
      </w:r>
      <w:r>
        <w:rPr>
          <w:sz w:val="24"/>
        </w:rPr>
        <w:t>isobtained,bymeasuring</w:t>
      </w:r>
      <w:r>
        <w:rPr>
          <w:i/>
          <w:sz w:val="24"/>
        </w:rPr>
        <w:t>TT.</w:t>
      </w:r>
      <w:r>
        <w:rPr>
          <w:spacing w:val="-5"/>
          <w:sz w:val="24"/>
        </w:rPr>
        <w:t>The</w:t>
      </w:r>
    </w:p>
    <w:p w:rsidR="00920C86" w:rsidRDefault="00920C86" w:rsidP="00920C86">
      <w:pPr>
        <w:tabs>
          <w:tab w:val="left" w:pos="830"/>
          <w:tab w:val="left" w:pos="3365"/>
          <w:tab w:val="left" w:pos="6789"/>
        </w:tabs>
        <w:spacing w:line="175" w:lineRule="exact"/>
        <w:ind w:right="1993"/>
        <w:jc w:val="right"/>
        <w:rPr>
          <w:sz w:val="16"/>
        </w:rPr>
      </w:pPr>
      <w:r>
        <w:rPr>
          <w:spacing w:val="-10"/>
          <w:sz w:val="16"/>
        </w:rPr>
        <w:t>1</w:t>
      </w:r>
      <w:r>
        <w:rPr>
          <w:sz w:val="16"/>
        </w:rPr>
        <w:tab/>
      </w:r>
      <w:r>
        <w:rPr>
          <w:spacing w:val="-10"/>
          <w:sz w:val="16"/>
        </w:rPr>
        <w:t>2</w:t>
      </w:r>
      <w:r>
        <w:rPr>
          <w:sz w:val="16"/>
        </w:rPr>
        <w:tab/>
        <w:t>1</w:t>
      </w:r>
      <w:r>
        <w:rPr>
          <w:spacing w:val="-10"/>
          <w:sz w:val="16"/>
        </w:rPr>
        <w:t>2</w:t>
      </w:r>
      <w:r>
        <w:rPr>
          <w:sz w:val="16"/>
        </w:rPr>
        <w:tab/>
        <w:t>1</w:t>
      </w:r>
      <w:r>
        <w:rPr>
          <w:spacing w:val="-10"/>
          <w:sz w:val="16"/>
        </w:rPr>
        <w:t>2</w:t>
      </w:r>
    </w:p>
    <w:p w:rsidR="00920C86" w:rsidRDefault="00920C86" w:rsidP="00920C86">
      <w:pPr>
        <w:pStyle w:val="BodyText"/>
        <w:spacing w:before="15"/>
        <w:ind w:left="720"/>
        <w:jc w:val="both"/>
      </w:pPr>
      <w:r>
        <w:t>perpendicularoffset</w:t>
      </w:r>
      <w:r>
        <w:rPr>
          <w:i/>
        </w:rPr>
        <w:t>DC</w:t>
      </w:r>
      <w:r>
        <w:t>issetoutat</w:t>
      </w:r>
      <w:r>
        <w:rPr>
          <w:i/>
        </w:rPr>
        <w:t>D</w:t>
      </w:r>
      <w:r>
        <w:t>withanopticalsquareandpoint</w:t>
      </w:r>
      <w:r>
        <w:rPr>
          <w:i/>
        </w:rPr>
        <w:t>C</w:t>
      </w:r>
      <w:r>
        <w:t>islocated.</w:t>
      </w:r>
      <w:r>
        <w:rPr>
          <w:spacing w:val="-2"/>
        </w:rPr>
        <w:t>Measure</w:t>
      </w:r>
    </w:p>
    <w:p w:rsidR="00920C86" w:rsidRDefault="00920C86" w:rsidP="00920C86">
      <w:pPr>
        <w:pStyle w:val="BodyText"/>
        <w:spacing w:before="3" w:line="267" w:lineRule="exact"/>
        <w:ind w:left="720"/>
      </w:pPr>
      <w:r>
        <w:rPr>
          <w:i/>
        </w:rPr>
        <w:t>TC</w:t>
      </w:r>
      <w:r>
        <w:t xml:space="preserve">,and </w:t>
      </w:r>
      <w:r>
        <w:rPr>
          <w:i/>
        </w:rPr>
        <w:t>TC</w:t>
      </w:r>
      <w:r>
        <w:t>,andlocatetheirmidpoints</w:t>
      </w:r>
      <w:r>
        <w:rPr>
          <w:i/>
        </w:rPr>
        <w:t>d</w:t>
      </w:r>
      <w:r>
        <w:t xml:space="preserve">and </w:t>
      </w:r>
      <w:r>
        <w:rPr>
          <w:i/>
        </w:rPr>
        <w:t>d</w:t>
      </w:r>
      <w:r>
        <w:t>.Theperpendicular offsets</w:t>
      </w:r>
      <w:r>
        <w:rPr>
          <w:i/>
        </w:rPr>
        <w:t>dc</w:t>
      </w:r>
      <w:r>
        <w:t xml:space="preserve">and </w:t>
      </w:r>
      <w:r>
        <w:rPr>
          <w:i/>
        </w:rPr>
        <w:t>dc</w:t>
      </w:r>
      <w:r>
        <w:t>are</w:t>
      </w:r>
      <w:r>
        <w:rPr>
          <w:spacing w:val="-5"/>
        </w:rPr>
        <w:t>set</w:t>
      </w:r>
    </w:p>
    <w:p w:rsidR="00920C86" w:rsidRDefault="00920C86" w:rsidP="00920C86">
      <w:pPr>
        <w:tabs>
          <w:tab w:val="left" w:pos="902"/>
          <w:tab w:val="left" w:pos="3961"/>
          <w:tab w:val="left" w:pos="4614"/>
          <w:tab w:val="left" w:pos="7462"/>
          <w:tab w:val="left" w:pos="8302"/>
        </w:tabs>
        <w:spacing w:line="163" w:lineRule="exact"/>
        <w:ind w:right="2070"/>
        <w:jc w:val="right"/>
        <w:rPr>
          <w:sz w:val="16"/>
        </w:rPr>
      </w:pPr>
      <w:r>
        <w:rPr>
          <w:spacing w:val="-10"/>
          <w:sz w:val="16"/>
        </w:rPr>
        <w:t>1</w:t>
      </w:r>
      <w:r>
        <w:rPr>
          <w:sz w:val="16"/>
        </w:rPr>
        <w:tab/>
      </w:r>
      <w:r>
        <w:rPr>
          <w:spacing w:val="-10"/>
          <w:sz w:val="16"/>
        </w:rPr>
        <w:t>2</w:t>
      </w:r>
      <w:r>
        <w:rPr>
          <w:sz w:val="16"/>
        </w:rPr>
        <w:tab/>
      </w:r>
      <w:r>
        <w:rPr>
          <w:spacing w:val="-10"/>
          <w:sz w:val="16"/>
        </w:rPr>
        <w:t>1</w:t>
      </w:r>
      <w:r>
        <w:rPr>
          <w:sz w:val="16"/>
        </w:rPr>
        <w:tab/>
      </w:r>
      <w:r>
        <w:rPr>
          <w:spacing w:val="-10"/>
          <w:sz w:val="16"/>
        </w:rPr>
        <w:t>2</w:t>
      </w:r>
      <w:r>
        <w:rPr>
          <w:sz w:val="16"/>
        </w:rPr>
        <w:tab/>
        <w:t>1</w:t>
      </w:r>
      <w:r>
        <w:rPr>
          <w:spacing w:val="-10"/>
          <w:sz w:val="16"/>
        </w:rPr>
        <w:t>1</w:t>
      </w:r>
      <w:r>
        <w:rPr>
          <w:sz w:val="16"/>
        </w:rPr>
        <w:tab/>
        <w:t>2</w:t>
      </w:r>
      <w:r>
        <w:rPr>
          <w:spacing w:val="-10"/>
          <w:sz w:val="16"/>
        </w:rPr>
        <w:t>2</w:t>
      </w:r>
    </w:p>
    <w:p w:rsidR="00920C86" w:rsidRDefault="00920C86" w:rsidP="00920C86">
      <w:pPr>
        <w:pStyle w:val="BodyText"/>
        <w:spacing w:line="255" w:lineRule="exact"/>
        <w:ind w:left="720"/>
      </w:pPr>
      <w:r>
        <w:t>outat</w:t>
      </w:r>
      <w:r>
        <w:rPr>
          <w:i/>
        </w:rPr>
        <w:t>d</w:t>
      </w:r>
      <w:r>
        <w:t>and</w:t>
      </w:r>
      <w:r>
        <w:rPr>
          <w:i/>
        </w:rPr>
        <w:t>d</w:t>
      </w:r>
      <w:r>
        <w:t>,andthepoints</w:t>
      </w:r>
      <w:r>
        <w:rPr>
          <w:i/>
        </w:rPr>
        <w:t>c</w:t>
      </w:r>
      <w:r>
        <w:t>and</w:t>
      </w:r>
      <w:r>
        <w:rPr>
          <w:i/>
        </w:rPr>
        <w:t>c</w:t>
      </w:r>
      <w:r>
        <w:t>areestablishedonthecurve.Theprocessiscontinued</w:t>
      </w:r>
      <w:r>
        <w:rPr>
          <w:spacing w:val="-4"/>
        </w:rPr>
        <w:t>till</w:t>
      </w:r>
    </w:p>
    <w:p w:rsidR="00920C86" w:rsidRDefault="00920C86" w:rsidP="00920C86">
      <w:pPr>
        <w:tabs>
          <w:tab w:val="left" w:pos="2108"/>
          <w:tab w:val="left" w:pos="3774"/>
          <w:tab w:val="left" w:pos="4417"/>
        </w:tabs>
        <w:spacing w:line="175" w:lineRule="exact"/>
        <w:ind w:left="1450"/>
        <w:rPr>
          <w:sz w:val="16"/>
        </w:rPr>
      </w:pPr>
      <w:r>
        <w:rPr>
          <w:spacing w:val="-10"/>
          <w:sz w:val="16"/>
        </w:rPr>
        <w:t>1</w:t>
      </w:r>
      <w:r>
        <w:rPr>
          <w:sz w:val="16"/>
        </w:rPr>
        <w:tab/>
      </w:r>
      <w:r>
        <w:rPr>
          <w:spacing w:val="-10"/>
          <w:sz w:val="16"/>
        </w:rPr>
        <w:t>2</w:t>
      </w:r>
      <w:r>
        <w:rPr>
          <w:sz w:val="16"/>
        </w:rPr>
        <w:tab/>
      </w:r>
      <w:r>
        <w:rPr>
          <w:spacing w:val="-10"/>
          <w:sz w:val="16"/>
        </w:rPr>
        <w:t>1</w:t>
      </w:r>
      <w:r>
        <w:rPr>
          <w:sz w:val="16"/>
        </w:rPr>
        <w:tab/>
      </w:r>
      <w:r>
        <w:rPr>
          <w:spacing w:val="-10"/>
          <w:sz w:val="16"/>
        </w:rPr>
        <w:t>2</w:t>
      </w:r>
    </w:p>
    <w:p w:rsidR="00920C86" w:rsidRDefault="00920C86" w:rsidP="00920C86">
      <w:pPr>
        <w:pStyle w:val="BodyText"/>
        <w:spacing w:before="10"/>
        <w:ind w:left="720"/>
        <w:jc w:val="both"/>
      </w:pPr>
      <w:r>
        <w:t xml:space="preserve">sufficientnumbersofpointsonthecurveare </w:t>
      </w:r>
      <w:r>
        <w:rPr>
          <w:spacing w:val="-2"/>
        </w:rPr>
        <w:t>fixed.</w:t>
      </w:r>
    </w:p>
    <w:p w:rsidR="00920C86" w:rsidRDefault="00920C86" w:rsidP="00920C86">
      <w:pPr>
        <w:pStyle w:val="Heading4"/>
        <w:spacing w:before="262"/>
        <w:jc w:val="both"/>
      </w:pPr>
      <w:bookmarkStart w:id="47" w:name="Offsets_from_the_Tangents"/>
      <w:bookmarkEnd w:id="47"/>
      <w:r>
        <w:t xml:space="preserve">Offsetsfromthe </w:t>
      </w:r>
      <w:r>
        <w:rPr>
          <w:spacing w:val="-2"/>
        </w:rPr>
        <w:t>Tangents</w:t>
      </w:r>
    </w:p>
    <w:p w:rsidR="00920C86" w:rsidRDefault="00920C86" w:rsidP="00920C86">
      <w:pPr>
        <w:pStyle w:val="BodyText"/>
        <w:spacing w:before="223" w:line="278" w:lineRule="auto"/>
        <w:ind w:left="720" w:right="1419"/>
        <w:jc w:val="both"/>
      </w:pPr>
      <w:r>
        <w:t>This method is used when the deflection angle and the radius of curvature botharecomparatively small. In this method, the curve is set out by measuring offsets from the tangent. The offsets from the tangent can be either perpendicular or radial to the tangent.</w:t>
      </w:r>
    </w:p>
    <w:p w:rsidR="00920C86" w:rsidRDefault="00920C86" w:rsidP="00920C86">
      <w:pPr>
        <w:pStyle w:val="Heading4"/>
        <w:spacing w:before="134"/>
        <w:jc w:val="both"/>
      </w:pPr>
      <w:bookmarkStart w:id="48" w:name="Perpendicular_Offsets_Method"/>
      <w:bookmarkEnd w:id="48"/>
      <w:r>
        <w:t>PerpendicularOffsets</w:t>
      </w:r>
      <w:r>
        <w:rPr>
          <w:spacing w:val="-2"/>
        </w:rPr>
        <w:t>Method</w:t>
      </w:r>
    </w:p>
    <w:p w:rsidR="00920C86" w:rsidRDefault="00920C86" w:rsidP="00920C86">
      <w:pPr>
        <w:pStyle w:val="BodyText"/>
        <w:spacing w:before="112" w:line="230" w:lineRule="auto"/>
        <w:ind w:left="1282" w:right="1654"/>
        <w:rPr>
          <w:position w:val="2"/>
        </w:rPr>
      </w:pPr>
      <w:r>
        <w:rPr>
          <w:position w:val="2"/>
        </w:rPr>
        <w:t xml:space="preserve">Letthepoint </w:t>
      </w:r>
      <w:r>
        <w:rPr>
          <w:i/>
          <w:position w:val="2"/>
        </w:rPr>
        <w:t>a</w:t>
      </w:r>
      <w:r>
        <w:rPr>
          <w:position w:val="2"/>
        </w:rPr>
        <w:t xml:space="preserve">beonthecurveandtheperpendicularoffset fromthetangent </w:t>
      </w:r>
      <w:r>
        <w:rPr>
          <w:i/>
          <w:position w:val="2"/>
        </w:rPr>
        <w:t>T</w:t>
      </w:r>
      <w:r>
        <w:t>1</w:t>
      </w:r>
      <w:r>
        <w:rPr>
          <w:position w:val="2"/>
        </w:rPr>
        <w:t xml:space="preserve">toit at </w:t>
      </w:r>
      <w:r>
        <w:rPr>
          <w:i/>
          <w:position w:val="2"/>
        </w:rPr>
        <w:t xml:space="preserve">P </w:t>
      </w:r>
      <w:r>
        <w:rPr>
          <w:position w:val="2"/>
        </w:rPr>
        <w:t xml:space="preserve">be </w:t>
      </w:r>
      <w:r>
        <w:rPr>
          <w:position w:val="3"/>
        </w:rPr>
        <w:t>O</w:t>
      </w:r>
      <w:r>
        <w:rPr>
          <w:position w:val="1"/>
          <w:sz w:val="16"/>
        </w:rPr>
        <w:t>x</w:t>
      </w:r>
      <w:r>
        <w:rPr>
          <w:position w:val="-2"/>
          <w:sz w:val="14"/>
        </w:rPr>
        <w:t>a</w:t>
      </w:r>
      <w:r>
        <w:rPr>
          <w:i/>
          <w:position w:val="2"/>
        </w:rPr>
        <w:t xml:space="preserve">. </w:t>
      </w:r>
      <w:r>
        <w:rPr>
          <w:position w:val="2"/>
        </w:rPr>
        <w:t xml:space="preserve">Let the distance of </w:t>
      </w:r>
      <w:r>
        <w:rPr>
          <w:i/>
          <w:position w:val="2"/>
        </w:rPr>
        <w:t xml:space="preserve">P </w:t>
      </w:r>
      <w:r>
        <w:rPr>
          <w:position w:val="2"/>
        </w:rPr>
        <w:t>from</w:t>
      </w:r>
      <w:r>
        <w:rPr>
          <w:i/>
          <w:position w:val="2"/>
        </w:rPr>
        <w:t>T</w:t>
      </w:r>
      <w:r>
        <w:t xml:space="preserve">1 </w:t>
      </w:r>
      <w:r>
        <w:rPr>
          <w:position w:val="2"/>
        </w:rPr>
        <w:t>be x</w:t>
      </w:r>
      <w:r>
        <w:rPr>
          <w:sz w:val="16"/>
        </w:rPr>
        <w:t>a</w:t>
      </w:r>
      <w:r>
        <w:rPr>
          <w:position w:val="2"/>
        </w:rPr>
        <w:t xml:space="preserve">. Draw a </w:t>
      </w:r>
      <w:r>
        <w:rPr>
          <w:position w:val="3"/>
        </w:rPr>
        <w:t xml:space="preserve">line </w:t>
      </w:r>
      <w:r>
        <w:rPr>
          <w:i/>
          <w:position w:val="3"/>
        </w:rPr>
        <w:t xml:space="preserve">Qa </w:t>
      </w:r>
      <w:r>
        <w:rPr>
          <w:position w:val="3"/>
        </w:rPr>
        <w:t xml:space="preserve">perpendicular to </w:t>
      </w:r>
      <w:r>
        <w:rPr>
          <w:i/>
          <w:position w:val="3"/>
        </w:rPr>
        <w:t>T</w:t>
      </w:r>
      <w:r>
        <w:rPr>
          <w:position w:val="1"/>
        </w:rPr>
        <w:t>1</w:t>
      </w:r>
      <w:r>
        <w:rPr>
          <w:i/>
          <w:position w:val="3"/>
        </w:rPr>
        <w:t xml:space="preserve">O, </w:t>
      </w:r>
      <w:r>
        <w:rPr>
          <w:position w:val="2"/>
        </w:rPr>
        <w:t xml:space="preserve">intersecting </w:t>
      </w:r>
      <w:r>
        <w:rPr>
          <w:i/>
          <w:position w:val="2"/>
        </w:rPr>
        <w:t>OT</w:t>
      </w:r>
      <w:r>
        <w:t xml:space="preserve">1 </w:t>
      </w:r>
      <w:r>
        <w:rPr>
          <w:position w:val="2"/>
        </w:rPr>
        <w:t xml:space="preserve">at </w:t>
      </w:r>
      <w:r>
        <w:rPr>
          <w:i/>
          <w:position w:val="2"/>
        </w:rPr>
        <w:t>Q</w:t>
      </w:r>
      <w:r>
        <w:rPr>
          <w:position w:val="2"/>
        </w:rPr>
        <w:t>.</w:t>
      </w:r>
    </w:p>
    <w:p w:rsidR="00920C86" w:rsidRDefault="00920C86" w:rsidP="00920C86">
      <w:pPr>
        <w:spacing w:line="269" w:lineRule="exact"/>
        <w:ind w:left="1282"/>
        <w:rPr>
          <w:i/>
          <w:sz w:val="24"/>
        </w:rPr>
      </w:pPr>
      <w:r>
        <w:rPr>
          <w:i/>
          <w:noProof/>
          <w:sz w:val="24"/>
        </w:rPr>
        <w:drawing>
          <wp:anchor distT="0" distB="0" distL="0" distR="0" simplePos="0" relativeHeight="487604736" behindDoc="0" locked="0" layoutInCell="1" allowOverlap="1" wp14:anchorId="3D55DEA3" wp14:editId="224AEA82">
            <wp:simplePos x="0" y="0"/>
            <wp:positionH relativeFrom="page">
              <wp:posOffset>3987800</wp:posOffset>
            </wp:positionH>
            <wp:positionV relativeFrom="paragraph">
              <wp:posOffset>6203</wp:posOffset>
            </wp:positionV>
            <wp:extent cx="2861182" cy="2539365"/>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0" cstate="print"/>
                    <a:stretch>
                      <a:fillRect/>
                    </a:stretch>
                  </pic:blipFill>
                  <pic:spPr>
                    <a:xfrm>
                      <a:off x="0" y="0"/>
                      <a:ext cx="2861182" cy="2539365"/>
                    </a:xfrm>
                    <a:prstGeom prst="rect">
                      <a:avLst/>
                    </a:prstGeom>
                  </pic:spPr>
                </pic:pic>
              </a:graphicData>
            </a:graphic>
          </wp:anchor>
        </w:drawing>
      </w:r>
      <w:r>
        <w:rPr>
          <w:sz w:val="24"/>
        </w:rPr>
        <w:t>From∆</w:t>
      </w:r>
      <w:r>
        <w:rPr>
          <w:i/>
          <w:spacing w:val="-5"/>
          <w:sz w:val="24"/>
        </w:rPr>
        <w:t>QaO</w:t>
      </w:r>
    </w:p>
    <w:p w:rsidR="00920C86" w:rsidRDefault="00920C86" w:rsidP="00920C86">
      <w:pPr>
        <w:pStyle w:val="BodyText"/>
        <w:spacing w:before="85"/>
        <w:rPr>
          <w:i/>
          <w:sz w:val="20"/>
        </w:rPr>
      </w:pPr>
      <w:r>
        <w:rPr>
          <w:i/>
          <w:sz w:val="20"/>
        </w:rPr>
        <w:pict>
          <v:rect id="docshape48" o:spid="_x0000_s1088" style="position:absolute;left:0;text-align:left;margin-left:141.1pt;margin-top:17pt;width:75.25pt;height:.85pt;z-index:-15649280;mso-wrap-distance-left:0;mso-wrap-distance-right:0;mso-position-horizontal-relative:page" fillcolor="black" stroked="f">
            <w10:wrap type="topAndBottom" anchorx="page"/>
          </v:rect>
        </w:pict>
      </w:r>
    </w:p>
    <w:p w:rsidR="00920C86" w:rsidRDefault="00920C86" w:rsidP="00920C86">
      <w:pPr>
        <w:pStyle w:val="BodyText"/>
        <w:spacing w:before="5"/>
        <w:ind w:left="1282"/>
        <w:rPr>
          <w:position w:val="1"/>
        </w:rPr>
      </w:pPr>
      <w:r>
        <w:t>OQ=</w:t>
      </w:r>
      <w:r>
        <w:rPr>
          <w:position w:val="1"/>
        </w:rPr>
        <w:t>√(</w:t>
      </w:r>
      <w:r>
        <w:t>Oa</w:t>
      </w:r>
      <w:r>
        <w:rPr>
          <w:position w:val="1"/>
        </w:rPr>
        <w:t>)</w:t>
      </w:r>
      <w:r>
        <w:rPr>
          <w:position w:val="1"/>
          <w:vertAlign w:val="superscript"/>
        </w:rPr>
        <w:t>2</w:t>
      </w:r>
      <w:r>
        <w:t>−</w:t>
      </w:r>
      <w:r>
        <w:rPr>
          <w:spacing w:val="-4"/>
          <w:position w:val="1"/>
        </w:rPr>
        <w:t>(</w:t>
      </w:r>
      <w:r>
        <w:rPr>
          <w:spacing w:val="-4"/>
        </w:rPr>
        <w:t>Qa</w:t>
      </w:r>
      <w:r>
        <w:rPr>
          <w:spacing w:val="-4"/>
          <w:position w:val="1"/>
        </w:rPr>
        <w:t>)</w:t>
      </w:r>
      <w:r>
        <w:rPr>
          <w:spacing w:val="-4"/>
          <w:position w:val="1"/>
          <w:vertAlign w:val="superscript"/>
        </w:rPr>
        <w:t>2</w:t>
      </w:r>
    </w:p>
    <w:p w:rsidR="00920C86" w:rsidRDefault="00920C86" w:rsidP="00920C86">
      <w:pPr>
        <w:pStyle w:val="BodyText"/>
        <w:spacing w:before="1"/>
        <w:rPr>
          <w:sz w:val="20"/>
        </w:rPr>
      </w:pPr>
      <w:r>
        <w:rPr>
          <w:sz w:val="20"/>
        </w:rPr>
        <w:pict>
          <v:rect id="docshape49" o:spid="_x0000_s1089" style="position:absolute;left:0;text-align:left;margin-left:164.5pt;margin-top:12.75pt;width:45.35pt;height:.85pt;z-index:-15648256;mso-wrap-distance-left:0;mso-wrap-distance-right:0;mso-position-horizontal-relative:page" fillcolor="black" stroked="f">
            <w10:wrap type="topAndBottom" anchorx="page"/>
          </v:rect>
        </w:pict>
      </w:r>
    </w:p>
    <w:p w:rsidR="00920C86" w:rsidRDefault="00920C86" w:rsidP="00920C86">
      <w:pPr>
        <w:spacing w:line="261" w:lineRule="exact"/>
        <w:ind w:left="1282"/>
        <w:rPr>
          <w:position w:val="8"/>
          <w:sz w:val="16"/>
        </w:rPr>
      </w:pPr>
      <w:r>
        <w:rPr>
          <w:position w:val="2"/>
          <w:sz w:val="24"/>
        </w:rPr>
        <w:t>R−O</w:t>
      </w:r>
      <w:r>
        <w:rPr>
          <w:sz w:val="16"/>
        </w:rPr>
        <w:t>x</w:t>
      </w:r>
      <w:r>
        <w:rPr>
          <w:position w:val="2"/>
          <w:sz w:val="24"/>
        </w:rPr>
        <w:t>=</w:t>
      </w:r>
      <w:r>
        <w:rPr>
          <w:position w:val="3"/>
          <w:sz w:val="24"/>
        </w:rPr>
        <w:t>√</w:t>
      </w:r>
      <w:r>
        <w:rPr>
          <w:position w:val="2"/>
          <w:sz w:val="24"/>
        </w:rPr>
        <w:t>R</w:t>
      </w:r>
      <w:r>
        <w:rPr>
          <w:position w:val="2"/>
          <w:sz w:val="24"/>
          <w:vertAlign w:val="superscript"/>
        </w:rPr>
        <w:t>2</w:t>
      </w:r>
      <w:r>
        <w:rPr>
          <w:position w:val="2"/>
          <w:sz w:val="24"/>
        </w:rPr>
        <w:t>−</w:t>
      </w:r>
      <w:r>
        <w:rPr>
          <w:spacing w:val="-5"/>
          <w:position w:val="2"/>
          <w:sz w:val="24"/>
        </w:rPr>
        <w:t>x</w:t>
      </w:r>
      <w:r>
        <w:rPr>
          <w:spacing w:val="-5"/>
          <w:sz w:val="16"/>
        </w:rPr>
        <w:t>a</w:t>
      </w:r>
      <w:r>
        <w:rPr>
          <w:spacing w:val="-5"/>
          <w:position w:val="8"/>
          <w:sz w:val="16"/>
        </w:rPr>
        <w:t>2</w:t>
      </w:r>
    </w:p>
    <w:p w:rsidR="00920C86" w:rsidRDefault="00920C86" w:rsidP="00920C86">
      <w:pPr>
        <w:spacing w:line="142" w:lineRule="exact"/>
        <w:ind w:left="1968"/>
        <w:rPr>
          <w:sz w:val="14"/>
        </w:rPr>
      </w:pPr>
      <w:r>
        <w:rPr>
          <w:spacing w:val="-10"/>
          <w:w w:val="125"/>
          <w:sz w:val="14"/>
        </w:rPr>
        <w:t>a</w:t>
      </w:r>
    </w:p>
    <w:p w:rsidR="00920C86" w:rsidRDefault="00920C86" w:rsidP="00920C86">
      <w:pPr>
        <w:pStyle w:val="BodyText"/>
        <w:spacing w:before="4"/>
        <w:rPr>
          <w:sz w:val="15"/>
        </w:rPr>
      </w:pPr>
      <w:r>
        <w:rPr>
          <w:sz w:val="15"/>
        </w:rPr>
        <w:pict>
          <v:rect id="docshape50" o:spid="_x0000_s1090" style="position:absolute;left:0;text-align:left;margin-left:194.75pt;margin-top:10.05pt;width:45.35pt;height:.85pt;z-index:-15647232;mso-wrap-distance-left:0;mso-wrap-distance-right:0;mso-position-horizontal-relative:page" fillcolor="black" stroked="f">
            <w10:wrap type="topAndBottom" anchorx="page"/>
          </v:rect>
        </w:pict>
      </w:r>
    </w:p>
    <w:p w:rsidR="00920C86" w:rsidRDefault="00920C86" w:rsidP="00920C86">
      <w:pPr>
        <w:pStyle w:val="BodyText"/>
        <w:spacing w:line="271" w:lineRule="exact"/>
        <w:ind w:left="1441"/>
        <w:rPr>
          <w:position w:val="8"/>
          <w:sz w:val="16"/>
        </w:rPr>
      </w:pPr>
      <w:r>
        <w:rPr>
          <w:spacing w:val="-2"/>
          <w:position w:val="2"/>
        </w:rPr>
        <w:t>R−O</w:t>
      </w:r>
      <w:r>
        <w:rPr>
          <w:spacing w:val="-2"/>
          <w:sz w:val="16"/>
        </w:rPr>
        <w:t>x</w:t>
      </w:r>
      <w:r>
        <w:rPr>
          <w:spacing w:val="-2"/>
          <w:position w:val="2"/>
        </w:rPr>
        <w:t>=R−√R</w:t>
      </w:r>
      <w:r>
        <w:rPr>
          <w:spacing w:val="-2"/>
          <w:position w:val="2"/>
          <w:vertAlign w:val="superscript"/>
        </w:rPr>
        <w:t>2</w:t>
      </w:r>
      <w:r>
        <w:rPr>
          <w:spacing w:val="-2"/>
          <w:position w:val="2"/>
        </w:rPr>
        <w:t>−</w:t>
      </w:r>
      <w:r>
        <w:rPr>
          <w:spacing w:val="-5"/>
          <w:position w:val="2"/>
        </w:rPr>
        <w:t>x</w:t>
      </w:r>
      <w:r>
        <w:rPr>
          <w:spacing w:val="-5"/>
          <w:sz w:val="16"/>
        </w:rPr>
        <w:t>a</w:t>
      </w:r>
      <w:r>
        <w:rPr>
          <w:spacing w:val="-5"/>
          <w:position w:val="8"/>
          <w:sz w:val="16"/>
        </w:rPr>
        <w:t>2</w:t>
      </w:r>
    </w:p>
    <w:p w:rsidR="00920C86" w:rsidRDefault="00920C86" w:rsidP="00920C86">
      <w:pPr>
        <w:spacing w:line="149" w:lineRule="exact"/>
        <w:ind w:left="2132"/>
        <w:rPr>
          <w:sz w:val="14"/>
        </w:rPr>
      </w:pPr>
      <w:r>
        <w:rPr>
          <w:spacing w:val="-10"/>
          <w:w w:val="125"/>
          <w:sz w:val="14"/>
        </w:rPr>
        <w:t>a</w:t>
      </w:r>
    </w:p>
    <w:p w:rsidR="00920C86" w:rsidRDefault="00920C86" w:rsidP="00920C86">
      <w:pPr>
        <w:pStyle w:val="BodyText"/>
        <w:spacing w:before="159"/>
        <w:rPr>
          <w:sz w:val="20"/>
        </w:rPr>
      </w:pPr>
      <w:r>
        <w:rPr>
          <w:sz w:val="20"/>
        </w:rPr>
        <w:pict>
          <v:rect id="docshape51" o:spid="_x0000_s1091" style="position:absolute;left:0;text-align:left;margin-left:220.55pt;margin-top:20.65pt;width:40.2pt;height:.85pt;z-index:-15646208;mso-wrap-distance-left:0;mso-wrap-distance-right:0;mso-position-horizontal-relative:page" fillcolor="black" stroked="f">
            <w10:wrap type="topAndBottom" anchorx="page"/>
          </v:rect>
        </w:pict>
      </w:r>
    </w:p>
    <w:p w:rsidR="00920C86" w:rsidRDefault="00920C86" w:rsidP="00920C86">
      <w:pPr>
        <w:pStyle w:val="BodyText"/>
        <w:spacing w:before="1"/>
        <w:ind w:left="1441"/>
        <w:rPr>
          <w:position w:val="2"/>
        </w:rPr>
      </w:pPr>
      <w:r>
        <w:rPr>
          <w:spacing w:val="-2"/>
          <w:position w:val="2"/>
        </w:rPr>
        <w:t>IngeneralO</w:t>
      </w:r>
      <w:r>
        <w:rPr>
          <w:spacing w:val="-2"/>
          <w:sz w:val="16"/>
        </w:rPr>
        <w:t xml:space="preserve">x </w:t>
      </w:r>
      <w:r>
        <w:rPr>
          <w:spacing w:val="-2"/>
          <w:position w:val="2"/>
        </w:rPr>
        <w:t>=R−√R</w:t>
      </w:r>
      <w:r>
        <w:rPr>
          <w:spacing w:val="-2"/>
          <w:position w:val="2"/>
          <w:vertAlign w:val="superscript"/>
        </w:rPr>
        <w:t>2</w:t>
      </w:r>
      <w:r>
        <w:rPr>
          <w:spacing w:val="-2"/>
          <w:position w:val="2"/>
        </w:rPr>
        <w:t>−</w:t>
      </w:r>
      <w:r>
        <w:rPr>
          <w:spacing w:val="-5"/>
          <w:position w:val="2"/>
        </w:rPr>
        <w:t>x</w:t>
      </w:r>
      <w:r>
        <w:rPr>
          <w:spacing w:val="-5"/>
          <w:position w:val="2"/>
          <w:vertAlign w:val="superscript"/>
        </w:rPr>
        <w:t>2</w:t>
      </w:r>
    </w:p>
    <w:p w:rsidR="00920C86" w:rsidRDefault="00920C86" w:rsidP="00920C86">
      <w:pPr>
        <w:pStyle w:val="BodyText"/>
        <w:rPr>
          <w:position w:val="2"/>
        </w:rPr>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spacing w:before="201"/>
      </w:pPr>
    </w:p>
    <w:p w:rsidR="00920C86" w:rsidRDefault="00920C86" w:rsidP="00920C86">
      <w:pPr>
        <w:pStyle w:val="BodyText"/>
        <w:spacing w:line="340" w:lineRule="atLeast"/>
        <w:ind w:left="720" w:right="1490"/>
        <w:rPr>
          <w:position w:val="2"/>
        </w:rPr>
      </w:pPr>
      <w:r>
        <w:t>Beforesettingouta curve,atableofoffsetsfordifferentvaluesof</w:t>
      </w:r>
      <w:r>
        <w:rPr>
          <w:i/>
        </w:rPr>
        <w:t>x</w:t>
      </w:r>
      <w:r>
        <w:t xml:space="preserve">(e.g.,10 m,20m,30m, </w:t>
      </w:r>
      <w:r>
        <w:rPr>
          <w:position w:val="2"/>
        </w:rPr>
        <w:t>etc.)ismade.Thenfrom</w:t>
      </w:r>
      <w:r>
        <w:rPr>
          <w:i/>
          <w:position w:val="2"/>
        </w:rPr>
        <w:t>T</w:t>
      </w:r>
      <w:r>
        <w:rPr>
          <w:position w:val="2"/>
        </w:rPr>
        <w:t>thedistancesx</w:t>
      </w:r>
      <w:r>
        <w:rPr>
          <w:sz w:val="16"/>
        </w:rPr>
        <w:t>1</w:t>
      </w:r>
      <w:r>
        <w:rPr>
          <w:position w:val="2"/>
        </w:rPr>
        <w:t>,x</w:t>
      </w:r>
      <w:r>
        <w:rPr>
          <w:sz w:val="16"/>
        </w:rPr>
        <w:t>2</w:t>
      </w:r>
      <w:r>
        <w:rPr>
          <w:position w:val="2"/>
        </w:rPr>
        <w:t>,x</w:t>
      </w:r>
      <w:r>
        <w:rPr>
          <w:sz w:val="16"/>
        </w:rPr>
        <w:t>3</w:t>
      </w:r>
      <w:r>
        <w:rPr>
          <w:position w:val="2"/>
        </w:rPr>
        <w:t>etc.,aremeasuredalongthetangentand</w:t>
      </w:r>
      <w:r>
        <w:rPr>
          <w:spacing w:val="-5"/>
          <w:position w:val="2"/>
        </w:rPr>
        <w:t>the</w:t>
      </w:r>
    </w:p>
    <w:p w:rsidR="00920C86" w:rsidRDefault="00920C86" w:rsidP="00920C86">
      <w:pPr>
        <w:spacing w:line="113" w:lineRule="exact"/>
        <w:ind w:left="3380"/>
        <w:rPr>
          <w:sz w:val="16"/>
        </w:rPr>
      </w:pPr>
      <w:r>
        <w:rPr>
          <w:spacing w:val="-10"/>
          <w:sz w:val="16"/>
        </w:rPr>
        <w:t>1</w:t>
      </w:r>
    </w:p>
    <w:p w:rsidR="00920C86" w:rsidRDefault="00920C86" w:rsidP="00920C86">
      <w:pPr>
        <w:pStyle w:val="BodyText"/>
        <w:spacing w:line="280" w:lineRule="auto"/>
        <w:ind w:left="720" w:right="1490"/>
      </w:pPr>
      <w:r>
        <w:t>correspondingoffsetsaremeasuredontheperpendicularstothetangentwiththehelpofan optical square.</w:t>
      </w:r>
    </w:p>
    <w:p w:rsidR="00920C86" w:rsidRDefault="00920C86" w:rsidP="00920C86">
      <w:pPr>
        <w:pStyle w:val="BodyText"/>
        <w:spacing w:before="157" w:line="267" w:lineRule="exact"/>
        <w:ind w:left="720"/>
      </w:pPr>
      <w:r>
        <w:t>Sincetheoffsetsofpointsequidistantfrom</w:t>
      </w:r>
      <w:r>
        <w:rPr>
          <w:i/>
        </w:rPr>
        <w:t>T</w:t>
      </w:r>
      <w:r>
        <w:t>and</w:t>
      </w:r>
      <w:r>
        <w:rPr>
          <w:i/>
        </w:rPr>
        <w:t>T,</w:t>
      </w:r>
      <w:r>
        <w:t>areequal,thesametableisusedfor</w:t>
      </w:r>
      <w:r>
        <w:rPr>
          <w:spacing w:val="-2"/>
        </w:rPr>
        <w:t>offsets</w:t>
      </w:r>
    </w:p>
    <w:p w:rsidR="00920C86" w:rsidRDefault="00920C86" w:rsidP="00920C86">
      <w:pPr>
        <w:tabs>
          <w:tab w:val="left" w:pos="5733"/>
        </w:tabs>
        <w:spacing w:line="175" w:lineRule="exact"/>
        <w:ind w:left="5066"/>
        <w:rPr>
          <w:sz w:val="16"/>
        </w:rPr>
      </w:pPr>
      <w:r>
        <w:rPr>
          <w:spacing w:val="-10"/>
          <w:sz w:val="16"/>
        </w:rPr>
        <w:t>1</w:t>
      </w:r>
      <w:r>
        <w:rPr>
          <w:sz w:val="16"/>
        </w:rPr>
        <w:tab/>
      </w:r>
      <w:r>
        <w:rPr>
          <w:spacing w:val="-10"/>
          <w:sz w:val="16"/>
        </w:rPr>
        <w:t>2</w:t>
      </w:r>
    </w:p>
    <w:p w:rsidR="00920C86" w:rsidRDefault="00920C86" w:rsidP="00920C86">
      <w:pPr>
        <w:pStyle w:val="BodyText"/>
        <w:spacing w:before="10"/>
        <w:ind w:left="720"/>
      </w:pPr>
      <w:r>
        <w:t>fromboththe</w:t>
      </w:r>
      <w:r>
        <w:rPr>
          <w:spacing w:val="-2"/>
        </w:rPr>
        <w:t>tangents.</w:t>
      </w:r>
    </w:p>
    <w:p w:rsidR="00920C86" w:rsidRDefault="00920C86" w:rsidP="00920C86">
      <w:pPr>
        <w:pStyle w:val="Heading4"/>
        <w:spacing w:before="252"/>
      </w:pPr>
      <w:bookmarkStart w:id="49" w:name="Radial_Offsets_Method"/>
      <w:bookmarkEnd w:id="49"/>
      <w:r>
        <w:t>RadialOffsets</w:t>
      </w:r>
      <w:r>
        <w:rPr>
          <w:spacing w:val="-2"/>
        </w:rPr>
        <w:t>Method</w:t>
      </w:r>
    </w:p>
    <w:p w:rsidR="00920C86" w:rsidRDefault="00920C86" w:rsidP="00920C86">
      <w:pPr>
        <w:pStyle w:val="BodyText"/>
        <w:spacing w:before="24" w:line="370" w:lineRule="atLeast"/>
        <w:ind w:left="720" w:right="6299"/>
        <w:rPr>
          <w:position w:val="2"/>
        </w:rPr>
      </w:pPr>
      <w:r>
        <w:rPr>
          <w:noProof/>
          <w:position w:val="2"/>
        </w:rPr>
        <w:drawing>
          <wp:anchor distT="0" distB="0" distL="0" distR="0" simplePos="0" relativeHeight="487606784" behindDoc="0" locked="0" layoutInCell="1" allowOverlap="1" wp14:anchorId="2F13539F" wp14:editId="137BBECD">
            <wp:simplePos x="0" y="0"/>
            <wp:positionH relativeFrom="page">
              <wp:posOffset>3989070</wp:posOffset>
            </wp:positionH>
            <wp:positionV relativeFrom="paragraph">
              <wp:posOffset>170397</wp:posOffset>
            </wp:positionV>
            <wp:extent cx="2631948" cy="223329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1" cstate="print"/>
                    <a:stretch>
                      <a:fillRect/>
                    </a:stretch>
                  </pic:blipFill>
                  <pic:spPr>
                    <a:xfrm>
                      <a:off x="0" y="0"/>
                      <a:ext cx="2631948" cy="2233294"/>
                    </a:xfrm>
                    <a:prstGeom prst="rect">
                      <a:avLst/>
                    </a:prstGeom>
                  </pic:spPr>
                </pic:pic>
              </a:graphicData>
            </a:graphic>
          </wp:anchor>
        </w:drawing>
      </w:r>
      <w:r>
        <w:t xml:space="preserve">Let the radialoffset tothe point </w:t>
      </w:r>
      <w:r>
        <w:rPr>
          <w:i/>
        </w:rPr>
        <w:t>a</w:t>
      </w:r>
      <w:r>
        <w:t xml:space="preserve">onthe curve </w:t>
      </w:r>
      <w:r>
        <w:rPr>
          <w:position w:val="2"/>
        </w:rPr>
        <w:t>beO</w:t>
      </w:r>
      <w:r>
        <w:rPr>
          <w:sz w:val="16"/>
        </w:rPr>
        <w:t>x</w:t>
      </w:r>
      <w:r>
        <w:rPr>
          <w:position w:val="-3"/>
          <w:sz w:val="14"/>
        </w:rPr>
        <w:t>a</w:t>
      </w:r>
      <w:r>
        <w:rPr>
          <w:position w:val="2"/>
        </w:rPr>
        <w:t>fromthepoint</w:t>
      </w:r>
      <w:r>
        <w:rPr>
          <w:i/>
          <w:position w:val="2"/>
        </w:rPr>
        <w:t>P</w:t>
      </w:r>
      <w:r>
        <w:rPr>
          <w:position w:val="2"/>
        </w:rPr>
        <w:t>atadistanceof</w:t>
      </w:r>
      <w:r>
        <w:rPr>
          <w:spacing w:val="-2"/>
          <w:position w:val="2"/>
        </w:rPr>
        <w:t>x</w:t>
      </w:r>
      <w:r>
        <w:rPr>
          <w:spacing w:val="-2"/>
          <w:sz w:val="16"/>
        </w:rPr>
        <w:t>a</w:t>
      </w:r>
      <w:r>
        <w:rPr>
          <w:spacing w:val="-2"/>
          <w:position w:val="2"/>
        </w:rPr>
        <w:t>from</w:t>
      </w:r>
    </w:p>
    <w:p w:rsidR="00920C86" w:rsidRDefault="00920C86" w:rsidP="00920C86">
      <w:pPr>
        <w:spacing w:line="249" w:lineRule="exact"/>
        <w:ind w:left="720"/>
        <w:rPr>
          <w:sz w:val="24"/>
        </w:rPr>
      </w:pPr>
      <w:r>
        <w:rPr>
          <w:i/>
          <w:sz w:val="24"/>
        </w:rPr>
        <w:t>T</w:t>
      </w:r>
      <w:r>
        <w:rPr>
          <w:spacing w:val="-10"/>
          <w:sz w:val="24"/>
        </w:rPr>
        <w:t>.</w:t>
      </w:r>
    </w:p>
    <w:p w:rsidR="00920C86" w:rsidRDefault="00920C86" w:rsidP="00920C86">
      <w:pPr>
        <w:spacing w:line="175" w:lineRule="exact"/>
        <w:ind w:left="854"/>
        <w:rPr>
          <w:sz w:val="16"/>
        </w:rPr>
      </w:pPr>
      <w:r>
        <w:rPr>
          <w:spacing w:val="-10"/>
          <w:sz w:val="16"/>
        </w:rPr>
        <w:t>1</w:t>
      </w:r>
    </w:p>
    <w:p w:rsidR="00920C86" w:rsidRDefault="00920C86" w:rsidP="00920C86">
      <w:pPr>
        <w:spacing w:before="159" w:line="276" w:lineRule="exact"/>
        <w:ind w:left="720"/>
        <w:rPr>
          <w:i/>
          <w:sz w:val="24"/>
        </w:rPr>
      </w:pPr>
      <w:r>
        <w:rPr>
          <w:sz w:val="24"/>
        </w:rPr>
        <w:t>From∆</w:t>
      </w:r>
      <w:r>
        <w:rPr>
          <w:i/>
          <w:spacing w:val="-5"/>
          <w:sz w:val="24"/>
        </w:rPr>
        <w:t>OPT</w:t>
      </w:r>
    </w:p>
    <w:p w:rsidR="00920C86" w:rsidRDefault="00920C86" w:rsidP="00920C86">
      <w:pPr>
        <w:spacing w:line="176" w:lineRule="exact"/>
        <w:ind w:left="1964"/>
        <w:rPr>
          <w:sz w:val="16"/>
        </w:rPr>
      </w:pPr>
      <w:r>
        <w:rPr>
          <w:spacing w:val="-10"/>
          <w:sz w:val="16"/>
        </w:rPr>
        <w:t>1</w:t>
      </w:r>
    </w:p>
    <w:p w:rsidR="00920C86" w:rsidRDefault="00920C86" w:rsidP="00920C86">
      <w:pPr>
        <w:pStyle w:val="BodyText"/>
        <w:spacing w:before="15"/>
        <w:rPr>
          <w:sz w:val="20"/>
        </w:rPr>
      </w:pPr>
      <w:r>
        <w:rPr>
          <w:sz w:val="20"/>
        </w:rPr>
        <w:pict>
          <v:rect id="docshape52" o:spid="_x0000_s1092" style="position:absolute;left:0;text-align:left;margin-left:112.3pt;margin-top:13.45pt;width:83.15pt;height:.85pt;z-index:-15645184;mso-wrap-distance-left:0;mso-wrap-distance-right:0;mso-position-horizontal-relative:page" fillcolor="black" stroked="f">
            <w10:wrap type="topAndBottom" anchorx="page"/>
          </v:rect>
        </w:pict>
      </w:r>
    </w:p>
    <w:p w:rsidR="00920C86" w:rsidRDefault="00920C86" w:rsidP="00920C86">
      <w:pPr>
        <w:spacing w:before="6"/>
        <w:ind w:left="720"/>
        <w:rPr>
          <w:position w:val="9"/>
          <w:sz w:val="16"/>
        </w:rPr>
      </w:pPr>
      <w:r>
        <w:rPr>
          <w:position w:val="2"/>
          <w:sz w:val="24"/>
        </w:rPr>
        <w:t>OP=</w:t>
      </w:r>
      <w:r>
        <w:rPr>
          <w:position w:val="3"/>
          <w:sz w:val="24"/>
        </w:rPr>
        <w:t>√(</w:t>
      </w:r>
      <w:r>
        <w:rPr>
          <w:position w:val="2"/>
          <w:sz w:val="24"/>
        </w:rPr>
        <w:t>OT</w:t>
      </w:r>
      <w:r>
        <w:rPr>
          <w:sz w:val="16"/>
        </w:rPr>
        <w:t>1</w:t>
      </w:r>
      <w:r>
        <w:rPr>
          <w:position w:val="3"/>
          <w:sz w:val="24"/>
        </w:rPr>
        <w:t>)</w:t>
      </w:r>
      <w:r>
        <w:rPr>
          <w:position w:val="9"/>
          <w:sz w:val="16"/>
        </w:rPr>
        <w:t>2</w:t>
      </w:r>
      <w:r>
        <w:rPr>
          <w:position w:val="2"/>
          <w:sz w:val="24"/>
        </w:rPr>
        <w:t>+</w:t>
      </w:r>
      <w:r>
        <w:rPr>
          <w:spacing w:val="-2"/>
          <w:position w:val="3"/>
          <w:sz w:val="24"/>
        </w:rPr>
        <w:t>(</w:t>
      </w:r>
      <w:r>
        <w:rPr>
          <w:spacing w:val="-2"/>
          <w:position w:val="2"/>
          <w:sz w:val="24"/>
        </w:rPr>
        <w:t>T</w:t>
      </w:r>
      <w:r>
        <w:rPr>
          <w:spacing w:val="-2"/>
          <w:sz w:val="16"/>
        </w:rPr>
        <w:t>1</w:t>
      </w:r>
      <w:r>
        <w:rPr>
          <w:spacing w:val="-2"/>
          <w:position w:val="2"/>
          <w:sz w:val="24"/>
        </w:rPr>
        <w:t>P</w:t>
      </w:r>
      <w:r>
        <w:rPr>
          <w:spacing w:val="-2"/>
          <w:position w:val="3"/>
          <w:sz w:val="24"/>
        </w:rPr>
        <w:t>)</w:t>
      </w:r>
      <w:r>
        <w:rPr>
          <w:spacing w:val="-2"/>
          <w:position w:val="9"/>
          <w:sz w:val="16"/>
        </w:rPr>
        <w:t>2</w:t>
      </w:r>
    </w:p>
    <w:p w:rsidR="00920C86" w:rsidRDefault="00920C86" w:rsidP="00920C86">
      <w:pPr>
        <w:pStyle w:val="BodyText"/>
        <w:spacing w:before="8"/>
        <w:rPr>
          <w:sz w:val="8"/>
        </w:rPr>
      </w:pPr>
      <w:r>
        <w:rPr>
          <w:sz w:val="8"/>
        </w:rPr>
        <w:pict>
          <v:rect id="docshape53" o:spid="_x0000_s1093" style="position:absolute;left:0;text-align:left;margin-left:136.45pt;margin-top:6.2pt;width:45.35pt;height:.85pt;z-index:-15644160;mso-wrap-distance-left:0;mso-wrap-distance-right:0;mso-position-horizontal-relative:page" fillcolor="black" stroked="f">
            <w10:wrap type="topAndBottom" anchorx="page"/>
          </v:rect>
        </w:pict>
      </w:r>
    </w:p>
    <w:p w:rsidR="00920C86" w:rsidRDefault="00920C86" w:rsidP="00920C86">
      <w:pPr>
        <w:spacing w:before="6" w:line="367" w:lineRule="auto"/>
        <w:ind w:left="720" w:right="9050"/>
        <w:rPr>
          <w:position w:val="2"/>
          <w:sz w:val="24"/>
        </w:rPr>
      </w:pPr>
      <w:r>
        <w:rPr>
          <w:position w:val="2"/>
          <w:sz w:val="24"/>
        </w:rPr>
        <w:t>R+O</w:t>
      </w:r>
      <w:r>
        <w:rPr>
          <w:sz w:val="16"/>
        </w:rPr>
        <w:t>x</w:t>
      </w:r>
      <w:r>
        <w:rPr>
          <w:spacing w:val="-117"/>
          <w:w w:val="92"/>
          <w:position w:val="2"/>
          <w:sz w:val="24"/>
        </w:rPr>
        <w:t>=</w:t>
      </w:r>
      <w:r>
        <w:rPr>
          <w:w w:val="108"/>
          <w:position w:val="3"/>
          <w:sz w:val="14"/>
        </w:rPr>
        <w:t>a</w:t>
      </w:r>
      <w:r>
        <w:rPr>
          <w:position w:val="3"/>
          <w:sz w:val="24"/>
        </w:rPr>
        <w:t>√</w:t>
      </w:r>
      <w:r>
        <w:rPr>
          <w:position w:val="2"/>
          <w:sz w:val="24"/>
        </w:rPr>
        <w:t>R</w:t>
      </w:r>
      <w:r>
        <w:rPr>
          <w:position w:val="2"/>
          <w:sz w:val="24"/>
          <w:vertAlign w:val="superscript"/>
        </w:rPr>
        <w:t>2</w:t>
      </w:r>
      <w:r>
        <w:rPr>
          <w:position w:val="2"/>
          <w:sz w:val="24"/>
        </w:rPr>
        <w:t>+x</w:t>
      </w:r>
      <w:r>
        <w:rPr>
          <w:sz w:val="16"/>
        </w:rPr>
        <w:t>a</w:t>
      </w:r>
      <w:r>
        <w:rPr>
          <w:position w:val="8"/>
          <w:sz w:val="16"/>
        </w:rPr>
        <w:t>2</w:t>
      </w:r>
      <w:r>
        <w:rPr>
          <w:position w:val="2"/>
          <w:sz w:val="24"/>
        </w:rPr>
        <w:t>O</w:t>
      </w:r>
      <w:r>
        <w:rPr>
          <w:sz w:val="16"/>
        </w:rPr>
        <w:t>x</w:t>
      </w:r>
      <w:r>
        <w:rPr>
          <w:position w:val="-2"/>
          <w:sz w:val="14"/>
        </w:rPr>
        <w:t>a</w:t>
      </w:r>
      <w:r>
        <w:rPr>
          <w:position w:val="2"/>
          <w:sz w:val="24"/>
        </w:rPr>
        <w:t>=</w:t>
      </w:r>
      <w:r>
        <w:rPr>
          <w:position w:val="3"/>
          <w:sz w:val="24"/>
        </w:rPr>
        <w:t>√</w:t>
      </w:r>
      <w:r>
        <w:rPr>
          <w:position w:val="2"/>
          <w:sz w:val="24"/>
        </w:rPr>
        <w:t>R</w:t>
      </w:r>
      <w:r>
        <w:rPr>
          <w:position w:val="2"/>
          <w:sz w:val="24"/>
          <w:vertAlign w:val="superscript"/>
        </w:rPr>
        <w:t>2</w:t>
      </w:r>
      <w:r>
        <w:rPr>
          <w:position w:val="2"/>
          <w:sz w:val="24"/>
        </w:rPr>
        <w:t>+x</w:t>
      </w:r>
      <w:r>
        <w:rPr>
          <w:sz w:val="16"/>
        </w:rPr>
        <w:t>a</w:t>
      </w:r>
      <w:r>
        <w:rPr>
          <w:position w:val="8"/>
          <w:sz w:val="16"/>
        </w:rPr>
        <w:t>2</w:t>
      </w:r>
      <w:r>
        <w:rPr>
          <w:position w:val="2"/>
          <w:sz w:val="24"/>
        </w:rPr>
        <w:t>−</w:t>
      </w:r>
      <w:r>
        <w:rPr>
          <w:spacing w:val="-10"/>
          <w:position w:val="2"/>
          <w:sz w:val="24"/>
        </w:rPr>
        <w:t>R</w:t>
      </w:r>
    </w:p>
    <w:p w:rsidR="00920C86" w:rsidRDefault="00920C86" w:rsidP="00920C86">
      <w:pPr>
        <w:pStyle w:val="BodyText"/>
        <w:spacing w:line="20" w:lineRule="exact"/>
        <w:ind w:left="2474"/>
        <w:rPr>
          <w:sz w:val="2"/>
        </w:rPr>
      </w:pPr>
      <w:r>
        <w:rPr>
          <w:sz w:val="2"/>
        </w:rPr>
      </w:r>
      <w:r>
        <w:rPr>
          <w:sz w:val="2"/>
        </w:rPr>
        <w:pict>
          <v:group id="docshapegroup54" o:spid="_x0000_s1026" style="width:40.2pt;height:.85pt;mso-position-horizontal-relative:char;mso-position-vertical-relative:line" coordsize="804,17">
            <v:rect id="docshape55" o:spid="_x0000_s1027" style="position:absolute;width:804;height:17" fillcolor="black" stroked="f"/>
            <w10:anchorlock/>
          </v:group>
        </w:pict>
      </w:r>
    </w:p>
    <w:p w:rsidR="00920C86" w:rsidRDefault="00920C86" w:rsidP="00920C86">
      <w:pPr>
        <w:pStyle w:val="BodyText"/>
        <w:ind w:left="720"/>
        <w:rPr>
          <w:position w:val="2"/>
        </w:rPr>
      </w:pPr>
      <w:r>
        <w:rPr>
          <w:position w:val="2"/>
        </w:rPr>
        <w:pict>
          <v:rect id="docshape56" o:spid="_x0000_s1039" style="position:absolute;left:0;text-align:left;margin-left:114.1pt;margin-top:-26.6pt;width:45.35pt;height:.85pt;z-index:487605760;mso-position-horizontal-relative:page" fillcolor="black" stroked="f">
            <w10:wrap anchorx="page"/>
          </v:rect>
        </w:pict>
      </w:r>
      <w:r>
        <w:rPr>
          <w:position w:val="2"/>
        </w:rPr>
        <w:t>IngeneralO</w:t>
      </w:r>
      <w:r>
        <w:rPr>
          <w:sz w:val="16"/>
        </w:rPr>
        <w:t>x</w:t>
      </w:r>
      <w:r>
        <w:rPr>
          <w:position w:val="2"/>
        </w:rPr>
        <w:t>=√R</w:t>
      </w:r>
      <w:r>
        <w:rPr>
          <w:position w:val="2"/>
          <w:vertAlign w:val="superscript"/>
        </w:rPr>
        <w:t>2</w:t>
      </w:r>
      <w:r>
        <w:rPr>
          <w:position w:val="2"/>
        </w:rPr>
        <w:t>+x</w:t>
      </w:r>
      <w:r>
        <w:rPr>
          <w:position w:val="2"/>
          <w:vertAlign w:val="superscript"/>
        </w:rPr>
        <w:t>2</w:t>
      </w:r>
      <w:r>
        <w:rPr>
          <w:position w:val="2"/>
        </w:rPr>
        <w:t>−</w:t>
      </w:r>
      <w:r>
        <w:rPr>
          <w:spacing w:val="-10"/>
          <w:position w:val="2"/>
        </w:rPr>
        <w:t>R</w:t>
      </w:r>
    </w:p>
    <w:p w:rsidR="00920C86" w:rsidRDefault="00920C86" w:rsidP="00920C86">
      <w:pPr>
        <w:pStyle w:val="BodyText"/>
        <w:spacing w:before="244"/>
      </w:pPr>
    </w:p>
    <w:p w:rsidR="00920C86" w:rsidRDefault="00920C86" w:rsidP="00920C86">
      <w:pPr>
        <w:pStyle w:val="Heading4"/>
      </w:pPr>
      <w:bookmarkStart w:id="50" w:name="Offsets_from_the_Chord_Produced"/>
      <w:bookmarkEnd w:id="50"/>
      <w:r>
        <w:t>OffsetsfromtheChord</w:t>
      </w:r>
      <w:r>
        <w:rPr>
          <w:spacing w:val="-2"/>
        </w:rPr>
        <w:t>Produced</w:t>
      </w:r>
    </w:p>
    <w:p w:rsidR="00920C86" w:rsidRDefault="00920C86" w:rsidP="00920C86">
      <w:pPr>
        <w:pStyle w:val="BodyText"/>
        <w:spacing w:before="230" w:line="237" w:lineRule="auto"/>
        <w:ind w:left="720" w:right="1490"/>
      </w:pPr>
      <w:r>
        <w:t>The method hastheadvantagethatnot allthe land betweenthetangentspoints</w:t>
      </w:r>
      <w:r>
        <w:rPr>
          <w:i/>
        </w:rPr>
        <w:t>T</w:t>
      </w:r>
      <w:r>
        <w:rPr>
          <w:position w:val="-10"/>
          <w:sz w:val="16"/>
        </w:rPr>
        <w:t>1</w:t>
      </w:r>
      <w:r>
        <w:t>and</w:t>
      </w:r>
      <w:r>
        <w:rPr>
          <w:i/>
        </w:rPr>
        <w:t>T</w:t>
      </w:r>
      <w:r>
        <w:rPr>
          <w:position w:val="-10"/>
          <w:sz w:val="16"/>
        </w:rPr>
        <w:t>2</w:t>
      </w:r>
      <w:r>
        <w:t>needbe accessible. However to have reasonable accuracy the length of the chord chosen should not exceedR/20.Themethodhasadrawbackthat errorinlocating iscarried forwardtootherpoints. This method is based on the premise that for small chords, the chord length is small and approximately equal to the arc length.</w:t>
      </w:r>
    </w:p>
    <w:p w:rsidR="00920C86" w:rsidRDefault="00920C86" w:rsidP="00920C86">
      <w:pPr>
        <w:pStyle w:val="BodyText"/>
        <w:spacing w:before="71" w:line="280" w:lineRule="auto"/>
        <w:ind w:left="720" w:right="1422"/>
        <w:jc w:val="both"/>
      </w:pPr>
      <w:r>
        <w:t xml:space="preserve">For setting outthe curve, it isdivided into anumberofchordsnormally20 to 30min length. For the continuous chainage required along the curve, the two sub-chords are taken, one at the beginning and the other at the end of the curve. The first sub-chord length is such that a full number of chainage is obtained on the curve near </w:t>
      </w:r>
      <w:r>
        <w:rPr>
          <w:i/>
        </w:rPr>
        <w:t>T</w:t>
      </w:r>
      <w:r>
        <w:rPr>
          <w:position w:val="-10"/>
          <w:sz w:val="16"/>
        </w:rPr>
        <w:t xml:space="preserve">1 </w:t>
      </w:r>
      <w:r>
        <w:t xml:space="preserve">and the second sub-chord length near </w:t>
      </w:r>
      <w:r>
        <w:rPr>
          <w:i/>
        </w:rPr>
        <w:t>T</w:t>
      </w:r>
      <w:r>
        <w:rPr>
          <w:position w:val="-10"/>
          <w:sz w:val="16"/>
        </w:rPr>
        <w:t>2</w:t>
      </w:r>
      <w:r>
        <w:t>.</w:t>
      </w:r>
    </w:p>
    <w:p w:rsidR="00920C86" w:rsidRDefault="00920C86" w:rsidP="00920C86">
      <w:pPr>
        <w:pStyle w:val="BodyText"/>
        <w:spacing w:line="28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spacing w:before="121"/>
      </w:pPr>
    </w:p>
    <w:p w:rsidR="00920C86" w:rsidRDefault="00920C86" w:rsidP="00920C86">
      <w:pPr>
        <w:pStyle w:val="BodyText"/>
        <w:spacing w:line="480" w:lineRule="atLeast"/>
        <w:ind w:left="720" w:right="5451"/>
      </w:pPr>
      <w:r>
        <w:rPr>
          <w:noProof/>
        </w:rPr>
        <w:drawing>
          <wp:anchor distT="0" distB="0" distL="0" distR="0" simplePos="0" relativeHeight="487609856" behindDoc="0" locked="0" layoutInCell="1" allowOverlap="1" wp14:anchorId="0D536F41" wp14:editId="54DFCD9B">
            <wp:simplePos x="0" y="0"/>
            <wp:positionH relativeFrom="page">
              <wp:posOffset>2806700</wp:posOffset>
            </wp:positionH>
            <wp:positionV relativeFrom="paragraph">
              <wp:posOffset>312999</wp:posOffset>
            </wp:positionV>
            <wp:extent cx="3896995" cy="2744088"/>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2" cstate="print"/>
                    <a:stretch>
                      <a:fillRect/>
                    </a:stretch>
                  </pic:blipFill>
                  <pic:spPr>
                    <a:xfrm>
                      <a:off x="0" y="0"/>
                      <a:ext cx="3896995" cy="2744088"/>
                    </a:xfrm>
                    <a:prstGeom prst="rect">
                      <a:avLst/>
                    </a:prstGeom>
                  </pic:spPr>
                </pic:pic>
              </a:graphicData>
            </a:graphic>
          </wp:anchor>
        </w:drawing>
      </w:r>
      <w:r>
        <w:rPr>
          <w:position w:val="2"/>
        </w:rPr>
        <w:t>Fromthepropertyofacircle,iftheangle&lt;FT</w:t>
      </w:r>
      <w:r>
        <w:rPr>
          <w:sz w:val="16"/>
        </w:rPr>
        <w:t>1</w:t>
      </w:r>
      <w:r>
        <w:rPr>
          <w:position w:val="2"/>
        </w:rPr>
        <w:t>a=◻</w:t>
      </w:r>
      <w:r>
        <w:rPr>
          <w:sz w:val="16"/>
        </w:rPr>
        <w:t>1</w:t>
      </w:r>
      <w:r>
        <w:t>The angleat thecentre&lt;</w:t>
      </w:r>
    </w:p>
    <w:p w:rsidR="00920C86" w:rsidRDefault="00920C86" w:rsidP="00920C86">
      <w:pPr>
        <w:pStyle w:val="BodyText"/>
        <w:spacing w:before="125"/>
        <w:ind w:left="720"/>
        <w:rPr>
          <w:sz w:val="16"/>
        </w:rPr>
      </w:pPr>
      <w:r>
        <w:rPr>
          <w:position w:val="2"/>
        </w:rPr>
        <w:t>T</w:t>
      </w:r>
      <w:r>
        <w:rPr>
          <w:sz w:val="16"/>
        </w:rPr>
        <w:t>1</w:t>
      </w:r>
      <w:r>
        <w:rPr>
          <w:position w:val="2"/>
        </w:rPr>
        <w:t>Oa=</w:t>
      </w:r>
      <w:r>
        <w:rPr>
          <w:spacing w:val="-5"/>
          <w:position w:val="2"/>
        </w:rPr>
        <w:t>2◻</w:t>
      </w:r>
      <w:r>
        <w:rPr>
          <w:spacing w:val="-5"/>
          <w:sz w:val="16"/>
        </w:rPr>
        <w:t>1</w:t>
      </w:r>
    </w:p>
    <w:p w:rsidR="00920C86" w:rsidRDefault="00920C86" w:rsidP="00920C86">
      <w:pPr>
        <w:pStyle w:val="BodyText"/>
        <w:spacing w:before="110"/>
        <w:ind w:left="720"/>
        <w:rPr>
          <w:position w:val="2"/>
        </w:rPr>
      </w:pPr>
      <w:r>
        <w:rPr>
          <w:position w:val="2"/>
        </w:rPr>
        <w:t>C</w:t>
      </w:r>
      <w:r>
        <w:rPr>
          <w:sz w:val="16"/>
        </w:rPr>
        <w:t>1</w:t>
      </w:r>
      <w:r>
        <w:rPr>
          <w:position w:val="2"/>
        </w:rPr>
        <w:t>=cℎordT</w:t>
      </w:r>
      <w:r>
        <w:rPr>
          <w:sz w:val="16"/>
        </w:rPr>
        <w:t>1</w:t>
      </w:r>
      <w:r>
        <w:rPr>
          <w:position w:val="2"/>
        </w:rPr>
        <w:t>a≈arc</w:t>
      </w:r>
      <w:r>
        <w:rPr>
          <w:spacing w:val="-5"/>
          <w:position w:val="2"/>
        </w:rPr>
        <w:t>T</w:t>
      </w:r>
      <w:r>
        <w:rPr>
          <w:spacing w:val="-5"/>
          <w:sz w:val="16"/>
        </w:rPr>
        <w:t>1</w:t>
      </w:r>
      <w:r>
        <w:rPr>
          <w:spacing w:val="-5"/>
          <w:position w:val="2"/>
        </w:rPr>
        <w:t>a</w:t>
      </w:r>
    </w:p>
    <w:p w:rsidR="00920C86" w:rsidRDefault="00920C86" w:rsidP="00920C86">
      <w:pPr>
        <w:pStyle w:val="BodyText"/>
        <w:spacing w:before="139"/>
        <w:ind w:left="2161"/>
        <w:rPr>
          <w:position w:val="2"/>
        </w:rPr>
      </w:pPr>
      <w:r>
        <w:rPr>
          <w:position w:val="2"/>
        </w:rPr>
        <w:t>=</w:t>
      </w:r>
      <w:r>
        <w:rPr>
          <w:spacing w:val="-4"/>
          <w:position w:val="2"/>
        </w:rPr>
        <w:t>2◻</w:t>
      </w:r>
      <w:r>
        <w:rPr>
          <w:spacing w:val="-4"/>
          <w:sz w:val="16"/>
        </w:rPr>
        <w:t>1</w:t>
      </w:r>
      <w:r>
        <w:rPr>
          <w:spacing w:val="-4"/>
          <w:position w:val="2"/>
        </w:rPr>
        <w:t>R</w:t>
      </w:r>
    </w:p>
    <w:p w:rsidR="00920C86" w:rsidRDefault="00920C86" w:rsidP="00920C86">
      <w:pPr>
        <w:tabs>
          <w:tab w:val="left" w:pos="1392"/>
        </w:tabs>
        <w:spacing w:before="93"/>
        <w:ind w:left="720"/>
        <w:rPr>
          <w:position w:val="14"/>
          <w:sz w:val="14"/>
        </w:rPr>
      </w:pPr>
      <w:r>
        <w:rPr>
          <w:position w:val="14"/>
          <w:sz w:val="14"/>
        </w:rPr>
        <w:pict>
          <v:shape id="docshape57" o:spid="_x0000_s1076" type="#_x0000_t202" style="position:absolute;left:0;text-align:left;margin-left:132.55pt;margin-top:17.45pt;width:9.6pt;height:9.35pt;z-index:-15667712;mso-position-horizontal-relative:page" filled="f" stroked="f">
            <v:textbox inset="0,0,0,0">
              <w:txbxContent>
                <w:p w:rsidR="00920C86" w:rsidRDefault="00920C86" w:rsidP="00920C86">
                  <w:pPr>
                    <w:spacing w:line="186" w:lineRule="exact"/>
                    <w:rPr>
                      <w:sz w:val="17"/>
                    </w:rPr>
                  </w:pPr>
                  <w:r>
                    <w:rPr>
                      <w:spacing w:val="-10"/>
                      <w:sz w:val="17"/>
                    </w:rPr>
                    <w:t>2R</w:t>
                  </w:r>
                </w:p>
              </w:txbxContent>
            </v:textbox>
            <w10:wrap anchorx="page"/>
          </v:shape>
        </w:pict>
      </w:r>
      <w:r>
        <w:rPr>
          <w:spacing w:val="-5"/>
          <w:position w:val="2"/>
          <w:sz w:val="24"/>
        </w:rPr>
        <w:t>Or</w:t>
      </w:r>
      <w:r>
        <w:rPr>
          <w:position w:val="2"/>
          <w:sz w:val="24"/>
        </w:rPr>
        <w:tab/>
        <w:t>◻</w:t>
      </w:r>
      <w:r>
        <w:rPr>
          <w:sz w:val="16"/>
        </w:rPr>
        <w:t>1</w:t>
      </w:r>
      <w:r>
        <w:rPr>
          <w:position w:val="3"/>
          <w:sz w:val="24"/>
        </w:rPr>
        <w:t>=</w:t>
      </w:r>
      <w:r>
        <w:rPr>
          <w:spacing w:val="-5"/>
          <w:position w:val="16"/>
          <w:sz w:val="17"/>
          <w:u w:val="thick"/>
        </w:rPr>
        <w:t>C</w:t>
      </w:r>
      <w:r>
        <w:rPr>
          <w:spacing w:val="-5"/>
          <w:position w:val="14"/>
          <w:sz w:val="14"/>
          <w:u w:val="thick"/>
        </w:rPr>
        <w:t>1</w:t>
      </w:r>
    </w:p>
    <w:p w:rsidR="00920C86" w:rsidRDefault="00920C86" w:rsidP="00920C86">
      <w:pPr>
        <w:tabs>
          <w:tab w:val="left" w:pos="2175"/>
        </w:tabs>
        <w:spacing w:before="18" w:line="410" w:lineRule="atLeast"/>
        <w:ind w:left="1599" w:right="8317" w:hanging="879"/>
        <w:rPr>
          <w:position w:val="2"/>
          <w:sz w:val="24"/>
        </w:rPr>
      </w:pPr>
      <w:r>
        <w:rPr>
          <w:spacing w:val="-2"/>
          <w:position w:val="2"/>
          <w:sz w:val="24"/>
        </w:rPr>
        <w:t>ThefirstoffsetO</w:t>
      </w:r>
      <w:r>
        <w:rPr>
          <w:spacing w:val="-2"/>
          <w:sz w:val="16"/>
        </w:rPr>
        <w:t>1</w:t>
      </w:r>
      <w:r>
        <w:rPr>
          <w:spacing w:val="-2"/>
          <w:position w:val="2"/>
          <w:sz w:val="24"/>
        </w:rPr>
        <w:t>=C</w:t>
      </w:r>
      <w:r>
        <w:rPr>
          <w:spacing w:val="-2"/>
          <w:sz w:val="16"/>
        </w:rPr>
        <w:t>1</w:t>
      </w:r>
      <w:r>
        <w:rPr>
          <w:spacing w:val="-2"/>
          <w:position w:val="2"/>
          <w:sz w:val="24"/>
        </w:rPr>
        <w:t>◻</w:t>
      </w:r>
      <w:r>
        <w:rPr>
          <w:spacing w:val="-2"/>
          <w:sz w:val="16"/>
        </w:rPr>
        <w:t>1</w:t>
      </w:r>
      <w:r>
        <w:rPr>
          <w:spacing w:val="-6"/>
          <w:position w:val="2"/>
          <w:sz w:val="24"/>
        </w:rPr>
        <w:t>C</w:t>
      </w:r>
      <w:r>
        <w:rPr>
          <w:spacing w:val="-6"/>
          <w:sz w:val="16"/>
        </w:rPr>
        <w:t>1</w:t>
      </w:r>
      <w:r>
        <w:rPr>
          <w:sz w:val="16"/>
        </w:rPr>
        <w:tab/>
      </w:r>
      <w:r>
        <w:rPr>
          <w:spacing w:val="-6"/>
          <w:position w:val="2"/>
          <w:sz w:val="24"/>
        </w:rPr>
        <w:t>C</w:t>
      </w:r>
      <w:r>
        <w:rPr>
          <w:spacing w:val="-6"/>
          <w:position w:val="2"/>
          <w:sz w:val="24"/>
          <w:vertAlign w:val="superscript"/>
        </w:rPr>
        <w:t>2</w:t>
      </w:r>
    </w:p>
    <w:p w:rsidR="00920C86" w:rsidRDefault="00920C86" w:rsidP="00920C86">
      <w:pPr>
        <w:pStyle w:val="BodyText"/>
        <w:tabs>
          <w:tab w:val="left" w:pos="1901"/>
          <w:tab w:val="left" w:pos="2304"/>
        </w:tabs>
        <w:spacing w:line="120" w:lineRule="exact"/>
        <w:ind w:left="720"/>
        <w:rPr>
          <w:position w:val="2"/>
          <w:sz w:val="17"/>
        </w:rPr>
      </w:pPr>
      <w:r>
        <w:rPr>
          <w:position w:val="2"/>
          <w:sz w:val="17"/>
        </w:rPr>
        <w:pict>
          <v:rect id="docshape58" o:spid="_x0000_s1041" style="position:absolute;left:0;text-align:left;margin-left:151.25pt;margin-top:4.15pt;width:3.85pt;height:.5pt;z-index:487608832;mso-position-horizontal-relative:page" fillcolor="black" stroked="f">
            <w10:wrap anchorx="page"/>
          </v:rect>
        </w:pict>
      </w:r>
      <w:r>
        <w:rPr>
          <w:position w:val="1"/>
        </w:rPr>
        <w:t>O= C</w:t>
      </w:r>
      <w:r>
        <w:rPr>
          <w:u w:val="single"/>
        </w:rPr>
        <w:tab/>
      </w:r>
      <w:r>
        <w:rPr>
          <w:spacing w:val="-10"/>
        </w:rPr>
        <w:t>=</w:t>
      </w:r>
      <w:r>
        <w:tab/>
      </w:r>
      <w:r>
        <w:rPr>
          <w:spacing w:val="-10"/>
          <w:position w:val="2"/>
          <w:sz w:val="17"/>
        </w:rPr>
        <w:t>1</w:t>
      </w:r>
    </w:p>
    <w:p w:rsidR="00920C86" w:rsidRDefault="00920C86" w:rsidP="00920C86">
      <w:pPr>
        <w:tabs>
          <w:tab w:val="left" w:pos="1412"/>
          <w:tab w:val="left" w:pos="2165"/>
        </w:tabs>
        <w:spacing w:line="260" w:lineRule="exact"/>
        <w:ind w:left="869"/>
        <w:rPr>
          <w:sz w:val="24"/>
        </w:rPr>
      </w:pPr>
      <w:r>
        <w:rPr>
          <w:spacing w:val="-10"/>
          <w:position w:val="6"/>
          <w:sz w:val="16"/>
        </w:rPr>
        <w:t>1</w:t>
      </w:r>
      <w:r>
        <w:rPr>
          <w:position w:val="6"/>
          <w:sz w:val="16"/>
        </w:rPr>
        <w:tab/>
        <w:t>1</w:t>
      </w:r>
      <w:r>
        <w:rPr>
          <w:spacing w:val="-5"/>
          <w:sz w:val="24"/>
        </w:rPr>
        <w:t>2R</w:t>
      </w:r>
      <w:r>
        <w:rPr>
          <w:sz w:val="24"/>
        </w:rPr>
        <w:tab/>
      </w:r>
      <w:r>
        <w:rPr>
          <w:spacing w:val="-5"/>
          <w:sz w:val="24"/>
        </w:rPr>
        <w:t>2R</w:t>
      </w: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49"/>
      </w:pPr>
    </w:p>
    <w:p w:rsidR="00920C86" w:rsidRDefault="00920C86" w:rsidP="00920C86">
      <w:pPr>
        <w:pStyle w:val="BodyText"/>
        <w:spacing w:line="300" w:lineRule="atLeast"/>
        <w:ind w:left="720" w:right="1490"/>
      </w:pPr>
      <w:r>
        <w:t>Thefirstchord</w:t>
      </w:r>
      <w:r>
        <w:rPr>
          <w:i/>
        </w:rPr>
        <w:t>C</w:t>
      </w:r>
      <w:r>
        <w:t>iscalledthesub-chord.Thelengthof thesub-chordissoadjustedthatthe chordlengthwhenaddedtothechainageof</w:t>
      </w:r>
      <w:r>
        <w:rPr>
          <w:i/>
        </w:rPr>
        <w:t>T</w:t>
      </w:r>
      <w:r>
        <w:t>makesthechainageofpoint</w:t>
      </w:r>
      <w:r>
        <w:rPr>
          <w:i/>
        </w:rPr>
        <w:t>a</w:t>
      </w:r>
      <w:r>
        <w:t>asfull</w:t>
      </w:r>
      <w:r>
        <w:rPr>
          <w:spacing w:val="-2"/>
        </w:rPr>
        <w:t>chain.</w:t>
      </w:r>
    </w:p>
    <w:p w:rsidR="00920C86" w:rsidRDefault="00920C86" w:rsidP="00920C86">
      <w:pPr>
        <w:spacing w:line="163" w:lineRule="exact"/>
        <w:ind w:right="461"/>
        <w:jc w:val="center"/>
        <w:rPr>
          <w:sz w:val="16"/>
        </w:rPr>
      </w:pPr>
      <w:r>
        <w:rPr>
          <w:spacing w:val="-10"/>
          <w:sz w:val="16"/>
        </w:rPr>
        <w:t>1</w:t>
      </w:r>
    </w:p>
    <w:p w:rsidR="00920C86" w:rsidRDefault="00920C86" w:rsidP="00920C86">
      <w:pPr>
        <w:pStyle w:val="BodyText"/>
        <w:tabs>
          <w:tab w:val="left" w:leader="dot" w:pos="5056"/>
        </w:tabs>
        <w:spacing w:before="14" w:line="292" w:lineRule="exact"/>
        <w:ind w:left="720"/>
        <w:rPr>
          <w:position w:val="2"/>
        </w:rPr>
      </w:pPr>
      <w:r>
        <w:rPr>
          <w:position w:val="2"/>
        </w:rPr>
        <w:t>SubsequentchordlengthsC</w:t>
      </w:r>
      <w:r>
        <w:rPr>
          <w:sz w:val="16"/>
        </w:rPr>
        <w:t>2</w:t>
      </w:r>
      <w:r>
        <w:rPr>
          <w:position w:val="2"/>
        </w:rPr>
        <w:t>,C</w:t>
      </w:r>
      <w:r>
        <w:rPr>
          <w:sz w:val="16"/>
        </w:rPr>
        <w:t>3</w:t>
      </w:r>
      <w:r>
        <w:rPr>
          <w:position w:val="2"/>
        </w:rPr>
        <w:t>,</w:t>
      </w:r>
      <w:r>
        <w:rPr>
          <w:spacing w:val="-5"/>
          <w:position w:val="2"/>
        </w:rPr>
        <w:t>C</w:t>
      </w:r>
      <w:r>
        <w:rPr>
          <w:spacing w:val="-5"/>
          <w:sz w:val="16"/>
        </w:rPr>
        <w:t>4</w:t>
      </w:r>
      <w:r>
        <w:rPr>
          <w:sz w:val="16"/>
        </w:rPr>
        <w:tab/>
      </w:r>
      <w:r>
        <w:rPr>
          <w:position w:val="2"/>
        </w:rPr>
        <w:t>arefullchains.T</w:t>
      </w:r>
      <w:r>
        <w:rPr>
          <w:sz w:val="16"/>
        </w:rPr>
        <w:t>1</w:t>
      </w:r>
      <w:r>
        <w:rPr>
          <w:position w:val="2"/>
        </w:rPr>
        <w:t>aisthen producedtob</w:t>
      </w:r>
      <w:r>
        <w:rPr>
          <w:position w:val="2"/>
          <w:vertAlign w:val="superscript"/>
        </w:rPr>
        <w:t>′</w:t>
      </w:r>
      <w:r>
        <w:rPr>
          <w:position w:val="2"/>
        </w:rPr>
        <w:t>suchthat</w:t>
      </w:r>
      <w:r>
        <w:rPr>
          <w:spacing w:val="-10"/>
          <w:position w:val="2"/>
        </w:rPr>
        <w:t>a</w:t>
      </w:r>
    </w:p>
    <w:p w:rsidR="00920C86" w:rsidRDefault="00920C86" w:rsidP="00920C86">
      <w:pPr>
        <w:pStyle w:val="BodyText"/>
        <w:spacing w:line="388" w:lineRule="auto"/>
        <w:ind w:left="720" w:right="7587"/>
      </w:pPr>
      <w:r>
        <w:rPr>
          <w:position w:val="2"/>
        </w:rPr>
        <w:t>fullchainab</w:t>
      </w:r>
      <w:r>
        <w:rPr>
          <w:position w:val="2"/>
          <w:vertAlign w:val="superscript"/>
        </w:rPr>
        <w:t>′</w:t>
      </w:r>
      <w:r>
        <w:rPr>
          <w:position w:val="2"/>
        </w:rPr>
        <w:t>=C</w:t>
      </w:r>
      <w:r>
        <w:rPr>
          <w:sz w:val="16"/>
        </w:rPr>
        <w:t>2</w:t>
      </w:r>
      <w:r>
        <w:rPr>
          <w:position w:val="2"/>
        </w:rPr>
        <w:t xml:space="preserve">,afullchain. </w:t>
      </w:r>
      <w:r>
        <w:t>The second offset</w:t>
      </w:r>
    </w:p>
    <w:p w:rsidR="00920C86" w:rsidRDefault="00920C86" w:rsidP="00920C86">
      <w:pPr>
        <w:spacing w:line="267" w:lineRule="exact"/>
        <w:ind w:left="720"/>
        <w:rPr>
          <w:position w:val="3"/>
          <w:sz w:val="24"/>
        </w:rPr>
      </w:pPr>
      <w:r>
        <w:rPr>
          <w:position w:val="2"/>
          <w:sz w:val="24"/>
        </w:rPr>
        <w:t>O</w:t>
      </w:r>
      <w:r>
        <w:rPr>
          <w:sz w:val="16"/>
        </w:rPr>
        <w:t>2</w:t>
      </w:r>
      <w:r>
        <w:rPr>
          <w:position w:val="2"/>
          <w:sz w:val="24"/>
        </w:rPr>
        <w:t>=C</w:t>
      </w:r>
      <w:r>
        <w:rPr>
          <w:sz w:val="16"/>
        </w:rPr>
        <w:t>2</w:t>
      </w:r>
      <w:r>
        <w:rPr>
          <w:position w:val="3"/>
          <w:sz w:val="24"/>
        </w:rPr>
        <w:t>(</w:t>
      </w:r>
      <w:r>
        <w:rPr>
          <w:position w:val="2"/>
          <w:sz w:val="24"/>
        </w:rPr>
        <w:t>◻</w:t>
      </w:r>
      <w:r>
        <w:rPr>
          <w:sz w:val="16"/>
        </w:rPr>
        <w:t>1</w:t>
      </w:r>
      <w:r>
        <w:rPr>
          <w:position w:val="2"/>
          <w:sz w:val="24"/>
        </w:rPr>
        <w:t>+</w:t>
      </w:r>
      <w:r>
        <w:rPr>
          <w:spacing w:val="-5"/>
          <w:position w:val="2"/>
          <w:sz w:val="24"/>
        </w:rPr>
        <w:t>◻</w:t>
      </w:r>
      <w:r>
        <w:rPr>
          <w:spacing w:val="-5"/>
          <w:sz w:val="16"/>
        </w:rPr>
        <w:t>2</w:t>
      </w:r>
      <w:r>
        <w:rPr>
          <w:spacing w:val="-5"/>
          <w:position w:val="3"/>
          <w:sz w:val="24"/>
        </w:rPr>
        <w:t>)</w:t>
      </w:r>
    </w:p>
    <w:p w:rsidR="00920C86" w:rsidRDefault="00920C86" w:rsidP="00920C86">
      <w:pPr>
        <w:tabs>
          <w:tab w:val="left" w:pos="1968"/>
        </w:tabs>
        <w:spacing w:before="49" w:line="265" w:lineRule="exact"/>
        <w:ind w:left="1393"/>
        <w:rPr>
          <w:sz w:val="16"/>
        </w:rPr>
      </w:pPr>
      <w:r>
        <w:rPr>
          <w:sz w:val="16"/>
        </w:rPr>
        <w:pict>
          <v:rect id="docshape59" o:spid="_x0000_s1075" style="position:absolute;left:0;text-align:left;margin-left:133.1pt;margin-top:22.75pt;width:14.65pt;height:.85pt;z-index:-15668736;mso-position-horizontal-relative:page" fillcolor="black" stroked="f">
            <w10:wrap anchorx="page"/>
          </v:rect>
        </w:pict>
      </w:r>
      <w:r>
        <w:rPr>
          <w:spacing w:val="-5"/>
          <w:position w:val="2"/>
          <w:sz w:val="24"/>
        </w:rPr>
        <w:t>C</w:t>
      </w:r>
      <w:r>
        <w:rPr>
          <w:spacing w:val="-5"/>
          <w:sz w:val="16"/>
        </w:rPr>
        <w:t>1</w:t>
      </w:r>
      <w:r>
        <w:rPr>
          <w:sz w:val="16"/>
        </w:rPr>
        <w:tab/>
      </w:r>
      <w:r>
        <w:rPr>
          <w:spacing w:val="-5"/>
          <w:position w:val="2"/>
          <w:sz w:val="24"/>
        </w:rPr>
        <w:t>C</w:t>
      </w:r>
      <w:r>
        <w:rPr>
          <w:spacing w:val="-5"/>
          <w:sz w:val="16"/>
        </w:rPr>
        <w:t>2</w:t>
      </w:r>
    </w:p>
    <w:p w:rsidR="00920C86" w:rsidRDefault="00920C86" w:rsidP="00920C86">
      <w:pPr>
        <w:spacing w:line="265" w:lineRule="exact"/>
        <w:rPr>
          <w:sz w:val="16"/>
        </w:rPr>
        <w:sectPr w:rsidR="00920C86">
          <w:pgSz w:w="12240" w:h="15840"/>
          <w:pgMar w:top="540" w:right="0" w:bottom="1220" w:left="720" w:header="10" w:footer="1023" w:gutter="0"/>
          <w:cols w:space="720"/>
        </w:sectPr>
      </w:pPr>
    </w:p>
    <w:p w:rsidR="00920C86" w:rsidRDefault="00920C86" w:rsidP="00920C86">
      <w:pPr>
        <w:spacing w:line="198" w:lineRule="exact"/>
        <w:ind w:left="720"/>
        <w:rPr>
          <w:position w:val="2"/>
          <w:sz w:val="24"/>
        </w:rPr>
      </w:pPr>
      <w:r>
        <w:rPr>
          <w:position w:val="2"/>
          <w:sz w:val="24"/>
        </w:rPr>
        <w:pict>
          <v:rect id="docshape60" o:spid="_x0000_s1040" style="position:absolute;left:0;text-align:left;margin-left:104.15pt;margin-top:7.05pt;width:14.65pt;height:.85pt;z-index:487607808;mso-position-horizontal-relative:page" fillcolor="black" stroked="f">
            <w10:wrap anchorx="page"/>
          </v:rect>
        </w:pict>
      </w:r>
      <w:r>
        <w:rPr>
          <w:w w:val="105"/>
          <w:position w:val="2"/>
          <w:sz w:val="24"/>
        </w:rPr>
        <w:t>=C</w:t>
      </w:r>
      <w:r>
        <w:rPr>
          <w:w w:val="105"/>
          <w:sz w:val="16"/>
        </w:rPr>
        <w:t>2</w:t>
      </w:r>
      <w:r>
        <w:rPr>
          <w:spacing w:val="-10"/>
          <w:w w:val="105"/>
          <w:position w:val="2"/>
          <w:sz w:val="24"/>
        </w:rPr>
        <w:t>(</w:t>
      </w:r>
    </w:p>
    <w:p w:rsidR="00920C86" w:rsidRDefault="00920C86" w:rsidP="00920C86">
      <w:pPr>
        <w:pStyle w:val="BodyText"/>
        <w:spacing w:line="74" w:lineRule="auto"/>
        <w:ind w:left="926"/>
      </w:pPr>
      <w:r>
        <w:rPr>
          <w:w w:val="105"/>
          <w:position w:val="-15"/>
          <w:u w:val="single"/>
        </w:rPr>
        <w:t>C</w:t>
      </w:r>
      <w:r>
        <w:rPr>
          <w:spacing w:val="-7"/>
          <w:w w:val="105"/>
        </w:rPr>
        <w:t>2R</w:t>
      </w:r>
    </w:p>
    <w:p w:rsidR="00920C86" w:rsidRDefault="00920C86" w:rsidP="00920C86">
      <w:pPr>
        <w:pStyle w:val="BodyText"/>
        <w:spacing w:line="228" w:lineRule="auto"/>
        <w:ind w:left="13"/>
      </w:pPr>
      <w:r>
        <w:br w:type="column"/>
      </w:r>
      <w:r>
        <w:rPr>
          <w:w w:val="105"/>
        </w:rPr>
        <w:t>+</w:t>
      </w:r>
      <w:r>
        <w:rPr>
          <w:spacing w:val="-5"/>
          <w:w w:val="105"/>
          <w:position w:val="-15"/>
        </w:rPr>
        <w:t>2R</w:t>
      </w:r>
      <w:r>
        <w:rPr>
          <w:spacing w:val="-5"/>
          <w:w w:val="105"/>
        </w:rPr>
        <w:t>)</w:t>
      </w:r>
    </w:p>
    <w:p w:rsidR="00920C86" w:rsidRDefault="00920C86" w:rsidP="00920C86">
      <w:pPr>
        <w:pStyle w:val="BodyText"/>
        <w:spacing w:line="228" w:lineRule="auto"/>
        <w:sectPr w:rsidR="00920C86">
          <w:type w:val="continuous"/>
          <w:pgSz w:w="12240" w:h="15840"/>
          <w:pgMar w:top="640" w:right="0" w:bottom="280" w:left="720" w:header="10" w:footer="1023" w:gutter="0"/>
          <w:cols w:num="2" w:space="720" w:equalWidth="0">
            <w:col w:w="1580" w:space="40"/>
            <w:col w:w="9900"/>
          </w:cols>
        </w:sectPr>
      </w:pPr>
    </w:p>
    <w:p w:rsidR="00920C86" w:rsidRDefault="00920C86" w:rsidP="00920C86">
      <w:pPr>
        <w:pStyle w:val="BodyText"/>
        <w:tabs>
          <w:tab w:val="left" w:pos="1094"/>
          <w:tab w:val="left" w:pos="1522"/>
          <w:tab w:val="right" w:pos="2129"/>
        </w:tabs>
        <w:spacing w:before="26" w:line="192" w:lineRule="auto"/>
        <w:ind w:left="965" w:right="9388" w:hanging="245"/>
        <w:rPr>
          <w:sz w:val="17"/>
        </w:rPr>
      </w:pPr>
      <w:r>
        <w:rPr>
          <w:spacing w:val="-10"/>
          <w:w w:val="105"/>
        </w:rPr>
        <w:t>=</w:t>
      </w:r>
      <w:r>
        <w:tab/>
      </w:r>
      <w:r>
        <w:tab/>
      </w:r>
      <w:r>
        <w:rPr>
          <w:w w:val="105"/>
          <w:vertAlign w:val="superscript"/>
        </w:rPr>
        <w:t>2</w:t>
      </w:r>
      <w:r>
        <w:rPr>
          <w:w w:val="105"/>
          <w:position w:val="1"/>
        </w:rPr>
        <w:t>(</w:t>
      </w:r>
      <w:r>
        <w:rPr>
          <w:w w:val="105"/>
        </w:rPr>
        <w:t xml:space="preserve">C+C </w:t>
      </w:r>
      <w:r>
        <w:rPr>
          <w:w w:val="105"/>
          <w:position w:val="1"/>
        </w:rPr>
        <w:t xml:space="preserve">) </w:t>
      </w:r>
      <w:r>
        <w:rPr>
          <w:spacing w:val="-6"/>
          <w:position w:val="-8"/>
        </w:rPr>
        <w:t>2R</w:t>
      </w:r>
      <w:r>
        <w:rPr>
          <w:position w:val="-8"/>
        </w:rPr>
        <w:tab/>
      </w:r>
      <w:r>
        <w:rPr>
          <w:spacing w:val="-10"/>
          <w:sz w:val="17"/>
        </w:rPr>
        <w:t>1</w:t>
      </w:r>
      <w:r>
        <w:rPr>
          <w:sz w:val="17"/>
        </w:rPr>
        <w:tab/>
      </w:r>
      <w:r>
        <w:rPr>
          <w:spacing w:val="-10"/>
          <w:sz w:val="17"/>
        </w:rPr>
        <w:t>2</w:t>
      </w:r>
    </w:p>
    <w:p w:rsidR="00920C86" w:rsidRDefault="00920C86" w:rsidP="00920C86">
      <w:pPr>
        <w:pStyle w:val="BodyText"/>
        <w:tabs>
          <w:tab w:val="left" w:pos="2093"/>
        </w:tabs>
        <w:spacing w:before="47" w:line="274" w:lineRule="exact"/>
        <w:ind w:left="720"/>
        <w:rPr>
          <w:position w:val="1"/>
        </w:rPr>
      </w:pPr>
      <w:r>
        <w:rPr>
          <w:spacing w:val="-2"/>
        </w:rPr>
        <w:t>Similarly</w:t>
      </w:r>
      <w:r>
        <w:tab/>
        <w:t>O=</w:t>
      </w:r>
      <w:r>
        <w:rPr>
          <w:u w:val="single"/>
          <w:vertAlign w:val="superscript"/>
        </w:rPr>
        <w:t>C3</w:t>
      </w:r>
      <w:r>
        <w:rPr>
          <w:position w:val="1"/>
        </w:rPr>
        <w:t>(</w:t>
      </w:r>
      <w:r>
        <w:t>C+C</w:t>
      </w:r>
      <w:r>
        <w:rPr>
          <w:spacing w:val="-10"/>
          <w:position w:val="1"/>
        </w:rPr>
        <w:t>)</w:t>
      </w:r>
    </w:p>
    <w:p w:rsidR="00920C86" w:rsidRDefault="00920C86" w:rsidP="00920C86">
      <w:pPr>
        <w:tabs>
          <w:tab w:val="left" w:pos="2665"/>
          <w:tab w:val="left" w:pos="3150"/>
          <w:tab w:val="left" w:pos="3673"/>
        </w:tabs>
        <w:spacing w:line="197" w:lineRule="exact"/>
        <w:ind w:left="2247"/>
        <w:rPr>
          <w:sz w:val="17"/>
        </w:rPr>
      </w:pPr>
      <w:r>
        <w:rPr>
          <w:spacing w:val="-10"/>
          <w:w w:val="105"/>
          <w:sz w:val="17"/>
        </w:rPr>
        <w:t>3</w:t>
      </w:r>
      <w:r>
        <w:rPr>
          <w:sz w:val="17"/>
        </w:rPr>
        <w:tab/>
      </w:r>
      <w:r>
        <w:rPr>
          <w:spacing w:val="-5"/>
          <w:w w:val="105"/>
          <w:position w:val="-4"/>
          <w:sz w:val="17"/>
        </w:rPr>
        <w:t>2R</w:t>
      </w:r>
      <w:r>
        <w:rPr>
          <w:position w:val="-4"/>
          <w:sz w:val="17"/>
        </w:rPr>
        <w:tab/>
      </w:r>
      <w:r>
        <w:rPr>
          <w:spacing w:val="-10"/>
          <w:w w:val="105"/>
          <w:sz w:val="17"/>
        </w:rPr>
        <w:t>2</w:t>
      </w:r>
      <w:r>
        <w:rPr>
          <w:sz w:val="17"/>
        </w:rPr>
        <w:tab/>
      </w:r>
      <w:r>
        <w:rPr>
          <w:spacing w:val="-10"/>
          <w:w w:val="105"/>
          <w:sz w:val="17"/>
        </w:rPr>
        <w:t>3</w:t>
      </w:r>
    </w:p>
    <w:p w:rsidR="00920C86" w:rsidRDefault="00920C86" w:rsidP="00920C86">
      <w:pPr>
        <w:pStyle w:val="BodyText"/>
        <w:tabs>
          <w:tab w:val="left" w:pos="3610"/>
        </w:tabs>
        <w:spacing w:line="319" w:lineRule="exact"/>
        <w:ind w:left="720"/>
        <w:rPr>
          <w:position w:val="1"/>
        </w:rPr>
      </w:pPr>
      <w:r>
        <w:rPr>
          <w:position w:val="1"/>
        </w:rPr>
        <w:t>ThelastoffsetO=</w:t>
      </w:r>
      <w:r>
        <w:rPr>
          <w:position w:val="15"/>
          <w:sz w:val="17"/>
          <w:u w:val="single"/>
        </w:rPr>
        <w:t>C</w:t>
      </w:r>
      <w:r>
        <w:rPr>
          <w:position w:val="13"/>
          <w:sz w:val="14"/>
          <w:u w:val="single"/>
        </w:rPr>
        <w:t>n</w:t>
      </w:r>
      <w:r>
        <w:rPr>
          <w:spacing w:val="-5"/>
          <w:position w:val="2"/>
        </w:rPr>
        <w:t>(</w:t>
      </w:r>
      <w:r>
        <w:rPr>
          <w:spacing w:val="-5"/>
          <w:position w:val="1"/>
        </w:rPr>
        <w:t>C</w:t>
      </w:r>
      <w:r>
        <w:rPr>
          <w:position w:val="1"/>
        </w:rPr>
        <w:tab/>
      </w:r>
      <w:r>
        <w:t>+C</w:t>
      </w:r>
      <w:r>
        <w:rPr>
          <w:spacing w:val="-10"/>
          <w:position w:val="1"/>
        </w:rPr>
        <w:t>)</w:t>
      </w:r>
    </w:p>
    <w:p w:rsidR="00920C86" w:rsidRDefault="00920C86" w:rsidP="00920C86">
      <w:pPr>
        <w:tabs>
          <w:tab w:val="left" w:pos="2722"/>
          <w:tab w:val="left" w:pos="3217"/>
          <w:tab w:val="left" w:pos="3976"/>
        </w:tabs>
        <w:ind w:left="2290"/>
        <w:rPr>
          <w:sz w:val="17"/>
        </w:rPr>
      </w:pPr>
      <w:r>
        <w:rPr>
          <w:spacing w:val="-10"/>
          <w:w w:val="105"/>
          <w:position w:val="1"/>
          <w:sz w:val="17"/>
        </w:rPr>
        <w:t>n</w:t>
      </w:r>
      <w:r>
        <w:rPr>
          <w:position w:val="1"/>
          <w:sz w:val="17"/>
        </w:rPr>
        <w:tab/>
      </w:r>
      <w:r>
        <w:rPr>
          <w:spacing w:val="-5"/>
          <w:w w:val="105"/>
          <w:position w:val="-4"/>
          <w:sz w:val="17"/>
        </w:rPr>
        <w:t>2R</w:t>
      </w:r>
      <w:r>
        <w:rPr>
          <w:position w:val="-4"/>
          <w:sz w:val="17"/>
        </w:rPr>
        <w:tab/>
      </w:r>
      <w:r>
        <w:rPr>
          <w:spacing w:val="-5"/>
          <w:w w:val="105"/>
          <w:sz w:val="17"/>
        </w:rPr>
        <w:t>n–1</w:t>
      </w:r>
      <w:r>
        <w:rPr>
          <w:sz w:val="17"/>
        </w:rPr>
        <w:tab/>
      </w:r>
      <w:r>
        <w:rPr>
          <w:spacing w:val="-10"/>
          <w:w w:val="105"/>
          <w:sz w:val="17"/>
        </w:rPr>
        <w:t>n</w:t>
      </w:r>
    </w:p>
    <w:p w:rsidR="00920C86" w:rsidRDefault="00920C86" w:rsidP="00920C86">
      <w:pPr>
        <w:pStyle w:val="BodyText"/>
        <w:spacing w:before="58" w:line="249" w:lineRule="auto"/>
        <w:ind w:left="720" w:right="1490"/>
      </w:pPr>
      <w:r>
        <w:rPr>
          <w:position w:val="2"/>
        </w:rPr>
        <w:t>whereC</w:t>
      </w:r>
      <w:r>
        <w:rPr>
          <w:sz w:val="16"/>
        </w:rPr>
        <w:t>n–1</w:t>
      </w:r>
      <w:r>
        <w:rPr>
          <w:position w:val="2"/>
        </w:rPr>
        <w:t>isafullchainandC</w:t>
      </w:r>
      <w:r>
        <w:rPr>
          <w:sz w:val="16"/>
        </w:rPr>
        <w:t>n</w:t>
      </w:r>
      <w:r>
        <w:rPr>
          <w:position w:val="2"/>
        </w:rPr>
        <w:t xml:space="preserve">isthelastsub-chordwhichisnormallylessthanonechain </w:t>
      </w:r>
      <w:r>
        <w:rPr>
          <w:spacing w:val="-2"/>
        </w:rPr>
        <w:t>length.</w:t>
      </w:r>
    </w:p>
    <w:p w:rsidR="00920C86" w:rsidRDefault="00920C86" w:rsidP="00920C86">
      <w:pPr>
        <w:spacing w:before="226"/>
        <w:ind w:left="720"/>
        <w:rPr>
          <w:sz w:val="24"/>
        </w:rPr>
      </w:pPr>
      <w:r>
        <w:rPr>
          <w:spacing w:val="-10"/>
          <w:sz w:val="24"/>
        </w:rPr>
        <w:t>`</w:t>
      </w:r>
    </w:p>
    <w:p w:rsidR="00920C86" w:rsidRDefault="00920C86" w:rsidP="00920C86">
      <w:pPr>
        <w:pStyle w:val="Heading4"/>
        <w:spacing w:before="257"/>
      </w:pPr>
      <w:bookmarkStart w:id="51" w:name="Angular_Method"/>
      <w:bookmarkEnd w:id="51"/>
      <w:r>
        <w:t>Angular</w:t>
      </w:r>
      <w:r>
        <w:rPr>
          <w:spacing w:val="-2"/>
        </w:rPr>
        <w:t>Method</w:t>
      </w:r>
    </w:p>
    <w:p w:rsidR="00920C86" w:rsidRDefault="00920C86" w:rsidP="00920C86">
      <w:pPr>
        <w:pStyle w:val="BodyText"/>
        <w:spacing w:before="223"/>
        <w:ind w:left="720"/>
      </w:pPr>
      <w:r>
        <w:t>Followingaresomeoftheangularmethod usedtosetout asimplecircularcurve</w:t>
      </w:r>
      <w:r>
        <w:rPr>
          <w:spacing w:val="-10"/>
        </w:rPr>
        <w:t>:</w:t>
      </w:r>
    </w:p>
    <w:p w:rsidR="00920C86" w:rsidRDefault="00920C86" w:rsidP="00920C86">
      <w:pPr>
        <w:pStyle w:val="ListParagraph"/>
        <w:numPr>
          <w:ilvl w:val="0"/>
          <w:numId w:val="48"/>
        </w:numPr>
        <w:tabs>
          <w:tab w:val="left" w:pos="1602"/>
        </w:tabs>
        <w:spacing w:before="185"/>
        <w:ind w:left="1602" w:hanging="325"/>
        <w:rPr>
          <w:sz w:val="24"/>
        </w:rPr>
      </w:pPr>
      <w:r>
        <w:rPr>
          <w:sz w:val="24"/>
        </w:rPr>
        <w:t>Tapeandtheodolite</w:t>
      </w:r>
      <w:r>
        <w:rPr>
          <w:spacing w:val="-2"/>
          <w:sz w:val="24"/>
        </w:rPr>
        <w:t>method</w:t>
      </w:r>
    </w:p>
    <w:p w:rsidR="00920C86" w:rsidRDefault="00920C86" w:rsidP="00920C86">
      <w:pPr>
        <w:pStyle w:val="ListParagraph"/>
        <w:numPr>
          <w:ilvl w:val="0"/>
          <w:numId w:val="48"/>
        </w:numPr>
        <w:tabs>
          <w:tab w:val="left" w:pos="1610"/>
        </w:tabs>
        <w:spacing w:before="180"/>
        <w:ind w:left="1610" w:hanging="333"/>
        <w:rPr>
          <w:sz w:val="24"/>
        </w:rPr>
      </w:pPr>
      <w:r>
        <w:rPr>
          <w:sz w:val="24"/>
        </w:rPr>
        <w:t>Twotheodolite</w:t>
      </w:r>
      <w:r>
        <w:rPr>
          <w:spacing w:val="-2"/>
          <w:sz w:val="24"/>
        </w:rPr>
        <w:t>method</w:t>
      </w:r>
    </w:p>
    <w:p w:rsidR="00920C86" w:rsidRDefault="00920C86" w:rsidP="00920C86">
      <w:pPr>
        <w:pStyle w:val="ListParagraph"/>
        <w:rPr>
          <w:sz w:val="24"/>
        </w:rPr>
        <w:sectPr w:rsidR="00920C86">
          <w:type w:val="continuous"/>
          <w:pgSz w:w="12240" w:h="15840"/>
          <w:pgMar w:top="640" w:right="0" w:bottom="28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ListParagraph"/>
        <w:numPr>
          <w:ilvl w:val="0"/>
          <w:numId w:val="48"/>
        </w:numPr>
        <w:tabs>
          <w:tab w:val="left" w:pos="1602"/>
        </w:tabs>
        <w:spacing w:before="1"/>
        <w:ind w:left="1602" w:hanging="325"/>
        <w:rPr>
          <w:sz w:val="24"/>
        </w:rPr>
      </w:pPr>
      <w:r>
        <w:rPr>
          <w:sz w:val="24"/>
        </w:rPr>
        <w:t>Tachometric</w:t>
      </w:r>
      <w:r>
        <w:rPr>
          <w:spacing w:val="-2"/>
          <w:sz w:val="24"/>
        </w:rPr>
        <w:t>method</w:t>
      </w:r>
    </w:p>
    <w:p w:rsidR="00920C86" w:rsidRDefault="00920C86" w:rsidP="00920C86">
      <w:pPr>
        <w:pStyle w:val="ListParagraph"/>
        <w:numPr>
          <w:ilvl w:val="0"/>
          <w:numId w:val="48"/>
        </w:numPr>
        <w:tabs>
          <w:tab w:val="left" w:pos="1610"/>
        </w:tabs>
        <w:spacing w:before="184"/>
        <w:ind w:left="1610" w:hanging="333"/>
        <w:rPr>
          <w:sz w:val="24"/>
        </w:rPr>
      </w:pPr>
      <w:r>
        <w:rPr>
          <w:sz w:val="24"/>
        </w:rPr>
        <w:t>Totalstation</w:t>
      </w:r>
      <w:r>
        <w:rPr>
          <w:spacing w:val="-2"/>
          <w:sz w:val="24"/>
        </w:rPr>
        <w:t xml:space="preserve"> Method</w:t>
      </w:r>
    </w:p>
    <w:p w:rsidR="00920C86" w:rsidRDefault="00920C86" w:rsidP="00920C86">
      <w:pPr>
        <w:pStyle w:val="Heading4"/>
        <w:spacing w:before="195"/>
      </w:pPr>
      <w:bookmarkStart w:id="52" w:name="Tape_and_Theodolite_Method"/>
      <w:bookmarkEnd w:id="52"/>
      <w:r>
        <w:t>TapeandTheodolite</w:t>
      </w:r>
      <w:r>
        <w:rPr>
          <w:spacing w:val="-2"/>
        </w:rPr>
        <w:t>Method</w:t>
      </w:r>
    </w:p>
    <w:p w:rsidR="00920C86" w:rsidRDefault="00920C86" w:rsidP="00920C86">
      <w:pPr>
        <w:pStyle w:val="BodyText"/>
        <w:spacing w:before="166" w:line="276" w:lineRule="auto"/>
        <w:ind w:left="720" w:right="1490"/>
      </w:pPr>
      <w:r>
        <w:t>Inthismethod,atapeisusedformakinglinearmeasurementsandatheodoliteisusedfor making angular measurements. The curve can be set out by the following procedures :</w:t>
      </w:r>
    </w:p>
    <w:p w:rsidR="00920C86" w:rsidRDefault="00920C86" w:rsidP="00920C86">
      <w:pPr>
        <w:spacing w:before="200"/>
        <w:ind w:left="720"/>
        <w:rPr>
          <w:i/>
          <w:sz w:val="24"/>
        </w:rPr>
      </w:pPr>
      <w:r>
        <w:rPr>
          <w:i/>
          <w:sz w:val="24"/>
        </w:rPr>
        <w:t>Rankine’s</w:t>
      </w:r>
      <w:r>
        <w:rPr>
          <w:i/>
          <w:spacing w:val="-2"/>
          <w:sz w:val="24"/>
        </w:rPr>
        <w:t>Method</w:t>
      </w:r>
    </w:p>
    <w:p w:rsidR="00920C86" w:rsidRDefault="00920C86" w:rsidP="00920C86">
      <w:pPr>
        <w:pStyle w:val="BodyText"/>
        <w:spacing w:before="183" w:line="237" w:lineRule="auto"/>
        <w:ind w:left="720" w:right="1654"/>
      </w:pPr>
      <w:r>
        <w:t>Themethod isknownasRankine’s methodoftangentialangleorthedeflectionangle method. The method is accurate and is used in railways and highways.</w:t>
      </w:r>
    </w:p>
    <w:p w:rsidR="00920C86" w:rsidRDefault="00920C86" w:rsidP="00920C86">
      <w:pPr>
        <w:pStyle w:val="BodyText"/>
        <w:spacing w:before="147" w:line="267" w:lineRule="exact"/>
        <w:ind w:left="720"/>
      </w:pPr>
      <w:r>
        <w:t>Let</w:t>
      </w:r>
      <w:r>
        <w:rPr>
          <w:i/>
        </w:rPr>
        <w:t>Tab</w:t>
      </w:r>
      <w:r>
        <w:t>beapartofacircularcurvewith</w:t>
      </w:r>
      <w:r>
        <w:rPr>
          <w:i/>
        </w:rPr>
        <w:t>T</w:t>
      </w:r>
      <w:r>
        <w:t>,theinitialtangentpoint.Thus,</w:t>
      </w:r>
      <w:r>
        <w:rPr>
          <w:i/>
        </w:rPr>
        <w:t>Ta</w:t>
      </w:r>
      <w:r>
        <w:t>isthefirst</w:t>
      </w:r>
      <w:r>
        <w:rPr>
          <w:spacing w:val="-4"/>
        </w:rPr>
        <w:t>sub-</w:t>
      </w:r>
    </w:p>
    <w:p w:rsidR="00920C86" w:rsidRDefault="00920C86" w:rsidP="00920C86">
      <w:pPr>
        <w:tabs>
          <w:tab w:val="left" w:pos="5017"/>
          <w:tab w:val="left" w:pos="8355"/>
        </w:tabs>
        <w:spacing w:line="175" w:lineRule="exact"/>
        <w:ind w:left="1239"/>
        <w:rPr>
          <w:sz w:val="16"/>
        </w:rPr>
      </w:pPr>
      <w:r>
        <w:rPr>
          <w:spacing w:val="-10"/>
          <w:sz w:val="16"/>
        </w:rPr>
        <w:t>1</w:t>
      </w:r>
      <w:r>
        <w:rPr>
          <w:sz w:val="16"/>
        </w:rPr>
        <w:tab/>
      </w:r>
      <w:r>
        <w:rPr>
          <w:spacing w:val="-10"/>
          <w:sz w:val="16"/>
        </w:rPr>
        <w:t>1</w:t>
      </w:r>
      <w:r>
        <w:rPr>
          <w:sz w:val="16"/>
        </w:rPr>
        <w:tab/>
      </w:r>
      <w:r>
        <w:rPr>
          <w:spacing w:val="-10"/>
          <w:sz w:val="16"/>
        </w:rPr>
        <w:t>1</w:t>
      </w:r>
    </w:p>
    <w:p w:rsidR="00920C86" w:rsidRDefault="00920C86" w:rsidP="00920C86">
      <w:pPr>
        <w:pStyle w:val="BodyText"/>
        <w:spacing w:before="15" w:line="446" w:lineRule="auto"/>
        <w:ind w:left="720" w:right="5451"/>
      </w:pPr>
      <w:r>
        <w:rPr>
          <w:noProof/>
        </w:rPr>
        <w:drawing>
          <wp:anchor distT="0" distB="0" distL="0" distR="0" simplePos="0" relativeHeight="487611904" behindDoc="0" locked="0" layoutInCell="1" allowOverlap="1" wp14:anchorId="28DF879B" wp14:editId="2262060C">
            <wp:simplePos x="0" y="0"/>
            <wp:positionH relativeFrom="page">
              <wp:posOffset>3003550</wp:posOffset>
            </wp:positionH>
            <wp:positionV relativeFrom="paragraph">
              <wp:posOffset>553960</wp:posOffset>
            </wp:positionV>
            <wp:extent cx="3757929" cy="327647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63" cstate="print"/>
                    <a:stretch>
                      <a:fillRect/>
                    </a:stretch>
                  </pic:blipFill>
                  <pic:spPr>
                    <a:xfrm>
                      <a:off x="0" y="0"/>
                      <a:ext cx="3757929" cy="3276473"/>
                    </a:xfrm>
                    <a:prstGeom prst="rect">
                      <a:avLst/>
                    </a:prstGeom>
                  </pic:spPr>
                </pic:pic>
              </a:graphicData>
            </a:graphic>
          </wp:anchor>
        </w:drawing>
      </w:r>
      <w:r>
        <w:t>chordwhichisnormallylessthanonechainlength. From the property of a circle</w:t>
      </w:r>
    </w:p>
    <w:p w:rsidR="00920C86" w:rsidRDefault="00920C86" w:rsidP="00920C86">
      <w:pPr>
        <w:spacing w:before="20"/>
        <w:ind w:left="720"/>
        <w:rPr>
          <w:position w:val="2"/>
          <w:sz w:val="24"/>
        </w:rPr>
      </w:pPr>
      <w:r>
        <w:rPr>
          <w:position w:val="2"/>
          <w:sz w:val="24"/>
        </w:rPr>
        <w:t>C</w:t>
      </w:r>
      <w:r>
        <w:rPr>
          <w:sz w:val="16"/>
        </w:rPr>
        <w:t>1</w:t>
      </w:r>
      <w:r>
        <w:rPr>
          <w:position w:val="2"/>
          <w:sz w:val="24"/>
        </w:rPr>
        <w:t>=</w:t>
      </w:r>
      <w:r>
        <w:rPr>
          <w:spacing w:val="-4"/>
          <w:position w:val="2"/>
          <w:sz w:val="24"/>
        </w:rPr>
        <w:t xml:space="preserve"> 2◻</w:t>
      </w:r>
      <w:r>
        <w:rPr>
          <w:spacing w:val="-4"/>
          <w:sz w:val="16"/>
        </w:rPr>
        <w:t>1</w:t>
      </w:r>
      <w:r>
        <w:rPr>
          <w:spacing w:val="-4"/>
          <w:position w:val="2"/>
          <w:sz w:val="24"/>
        </w:rPr>
        <w:t>R</w:t>
      </w:r>
    </w:p>
    <w:p w:rsidR="00920C86" w:rsidRDefault="00920C86" w:rsidP="00920C86">
      <w:pPr>
        <w:spacing w:before="134"/>
        <w:ind w:left="1282"/>
        <w:rPr>
          <w:sz w:val="16"/>
        </w:rPr>
      </w:pPr>
      <w:r>
        <w:rPr>
          <w:spacing w:val="-5"/>
          <w:position w:val="2"/>
          <w:sz w:val="24"/>
        </w:rPr>
        <w:t>C</w:t>
      </w:r>
      <w:r>
        <w:rPr>
          <w:spacing w:val="-5"/>
          <w:sz w:val="16"/>
        </w:rPr>
        <w:t>1</w:t>
      </w:r>
    </w:p>
    <w:p w:rsidR="00920C86" w:rsidRDefault="00920C86" w:rsidP="00920C86">
      <w:pPr>
        <w:pStyle w:val="BodyText"/>
        <w:spacing w:line="249" w:lineRule="auto"/>
        <w:ind w:left="1013" w:right="9115" w:hanging="293"/>
        <w:rPr>
          <w:position w:val="2"/>
        </w:rPr>
      </w:pPr>
      <w:r>
        <w:rPr>
          <w:position w:val="2"/>
        </w:rPr>
        <w:pict>
          <v:rect id="docshape61" o:spid="_x0000_s1077" style="position:absolute;left:0;text-align:left;margin-left:98.9pt;margin-top:6.85pt;width:14.65pt;height:.85pt;z-index:-15666688;mso-position-horizontal-relative:page" fillcolor="black" stroked="f">
            <w10:wrap anchorx="page"/>
          </v:rect>
        </w:pict>
      </w:r>
      <w:r>
        <w:rPr>
          <w:spacing w:val="-2"/>
          <w:position w:val="2"/>
        </w:rPr>
        <w:t>◻</w:t>
      </w:r>
      <w:r>
        <w:rPr>
          <w:spacing w:val="-2"/>
          <w:sz w:val="16"/>
        </w:rPr>
        <w:t>1</w:t>
      </w:r>
      <w:r>
        <w:rPr>
          <w:spacing w:val="-2"/>
          <w:position w:val="2"/>
        </w:rPr>
        <w:t>=</w:t>
      </w:r>
      <w:r>
        <w:rPr>
          <w:spacing w:val="-2"/>
          <w:position w:val="-11"/>
        </w:rPr>
        <w:t>2R</w:t>
      </w:r>
      <w:r>
        <w:rPr>
          <w:spacing w:val="-2"/>
          <w:position w:val="2"/>
        </w:rPr>
        <w:t xml:space="preserve">radian </w:t>
      </w:r>
      <w:r>
        <w:rPr>
          <w:position w:val="2"/>
        </w:rPr>
        <w:t>C</w:t>
      </w:r>
      <w:r>
        <w:rPr>
          <w:sz w:val="16"/>
        </w:rPr>
        <w:t xml:space="preserve">1 </w:t>
      </w:r>
      <w:r>
        <w:rPr>
          <w:position w:val="2"/>
        </w:rPr>
        <w:t>180</w:t>
      </w:r>
      <w:r>
        <w:rPr>
          <w:position w:val="2"/>
          <w:vertAlign w:val="superscript"/>
        </w:rPr>
        <w:t>0</w:t>
      </w:r>
    </w:p>
    <w:p w:rsidR="00920C86" w:rsidRDefault="00920C86" w:rsidP="00920C86">
      <w:pPr>
        <w:spacing w:line="209" w:lineRule="exact"/>
        <w:ind w:left="720"/>
        <w:rPr>
          <w:sz w:val="24"/>
        </w:rPr>
      </w:pPr>
      <w:r>
        <w:rPr>
          <w:sz w:val="24"/>
        </w:rPr>
        <w:pict>
          <v:shape id="docshape62" o:spid="_x0000_s1042" style="position:absolute;left:0;text-align:left;margin-left:84.25pt;margin-top:6.75pt;width:42pt;height:.85pt;z-index:487610880;mso-position-horizontal-relative:page" coordorigin="1685,135" coordsize="840,17" o:spt="100" adj="0,,0" path="m1978,135r-293,l1685,152r293,l1978,135xm2525,135r-507,l2018,152r507,l2525,135xe" fillcolor="black" stroked="f">
            <v:stroke joinstyle="round"/>
            <v:formulas/>
            <v:path arrowok="t" o:connecttype="segments"/>
            <w10:wrap anchorx="page"/>
          </v:shape>
        </w:pict>
      </w:r>
      <w:r>
        <w:rPr>
          <w:spacing w:val="-10"/>
          <w:sz w:val="24"/>
        </w:rPr>
        <w:t>=</w:t>
      </w:r>
    </w:p>
    <w:p w:rsidR="00920C86" w:rsidRDefault="00920C86" w:rsidP="00920C86">
      <w:pPr>
        <w:pStyle w:val="BodyText"/>
        <w:tabs>
          <w:tab w:val="left" w:pos="1479"/>
        </w:tabs>
        <w:spacing w:line="265" w:lineRule="exact"/>
        <w:ind w:left="965"/>
      </w:pPr>
      <w:r>
        <w:rPr>
          <w:spacing w:val="-5"/>
        </w:rPr>
        <w:t>2R</w:t>
      </w:r>
      <w:r>
        <w:tab/>
      </w:r>
      <w:r>
        <w:rPr>
          <w:spacing w:val="-10"/>
        </w:rPr>
        <w:t>π</w:t>
      </w:r>
    </w:p>
    <w:p w:rsidR="00920C86" w:rsidRDefault="00920C86" w:rsidP="00920C86">
      <w:pPr>
        <w:pStyle w:val="BodyText"/>
        <w:tabs>
          <w:tab w:val="left" w:pos="1695"/>
        </w:tabs>
        <w:spacing w:before="90" w:line="192" w:lineRule="auto"/>
        <w:ind w:left="965" w:right="8596" w:hanging="245"/>
      </w:pPr>
      <w:r>
        <w:pict>
          <v:shape id="docshape63" o:spid="_x0000_s1079" style="position:absolute;left:0;text-align:left;margin-left:84.25pt;margin-top:22.15pt;width:63.85pt;height:.85pt;z-index:-15664640;mso-position-horizontal-relative:page" coordorigin="1685,443" coordsize="1277,17" o:spt="100" adj="0,,0" path="m1978,443r-293,l1685,460r293,l1978,443xm2962,443r-944,l2018,460r944,l2962,443xe" fillcolor="black" stroked="f">
            <v:stroke joinstyle="round"/>
            <v:formulas/>
            <v:path arrowok="t" o:connecttype="segments"/>
            <w10:wrap anchorx="page"/>
          </v:shape>
        </w:pict>
      </w:r>
      <w:r>
        <w:rPr>
          <w:position w:val="-13"/>
        </w:rPr>
        <w:t>=</w:t>
      </w:r>
      <w:r>
        <w:rPr>
          <w:position w:val="2"/>
        </w:rPr>
        <w:t>C</w:t>
      </w:r>
      <w:r>
        <w:rPr>
          <w:sz w:val="16"/>
        </w:rPr>
        <w:t>1</w:t>
      </w:r>
      <w:r>
        <w:rPr>
          <w:position w:val="2"/>
        </w:rPr>
        <w:t>180×60</w:t>
      </w:r>
      <w:r>
        <w:rPr>
          <w:position w:val="-11"/>
        </w:rPr>
        <w:t xml:space="preserve">minutes </w:t>
      </w:r>
      <w:r>
        <w:rPr>
          <w:spacing w:val="-6"/>
        </w:rPr>
        <w:t>2R</w:t>
      </w:r>
      <w:r>
        <w:tab/>
      </w:r>
      <w:r>
        <w:rPr>
          <w:spacing w:val="-10"/>
        </w:rPr>
        <w:t>π</w:t>
      </w:r>
    </w:p>
    <w:p w:rsidR="00920C86" w:rsidRDefault="00920C86" w:rsidP="00920C86">
      <w:pPr>
        <w:pStyle w:val="BodyText"/>
        <w:spacing w:line="192" w:lineRule="auto"/>
        <w:sectPr w:rsidR="00920C86">
          <w:pgSz w:w="12240" w:h="15840"/>
          <w:pgMar w:top="540" w:right="0" w:bottom="1220" w:left="720" w:header="10" w:footer="1023" w:gutter="0"/>
          <w:cols w:space="720"/>
        </w:sectPr>
      </w:pPr>
    </w:p>
    <w:p w:rsidR="00920C86" w:rsidRDefault="00920C86" w:rsidP="00920C86">
      <w:pPr>
        <w:pStyle w:val="BodyText"/>
        <w:spacing w:before="9"/>
      </w:pPr>
    </w:p>
    <w:p w:rsidR="00920C86" w:rsidRDefault="00920C86" w:rsidP="00920C86">
      <w:pPr>
        <w:pStyle w:val="BodyText"/>
        <w:ind w:left="720"/>
      </w:pPr>
      <w:r>
        <w:t>=</w:t>
      </w:r>
      <w:r>
        <w:rPr>
          <w:spacing w:val="-2"/>
        </w:rPr>
        <w:t>1718.87</w:t>
      </w:r>
    </w:p>
    <w:p w:rsidR="00920C86" w:rsidRDefault="00920C86" w:rsidP="00920C86">
      <w:pPr>
        <w:spacing w:before="59" w:line="267" w:lineRule="exact"/>
        <w:ind w:left="114"/>
        <w:rPr>
          <w:sz w:val="16"/>
        </w:rPr>
      </w:pPr>
      <w:r>
        <w:br w:type="column"/>
      </w:r>
      <w:r>
        <w:rPr>
          <w:spacing w:val="-5"/>
          <w:position w:val="2"/>
          <w:sz w:val="24"/>
        </w:rPr>
        <w:t>C</w:t>
      </w:r>
      <w:r>
        <w:rPr>
          <w:spacing w:val="-5"/>
          <w:sz w:val="16"/>
        </w:rPr>
        <w:t>1</w:t>
      </w:r>
    </w:p>
    <w:p w:rsidR="00920C86" w:rsidRDefault="00920C86" w:rsidP="00920C86">
      <w:pPr>
        <w:pStyle w:val="BodyText"/>
        <w:spacing w:line="225" w:lineRule="auto"/>
        <w:ind w:left="148"/>
      </w:pPr>
      <w:r>
        <w:pict>
          <v:rect id="docshape64" o:spid="_x0000_s1080" style="position:absolute;left:0;text-align:left;margin-left:123.9pt;margin-top:10.4pt;width:18.7pt;height:.5pt;z-index:-15663616;mso-position-horizontal-relative:page" fillcolor="black" stroked="f">
            <w10:wrap anchorx="page"/>
          </v:rect>
        </w:pict>
      </w:r>
      <w:r>
        <w:rPr>
          <w:position w:val="-15"/>
        </w:rPr>
        <w:t>R</w:t>
      </w:r>
      <w:r>
        <w:rPr>
          <w:spacing w:val="-2"/>
        </w:rPr>
        <w:t>minutes</w:t>
      </w:r>
    </w:p>
    <w:p w:rsidR="00920C86" w:rsidRDefault="00920C86" w:rsidP="00920C86">
      <w:pPr>
        <w:pStyle w:val="BodyText"/>
        <w:spacing w:line="225" w:lineRule="auto"/>
        <w:sectPr w:rsidR="00920C86">
          <w:type w:val="continuous"/>
          <w:pgSz w:w="12240" w:h="15840"/>
          <w:pgMar w:top="640" w:right="0" w:bottom="280" w:left="720" w:header="10" w:footer="1023" w:gutter="0"/>
          <w:cols w:num="2" w:space="720" w:equalWidth="0">
            <w:col w:w="1700" w:space="40"/>
            <w:col w:w="9780"/>
          </w:cols>
        </w:sectPr>
      </w:pPr>
    </w:p>
    <w:p w:rsidR="00920C86" w:rsidRDefault="00920C86" w:rsidP="00920C86">
      <w:pPr>
        <w:pStyle w:val="BodyText"/>
      </w:pPr>
    </w:p>
    <w:p w:rsidR="00920C86" w:rsidRDefault="00920C86" w:rsidP="00920C86">
      <w:pPr>
        <w:pStyle w:val="BodyText"/>
        <w:spacing w:before="56"/>
      </w:pPr>
    </w:p>
    <w:p w:rsidR="00920C86" w:rsidRDefault="00920C86" w:rsidP="00920C86">
      <w:pPr>
        <w:pStyle w:val="BodyText"/>
        <w:spacing w:line="276" w:lineRule="auto"/>
        <w:ind w:left="720" w:right="7705"/>
        <w:jc w:val="both"/>
      </w:pPr>
      <w:r>
        <w:t xml:space="preserve">Therefore to locate the point </w:t>
      </w:r>
      <w:r>
        <w:rPr>
          <w:i/>
        </w:rPr>
        <w:t xml:space="preserve">a </w:t>
      </w:r>
      <w:r>
        <w:t>with the help of a theodoliteandtape,theinstrumentisset</w:t>
      </w:r>
    </w:p>
    <w:p w:rsidR="00920C86" w:rsidRDefault="00920C86" w:rsidP="00920C86">
      <w:pPr>
        <w:pStyle w:val="BodyText"/>
        <w:spacing w:line="239" w:lineRule="exact"/>
        <w:ind w:left="720"/>
        <w:jc w:val="both"/>
      </w:pPr>
      <w:r>
        <w:t>at</w:t>
      </w:r>
      <w:r>
        <w:rPr>
          <w:i/>
        </w:rPr>
        <w:t>T</w:t>
      </w:r>
      <w:r>
        <w:t>andthelineofsightisputatanangleofδ=∆ascomputedabove.Thenwiththehelpof</w:t>
      </w:r>
      <w:r>
        <w:rPr>
          <w:spacing w:val="-10"/>
        </w:rPr>
        <w:t>a</w:t>
      </w:r>
    </w:p>
    <w:p w:rsidR="00920C86" w:rsidRDefault="00920C86" w:rsidP="00920C86">
      <w:pPr>
        <w:tabs>
          <w:tab w:val="left" w:pos="5267"/>
          <w:tab w:val="left" w:pos="5743"/>
        </w:tabs>
        <w:spacing w:line="160" w:lineRule="exact"/>
        <w:ind w:left="1090"/>
        <w:rPr>
          <w:sz w:val="16"/>
        </w:rPr>
      </w:pPr>
      <w:r>
        <w:rPr>
          <w:spacing w:val="-10"/>
          <w:sz w:val="16"/>
        </w:rPr>
        <w:t>1</w:t>
      </w:r>
      <w:r>
        <w:rPr>
          <w:sz w:val="16"/>
        </w:rPr>
        <w:tab/>
      </w:r>
      <w:r>
        <w:rPr>
          <w:spacing w:val="-10"/>
          <w:sz w:val="16"/>
        </w:rPr>
        <w:t>1</w:t>
      </w:r>
      <w:r>
        <w:rPr>
          <w:sz w:val="16"/>
        </w:rPr>
        <w:tab/>
      </w:r>
      <w:r>
        <w:rPr>
          <w:spacing w:val="-10"/>
          <w:sz w:val="16"/>
        </w:rPr>
        <w:t>1</w:t>
      </w:r>
    </w:p>
    <w:p w:rsidR="00920C86" w:rsidRDefault="00920C86" w:rsidP="00920C86">
      <w:pPr>
        <w:pStyle w:val="BodyText"/>
        <w:spacing w:line="255" w:lineRule="exact"/>
        <w:ind w:left="720"/>
        <w:jc w:val="both"/>
      </w:pPr>
      <w:r>
        <w:t>tapeandrangingrod,thetapeisputalongthelineofsightanddistance</w:t>
      </w:r>
      <w:r>
        <w:rPr>
          <w:i/>
        </w:rPr>
        <w:t>C</w:t>
      </w:r>
      <w:r>
        <w:t>isthenmeasured</w:t>
      </w:r>
      <w:r>
        <w:rPr>
          <w:spacing w:val="-5"/>
        </w:rPr>
        <w:t>to</w:t>
      </w:r>
    </w:p>
    <w:p w:rsidR="00920C86" w:rsidRDefault="00920C86" w:rsidP="00920C86">
      <w:pPr>
        <w:spacing w:line="175" w:lineRule="exact"/>
        <w:ind w:right="3385"/>
        <w:jc w:val="right"/>
        <w:rPr>
          <w:sz w:val="16"/>
        </w:rPr>
      </w:pPr>
      <w:r>
        <w:rPr>
          <w:spacing w:val="-10"/>
          <w:sz w:val="16"/>
        </w:rPr>
        <w:t>1</w:t>
      </w:r>
    </w:p>
    <w:p w:rsidR="00920C86" w:rsidRDefault="00920C86" w:rsidP="00920C86">
      <w:pPr>
        <w:pStyle w:val="BodyText"/>
        <w:spacing w:before="15"/>
        <w:ind w:left="720"/>
      </w:pPr>
      <w:r>
        <w:t>locatepoint</w:t>
      </w:r>
      <w:r>
        <w:rPr>
          <w:i/>
        </w:rPr>
        <w:t>a</w:t>
      </w:r>
      <w:r>
        <w:t>alongthelineof</w:t>
      </w:r>
      <w:r>
        <w:rPr>
          <w:spacing w:val="-2"/>
        </w:rPr>
        <w:t>sight.</w:t>
      </w:r>
    </w:p>
    <w:p w:rsidR="00920C86" w:rsidRDefault="00920C86" w:rsidP="00920C86">
      <w:pPr>
        <w:pStyle w:val="BodyText"/>
        <w:spacing w:before="238" w:line="260" w:lineRule="exact"/>
        <w:ind w:left="720"/>
      </w:pPr>
      <w:r>
        <w:rPr>
          <w:spacing w:val="-2"/>
        </w:rPr>
        <w:t>Similarly,</w:t>
      </w:r>
    </w:p>
    <w:p w:rsidR="00920C86" w:rsidRDefault="00920C86" w:rsidP="00920C86">
      <w:pPr>
        <w:spacing w:line="268" w:lineRule="exact"/>
        <w:ind w:left="2151"/>
        <w:rPr>
          <w:sz w:val="16"/>
        </w:rPr>
      </w:pPr>
      <w:r>
        <w:rPr>
          <w:spacing w:val="-5"/>
          <w:position w:val="2"/>
          <w:sz w:val="24"/>
        </w:rPr>
        <w:t>C</w:t>
      </w:r>
      <w:r>
        <w:rPr>
          <w:spacing w:val="-5"/>
          <w:sz w:val="16"/>
        </w:rPr>
        <w:t>2</w:t>
      </w:r>
    </w:p>
    <w:p w:rsidR="00920C86" w:rsidRDefault="00920C86" w:rsidP="00920C86">
      <w:pPr>
        <w:pStyle w:val="BodyText"/>
        <w:spacing w:before="4"/>
        <w:ind w:left="720"/>
        <w:rPr>
          <w:position w:val="2"/>
        </w:rPr>
      </w:pPr>
      <w:r>
        <w:rPr>
          <w:position w:val="2"/>
        </w:rPr>
        <w:pict>
          <v:rect id="docshape65" o:spid="_x0000_s1078" style="position:absolute;left:0;text-align:left;margin-left:143.5pt;margin-top:6.55pt;width:11.9pt;height:.85pt;z-index:-15665664;mso-position-horizontal-relative:page" fillcolor="black" stroked="f">
            <w10:wrap anchorx="page"/>
          </v:rect>
        </w:pict>
      </w:r>
      <w:r>
        <w:rPr>
          <w:w w:val="105"/>
          <w:position w:val="2"/>
        </w:rPr>
        <w:t>◻</w:t>
      </w:r>
      <w:r>
        <w:rPr>
          <w:w w:val="105"/>
          <w:sz w:val="16"/>
        </w:rPr>
        <w:t>2</w:t>
      </w:r>
      <w:r>
        <w:rPr>
          <w:w w:val="105"/>
          <w:position w:val="2"/>
        </w:rPr>
        <w:t>=1718.87</w:t>
      </w:r>
      <w:r>
        <w:rPr>
          <w:w w:val="105"/>
          <w:position w:val="-11"/>
        </w:rPr>
        <w:t>R</w:t>
      </w:r>
      <w:r>
        <w:rPr>
          <w:spacing w:val="-2"/>
          <w:w w:val="105"/>
          <w:position w:val="2"/>
        </w:rPr>
        <w:t>minutes</w:t>
      </w:r>
    </w:p>
    <w:p w:rsidR="00920C86" w:rsidRDefault="00920C86" w:rsidP="00920C86">
      <w:pPr>
        <w:pStyle w:val="BodyText"/>
        <w:rPr>
          <w:position w:val="2"/>
        </w:rPr>
        <w:sectPr w:rsidR="00920C86">
          <w:type w:val="continuous"/>
          <w:pgSz w:w="12240" w:h="15840"/>
          <w:pgMar w:top="640" w:right="0" w:bottom="280" w:left="720" w:header="10" w:footer="1023" w:gutter="0"/>
          <w:cols w:space="720"/>
        </w:sectPr>
      </w:pPr>
    </w:p>
    <w:p w:rsidR="00920C86" w:rsidRDefault="00920C86" w:rsidP="00920C86">
      <w:pPr>
        <w:pStyle w:val="BodyText"/>
      </w:pPr>
    </w:p>
    <w:p w:rsidR="00920C86" w:rsidRDefault="00920C86" w:rsidP="00920C86">
      <w:pPr>
        <w:pStyle w:val="BodyText"/>
        <w:spacing w:before="212"/>
      </w:pPr>
    </w:p>
    <w:p w:rsidR="00920C86" w:rsidRDefault="00920C86" w:rsidP="00920C86">
      <w:pPr>
        <w:pStyle w:val="BodyText"/>
        <w:spacing w:line="278" w:lineRule="exact"/>
        <w:ind w:left="720"/>
        <w:rPr>
          <w:position w:val="2"/>
        </w:rPr>
      </w:pPr>
      <w:r>
        <w:rPr>
          <w:position w:val="2"/>
        </w:rPr>
        <w:t>Sincethetheodoliteremainsat</w:t>
      </w:r>
      <w:r>
        <w:rPr>
          <w:i/>
          <w:position w:val="2"/>
        </w:rPr>
        <w:t>T</w:t>
      </w:r>
      <w:r>
        <w:rPr>
          <w:position w:val="2"/>
        </w:rPr>
        <w:t>,</w:t>
      </w:r>
      <w:r>
        <w:rPr>
          <w:i/>
          <w:position w:val="2"/>
        </w:rPr>
        <w:t>b</w:t>
      </w:r>
      <w:r>
        <w:rPr>
          <w:position w:val="2"/>
        </w:rPr>
        <w:t>issightedfrom</w:t>
      </w:r>
      <w:r>
        <w:rPr>
          <w:i/>
          <w:position w:val="2"/>
        </w:rPr>
        <w:t>T</w:t>
      </w:r>
      <w:r>
        <w:rPr>
          <w:position w:val="2"/>
        </w:rPr>
        <w:t>bymeasuring◻</w:t>
      </w:r>
      <w:r>
        <w:rPr>
          <w:sz w:val="16"/>
        </w:rPr>
        <w:t>1</w:t>
      </w:r>
      <w:r>
        <w:rPr>
          <w:position w:val="2"/>
        </w:rPr>
        <w:t>+◻</w:t>
      </w:r>
      <w:r>
        <w:rPr>
          <w:sz w:val="16"/>
        </w:rPr>
        <w:t>2</w:t>
      </w:r>
      <w:r>
        <w:rPr>
          <w:position w:val="2"/>
        </w:rPr>
        <w:t>=∆</w:t>
      </w:r>
      <w:r>
        <w:rPr>
          <w:sz w:val="16"/>
        </w:rPr>
        <w:t>2</w:t>
      </w:r>
      <w:r>
        <w:rPr>
          <w:position w:val="2"/>
        </w:rPr>
        <w:t>from</w:t>
      </w:r>
      <w:r>
        <w:rPr>
          <w:spacing w:val="-5"/>
          <w:position w:val="2"/>
        </w:rPr>
        <w:t>the</w:t>
      </w:r>
    </w:p>
    <w:p w:rsidR="00920C86" w:rsidRDefault="00920C86" w:rsidP="00920C86">
      <w:pPr>
        <w:tabs>
          <w:tab w:val="left" w:pos="6309"/>
        </w:tabs>
        <w:spacing w:line="183" w:lineRule="exact"/>
        <w:ind w:left="4086"/>
        <w:rPr>
          <w:sz w:val="16"/>
        </w:rPr>
      </w:pPr>
      <w:r>
        <w:rPr>
          <w:spacing w:val="-10"/>
          <w:sz w:val="16"/>
        </w:rPr>
        <w:t>1</w:t>
      </w:r>
      <w:r>
        <w:rPr>
          <w:sz w:val="16"/>
        </w:rPr>
        <w:tab/>
      </w:r>
      <w:r>
        <w:rPr>
          <w:spacing w:val="-10"/>
          <w:sz w:val="16"/>
        </w:rPr>
        <w:t>1</w:t>
      </w:r>
    </w:p>
    <w:p w:rsidR="00920C86" w:rsidRDefault="00920C86" w:rsidP="00920C86">
      <w:pPr>
        <w:pStyle w:val="BodyText"/>
        <w:spacing w:before="10"/>
        <w:ind w:left="720"/>
      </w:pPr>
      <w:r>
        <w:t>tangentline.Thepoint</w:t>
      </w:r>
      <w:r>
        <w:rPr>
          <w:i/>
        </w:rPr>
        <w:t>b</w:t>
      </w:r>
      <w:r>
        <w:t>islocatedwiththehelpofatapeandrangingrod.Thetapewith</w:t>
      </w:r>
      <w:r>
        <w:rPr>
          <w:spacing w:val="-5"/>
        </w:rPr>
        <w:t>the</w:t>
      </w:r>
    </w:p>
    <w:p w:rsidR="00920C86" w:rsidRDefault="00920C86" w:rsidP="00920C86">
      <w:pPr>
        <w:pStyle w:val="BodyText"/>
        <w:spacing w:before="22" w:line="262" w:lineRule="exact"/>
        <w:ind w:left="720"/>
      </w:pPr>
      <w:r>
        <w:t>rangingrodissoadjustedthatthe tapemeasures</w:t>
      </w:r>
      <w:r>
        <w:rPr>
          <w:i/>
        </w:rPr>
        <w:t>ab</w:t>
      </w:r>
      <w:r>
        <w:t>=</w:t>
      </w:r>
      <w:r>
        <w:rPr>
          <w:i/>
        </w:rPr>
        <w:t>C</w:t>
      </w:r>
      <w:r>
        <w:t>andtherangingrodliesalongthe</w:t>
      </w:r>
      <w:r>
        <w:rPr>
          <w:spacing w:val="-4"/>
        </w:rPr>
        <w:t>line</w:t>
      </w:r>
    </w:p>
    <w:p w:rsidR="00920C86" w:rsidRDefault="00920C86" w:rsidP="00920C86">
      <w:pPr>
        <w:spacing w:line="152" w:lineRule="exact"/>
        <w:ind w:left="1024"/>
        <w:jc w:val="center"/>
        <w:rPr>
          <w:sz w:val="16"/>
        </w:rPr>
      </w:pPr>
      <w:r>
        <w:rPr>
          <w:spacing w:val="-10"/>
          <w:sz w:val="16"/>
        </w:rPr>
        <w:t>2</w:t>
      </w:r>
    </w:p>
    <w:p w:rsidR="00920C86" w:rsidRDefault="00920C86" w:rsidP="00920C86">
      <w:pPr>
        <w:spacing w:line="256" w:lineRule="exact"/>
        <w:ind w:left="720"/>
        <w:rPr>
          <w:i/>
          <w:sz w:val="24"/>
        </w:rPr>
      </w:pPr>
      <w:r>
        <w:rPr>
          <w:sz w:val="24"/>
        </w:rPr>
        <w:t>ofsight</w:t>
      </w:r>
      <w:r>
        <w:rPr>
          <w:i/>
          <w:sz w:val="24"/>
        </w:rPr>
        <w:t>T</w:t>
      </w:r>
      <w:r>
        <w:rPr>
          <w:i/>
          <w:spacing w:val="-10"/>
          <w:sz w:val="24"/>
        </w:rPr>
        <w:t>b</w:t>
      </w:r>
    </w:p>
    <w:p w:rsidR="00920C86" w:rsidRDefault="00920C86" w:rsidP="00920C86">
      <w:pPr>
        <w:spacing w:line="175" w:lineRule="exact"/>
        <w:ind w:left="1637"/>
        <w:rPr>
          <w:sz w:val="16"/>
        </w:rPr>
      </w:pPr>
      <w:r>
        <w:rPr>
          <w:spacing w:val="-10"/>
          <w:sz w:val="16"/>
        </w:rPr>
        <w:t>1</w:t>
      </w:r>
    </w:p>
    <w:p w:rsidR="00920C86" w:rsidRDefault="00920C86" w:rsidP="00920C86">
      <w:pPr>
        <w:pStyle w:val="BodyText"/>
        <w:spacing w:before="22"/>
        <w:rPr>
          <w:sz w:val="16"/>
        </w:rPr>
      </w:pPr>
    </w:p>
    <w:p w:rsidR="00920C86" w:rsidRDefault="00920C86" w:rsidP="00920C86">
      <w:pPr>
        <w:pStyle w:val="BodyText"/>
        <w:spacing w:before="1"/>
        <w:ind w:left="720"/>
      </w:pPr>
      <w:r>
        <w:rPr>
          <w:spacing w:val="-2"/>
        </w:rPr>
        <w:t>Similarly,</w:t>
      </w:r>
    </w:p>
    <w:p w:rsidR="00920C86" w:rsidRDefault="00920C86" w:rsidP="00920C86">
      <w:pPr>
        <w:spacing w:before="260"/>
        <w:ind w:left="720"/>
        <w:rPr>
          <w:sz w:val="16"/>
        </w:rPr>
      </w:pPr>
      <w:r>
        <w:rPr>
          <w:spacing w:val="-6"/>
          <w:position w:val="2"/>
          <w:sz w:val="24"/>
        </w:rPr>
        <w:t>∆</w:t>
      </w:r>
      <w:r>
        <w:rPr>
          <w:spacing w:val="-6"/>
          <w:sz w:val="16"/>
        </w:rPr>
        <w:t>3</w:t>
      </w:r>
      <w:r>
        <w:rPr>
          <w:spacing w:val="-6"/>
          <w:position w:val="2"/>
          <w:sz w:val="24"/>
        </w:rPr>
        <w:t>=◻</w:t>
      </w:r>
      <w:r>
        <w:rPr>
          <w:spacing w:val="-6"/>
          <w:sz w:val="16"/>
        </w:rPr>
        <w:t>1</w:t>
      </w:r>
      <w:r>
        <w:rPr>
          <w:spacing w:val="-6"/>
          <w:position w:val="2"/>
          <w:sz w:val="24"/>
        </w:rPr>
        <w:t>+◻</w:t>
      </w:r>
      <w:r>
        <w:rPr>
          <w:spacing w:val="-6"/>
          <w:sz w:val="16"/>
        </w:rPr>
        <w:t>2</w:t>
      </w:r>
      <w:r>
        <w:rPr>
          <w:spacing w:val="-6"/>
          <w:position w:val="2"/>
          <w:sz w:val="24"/>
        </w:rPr>
        <w:t>+◻</w:t>
      </w:r>
      <w:r>
        <w:rPr>
          <w:spacing w:val="-6"/>
          <w:sz w:val="16"/>
        </w:rPr>
        <w:t>3</w:t>
      </w:r>
      <w:r>
        <w:rPr>
          <w:spacing w:val="-6"/>
          <w:position w:val="2"/>
          <w:sz w:val="24"/>
        </w:rPr>
        <w:t>=∆</w:t>
      </w:r>
      <w:r>
        <w:rPr>
          <w:spacing w:val="-6"/>
          <w:sz w:val="16"/>
        </w:rPr>
        <w:t>2</w:t>
      </w:r>
      <w:r>
        <w:rPr>
          <w:spacing w:val="-6"/>
          <w:position w:val="2"/>
          <w:sz w:val="24"/>
        </w:rPr>
        <w:t>+◻</w:t>
      </w:r>
      <w:r>
        <w:rPr>
          <w:spacing w:val="-6"/>
          <w:sz w:val="16"/>
        </w:rPr>
        <w:t>3</w:t>
      </w:r>
    </w:p>
    <w:p w:rsidR="00920C86" w:rsidRDefault="00920C86" w:rsidP="00920C86">
      <w:pPr>
        <w:spacing w:before="221"/>
        <w:ind w:left="720"/>
        <w:rPr>
          <w:sz w:val="16"/>
        </w:rPr>
      </w:pPr>
      <w:r>
        <w:rPr>
          <w:spacing w:val="-6"/>
          <w:position w:val="2"/>
          <w:sz w:val="24"/>
        </w:rPr>
        <w:t>∆</w:t>
      </w:r>
      <w:r>
        <w:rPr>
          <w:spacing w:val="-6"/>
          <w:sz w:val="16"/>
        </w:rPr>
        <w:t>n</w:t>
      </w:r>
      <w:r>
        <w:rPr>
          <w:spacing w:val="-6"/>
          <w:position w:val="2"/>
          <w:sz w:val="24"/>
        </w:rPr>
        <w:t>=◻</w:t>
      </w:r>
      <w:r>
        <w:rPr>
          <w:spacing w:val="-6"/>
          <w:sz w:val="16"/>
        </w:rPr>
        <w:t>1</w:t>
      </w:r>
      <w:r>
        <w:rPr>
          <w:spacing w:val="-6"/>
          <w:position w:val="2"/>
          <w:sz w:val="24"/>
        </w:rPr>
        <w:t>+◻</w:t>
      </w:r>
      <w:r>
        <w:rPr>
          <w:spacing w:val="-6"/>
          <w:sz w:val="16"/>
        </w:rPr>
        <w:t>2</w:t>
      </w:r>
      <w:r>
        <w:rPr>
          <w:spacing w:val="-6"/>
          <w:position w:val="2"/>
          <w:sz w:val="24"/>
        </w:rPr>
        <w:t>+◻</w:t>
      </w:r>
      <w:r>
        <w:rPr>
          <w:spacing w:val="-6"/>
          <w:sz w:val="16"/>
        </w:rPr>
        <w:t>3</w:t>
      </w:r>
      <w:r>
        <w:rPr>
          <w:spacing w:val="-6"/>
          <w:position w:val="2"/>
          <w:sz w:val="24"/>
        </w:rPr>
        <w:t>+………+◻</w:t>
      </w:r>
      <w:r>
        <w:rPr>
          <w:spacing w:val="-6"/>
          <w:sz w:val="16"/>
        </w:rPr>
        <w:t>n</w:t>
      </w:r>
      <w:r>
        <w:rPr>
          <w:spacing w:val="-6"/>
          <w:position w:val="2"/>
          <w:sz w:val="24"/>
        </w:rPr>
        <w:t>=∆</w:t>
      </w:r>
      <w:r>
        <w:rPr>
          <w:spacing w:val="-6"/>
          <w:sz w:val="16"/>
        </w:rPr>
        <w:t>n–1</w:t>
      </w:r>
      <w:r>
        <w:rPr>
          <w:spacing w:val="-6"/>
          <w:position w:val="2"/>
          <w:sz w:val="24"/>
        </w:rPr>
        <w:t>+◻</w:t>
      </w:r>
      <w:r>
        <w:rPr>
          <w:spacing w:val="-6"/>
          <w:sz w:val="16"/>
        </w:rPr>
        <w:t>n</w:t>
      </w:r>
    </w:p>
    <w:p w:rsidR="00920C86" w:rsidRDefault="00920C86" w:rsidP="00920C86">
      <w:pPr>
        <w:pStyle w:val="BodyText"/>
        <w:spacing w:before="164" w:line="267" w:lineRule="exact"/>
        <w:ind w:left="720"/>
      </w:pPr>
      <w:r>
        <w:t>Inpractice,</w:t>
      </w:r>
      <w:r>
        <w:rPr>
          <w:i/>
        </w:rPr>
        <w:t>C</w:t>
      </w:r>
      <w:r>
        <w:t>isthefirstsub-chordand</w:t>
      </w:r>
      <w:r>
        <w:rPr>
          <w:i/>
        </w:rPr>
        <w:t>C</w:t>
      </w:r>
      <w:r>
        <w:t>thelastsub-</w:t>
      </w:r>
      <w:r>
        <w:rPr>
          <w:spacing w:val="-2"/>
        </w:rPr>
        <w:t>chord.</w:t>
      </w:r>
    </w:p>
    <w:p w:rsidR="00920C86" w:rsidRDefault="00920C86" w:rsidP="00920C86">
      <w:pPr>
        <w:tabs>
          <w:tab w:val="left" w:pos="4744"/>
        </w:tabs>
        <w:spacing w:line="175" w:lineRule="exact"/>
        <w:ind w:left="2017"/>
        <w:rPr>
          <w:sz w:val="16"/>
        </w:rPr>
      </w:pPr>
      <w:r>
        <w:rPr>
          <w:spacing w:val="-10"/>
          <w:sz w:val="16"/>
        </w:rPr>
        <w:t>1</w:t>
      </w:r>
      <w:r>
        <w:rPr>
          <w:sz w:val="16"/>
        </w:rPr>
        <w:tab/>
      </w:r>
      <w:r>
        <w:rPr>
          <w:spacing w:val="-10"/>
          <w:sz w:val="16"/>
        </w:rPr>
        <w:t>n</w:t>
      </w:r>
    </w:p>
    <w:p w:rsidR="00920C86" w:rsidRDefault="00920C86" w:rsidP="00920C86">
      <w:pPr>
        <w:pStyle w:val="BodyText"/>
        <w:spacing w:before="13"/>
        <w:rPr>
          <w:sz w:val="16"/>
        </w:rPr>
      </w:pPr>
    </w:p>
    <w:p w:rsidR="00920C86" w:rsidRDefault="00920C86" w:rsidP="00920C86">
      <w:pPr>
        <w:pStyle w:val="BodyText"/>
        <w:spacing w:line="271" w:lineRule="exact"/>
        <w:ind w:left="720"/>
        <w:rPr>
          <w:position w:val="2"/>
        </w:rPr>
      </w:pPr>
      <w:r>
        <w:rPr>
          <w:position w:val="2"/>
        </w:rPr>
        <w:pict>
          <v:shape id="docshape68" o:spid="_x0000_s1083" type="#_x0000_t202" style="position:absolute;left:0;text-align:left;margin-left:138.55pt;margin-top:13.6pt;width:4.45pt;height:9.35pt;z-index:-15660544;mso-position-horizontal-relative:page" filled="f" stroked="f">
            <v:textbox inset="0,0,0,0">
              <w:txbxContent>
                <w:p w:rsidR="00920C86" w:rsidRDefault="00920C86" w:rsidP="00920C86">
                  <w:pPr>
                    <w:spacing w:line="186" w:lineRule="exact"/>
                    <w:rPr>
                      <w:sz w:val="17"/>
                    </w:rPr>
                  </w:pPr>
                  <w:r>
                    <w:rPr>
                      <w:spacing w:val="-10"/>
                      <w:w w:val="85"/>
                      <w:sz w:val="17"/>
                    </w:rPr>
                    <w:t>∆</w:t>
                  </w:r>
                </w:p>
              </w:txbxContent>
            </v:textbox>
            <w10:wrap anchorx="page"/>
          </v:shape>
        </w:pict>
      </w:r>
      <w:r>
        <w:rPr>
          <w:position w:val="2"/>
        </w:rPr>
        <w:t>C</w:t>
      </w:r>
      <w:r>
        <w:rPr>
          <w:sz w:val="16"/>
        </w:rPr>
        <w:t>2</w:t>
      </w:r>
      <w:r>
        <w:rPr>
          <w:position w:val="2"/>
        </w:rPr>
        <w:t>=C</w:t>
      </w:r>
      <w:r>
        <w:rPr>
          <w:sz w:val="16"/>
        </w:rPr>
        <w:t>3</w:t>
      </w:r>
      <w:r>
        <w:rPr>
          <w:position w:val="2"/>
        </w:rPr>
        <w:t>=</w:t>
      </w:r>
      <w:r>
        <w:rPr>
          <w:rFonts w:ascii="Cambria Math" w:hAnsi="Cambria Math"/>
          <w:position w:val="2"/>
        </w:rPr>
        <w:t>⋯</w:t>
      </w:r>
      <w:r>
        <w:rPr>
          <w:position w:val="2"/>
        </w:rPr>
        <w:t>=C</w:t>
      </w:r>
      <w:r>
        <w:rPr>
          <w:sz w:val="16"/>
        </w:rPr>
        <w:t>n–1</w:t>
      </w:r>
      <w:r>
        <w:rPr>
          <w:position w:val="2"/>
        </w:rPr>
        <w:t>arefullchainlengths.Asacheckthedeflectionangle∆</w:t>
      </w:r>
      <w:r>
        <w:rPr>
          <w:sz w:val="16"/>
        </w:rPr>
        <w:t>n</w:t>
      </w:r>
      <w:r>
        <w:rPr>
          <w:position w:val="2"/>
        </w:rPr>
        <w:t>forthelast</w:t>
      </w:r>
      <w:r>
        <w:rPr>
          <w:spacing w:val="-2"/>
          <w:position w:val="2"/>
        </w:rPr>
        <w:t>point</w:t>
      </w:r>
    </w:p>
    <w:p w:rsidR="00920C86" w:rsidRDefault="00920C86" w:rsidP="00920C86">
      <w:pPr>
        <w:pStyle w:val="BodyText"/>
        <w:spacing w:before="42" w:line="372" w:lineRule="exact"/>
        <w:ind w:left="720"/>
      </w:pPr>
      <w:r>
        <w:pict>
          <v:shape id="docshape69" o:spid="_x0000_s1084" type="#_x0000_t202" style="position:absolute;left:0;text-align:left;margin-left:77.8pt;margin-top:13.95pt;width:4pt;height:8.8pt;z-index:-15659520;mso-position-horizontal-relative:page" filled="f" stroked="f">
            <v:textbox inset="0,0,0,0">
              <w:txbxContent>
                <w:p w:rsidR="00920C86" w:rsidRDefault="00920C86" w:rsidP="00920C86">
                  <w:pPr>
                    <w:spacing w:line="175" w:lineRule="exact"/>
                    <w:rPr>
                      <w:sz w:val="16"/>
                    </w:rPr>
                  </w:pPr>
                  <w:r>
                    <w:rPr>
                      <w:spacing w:val="-10"/>
                      <w:sz w:val="16"/>
                    </w:rPr>
                    <w:t>2</w:t>
                  </w:r>
                </w:p>
              </w:txbxContent>
            </v:textbox>
            <w10:wrap anchorx="page"/>
          </v:shape>
        </w:pict>
      </w:r>
      <w:r>
        <w:rPr>
          <w:position w:val="11"/>
        </w:rPr>
        <w:t>T</w:t>
      </w:r>
      <w:r>
        <w:rPr>
          <w:position w:val="-1"/>
        </w:rPr>
        <w:t>isequalto</w:t>
      </w:r>
      <w:r>
        <w:rPr>
          <w:noProof/>
          <w:spacing w:val="27"/>
          <w:position w:val="11"/>
        </w:rPr>
        <w:drawing>
          <wp:inline distT="0" distB="0" distL="0" distR="0" wp14:anchorId="258ED1CD" wp14:editId="73137E56">
            <wp:extent cx="60368" cy="10159"/>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64" cstate="print"/>
                    <a:stretch>
                      <a:fillRect/>
                    </a:stretch>
                  </pic:blipFill>
                  <pic:spPr>
                    <a:xfrm>
                      <a:off x="0" y="0"/>
                      <a:ext cx="60368" cy="10159"/>
                    </a:xfrm>
                    <a:prstGeom prst="rect">
                      <a:avLst/>
                    </a:prstGeom>
                  </pic:spPr>
                </pic:pic>
              </a:graphicData>
            </a:graphic>
          </wp:inline>
        </w:drawing>
      </w:r>
      <w:r>
        <w:t>where∆istheangleof</w:t>
      </w:r>
      <w:r>
        <w:rPr>
          <w:spacing w:val="-2"/>
        </w:rPr>
        <w:t>intersection.</w:t>
      </w:r>
    </w:p>
    <w:p w:rsidR="00920C86" w:rsidRDefault="00920C86" w:rsidP="00920C86">
      <w:pPr>
        <w:spacing w:line="162" w:lineRule="exact"/>
        <w:ind w:left="2045"/>
        <w:rPr>
          <w:sz w:val="17"/>
        </w:rPr>
      </w:pPr>
      <w:r>
        <w:rPr>
          <w:spacing w:val="-10"/>
          <w:w w:val="105"/>
          <w:sz w:val="17"/>
        </w:rPr>
        <w:t>2</w:t>
      </w:r>
    </w:p>
    <w:p w:rsidR="00920C86" w:rsidRDefault="00920C86" w:rsidP="00920C86">
      <w:pPr>
        <w:pStyle w:val="BodyText"/>
        <w:spacing w:before="275"/>
      </w:pPr>
    </w:p>
    <w:p w:rsidR="00920C86" w:rsidRDefault="00920C86" w:rsidP="00920C86">
      <w:pPr>
        <w:pStyle w:val="Heading4"/>
      </w:pPr>
      <w:bookmarkStart w:id="53" w:name="Field_Problems_in_Setting_Out_the_Circul"/>
      <w:bookmarkEnd w:id="53"/>
      <w:r>
        <w:t>FieldProblemsinSettingOuttheCircular</w:t>
      </w:r>
      <w:r>
        <w:rPr>
          <w:spacing w:val="-2"/>
        </w:rPr>
        <w:t>Curves</w:t>
      </w:r>
    </w:p>
    <w:p w:rsidR="00920C86" w:rsidRDefault="00920C86" w:rsidP="00920C86">
      <w:pPr>
        <w:pStyle w:val="BodyText"/>
        <w:spacing w:before="151"/>
        <w:ind w:left="720"/>
      </w:pPr>
      <w:r>
        <w:t xml:space="preserve">Thefollowingaresomeofthefieldproblemsinsettingoutthecircular </w:t>
      </w:r>
      <w:r>
        <w:rPr>
          <w:spacing w:val="-2"/>
        </w:rPr>
        <w:t>curves.</w:t>
      </w:r>
    </w:p>
    <w:p w:rsidR="00920C86" w:rsidRDefault="00920C86" w:rsidP="00920C86">
      <w:pPr>
        <w:pStyle w:val="ListParagraph"/>
        <w:numPr>
          <w:ilvl w:val="0"/>
          <w:numId w:val="47"/>
        </w:numPr>
        <w:tabs>
          <w:tab w:val="left" w:pos="1602"/>
        </w:tabs>
        <w:spacing w:before="156"/>
        <w:ind w:left="1602" w:hanging="325"/>
        <w:rPr>
          <w:sz w:val="24"/>
        </w:rPr>
      </w:pPr>
      <w:r>
        <w:rPr>
          <w:sz w:val="24"/>
        </w:rPr>
        <w:t>Point ofcurve</w:t>
      </w:r>
      <w:r>
        <w:rPr>
          <w:spacing w:val="-2"/>
          <w:sz w:val="24"/>
        </w:rPr>
        <w:t>inaccessible.</w:t>
      </w:r>
    </w:p>
    <w:p w:rsidR="00920C86" w:rsidRDefault="00920C86" w:rsidP="00920C86">
      <w:pPr>
        <w:pStyle w:val="ListParagraph"/>
        <w:numPr>
          <w:ilvl w:val="0"/>
          <w:numId w:val="47"/>
        </w:numPr>
        <w:tabs>
          <w:tab w:val="left" w:pos="1610"/>
        </w:tabs>
        <w:spacing w:before="166"/>
        <w:ind w:left="1610" w:hanging="333"/>
        <w:rPr>
          <w:sz w:val="24"/>
        </w:rPr>
      </w:pPr>
      <w:r>
        <w:rPr>
          <w:sz w:val="24"/>
        </w:rPr>
        <w:t>Pointoftangency</w:t>
      </w:r>
      <w:r>
        <w:rPr>
          <w:spacing w:val="-2"/>
          <w:sz w:val="24"/>
        </w:rPr>
        <w:t>inaccessible.</w:t>
      </w:r>
    </w:p>
    <w:p w:rsidR="00920C86" w:rsidRDefault="00920C86" w:rsidP="00920C86">
      <w:pPr>
        <w:pStyle w:val="ListParagraph"/>
        <w:numPr>
          <w:ilvl w:val="0"/>
          <w:numId w:val="47"/>
        </w:numPr>
        <w:tabs>
          <w:tab w:val="left" w:pos="1602"/>
        </w:tabs>
        <w:spacing w:before="161"/>
        <w:ind w:left="1602" w:hanging="325"/>
        <w:rPr>
          <w:sz w:val="24"/>
        </w:rPr>
      </w:pPr>
      <w:r>
        <w:rPr>
          <w:sz w:val="24"/>
        </w:rPr>
        <w:t xml:space="preserve">Pointofintersection </w:t>
      </w:r>
      <w:r>
        <w:rPr>
          <w:spacing w:val="-2"/>
          <w:sz w:val="24"/>
        </w:rPr>
        <w:t>inaccessible.</w:t>
      </w:r>
    </w:p>
    <w:p w:rsidR="00920C86" w:rsidRDefault="00920C86" w:rsidP="00920C86">
      <w:pPr>
        <w:pStyle w:val="ListParagraph"/>
        <w:numPr>
          <w:ilvl w:val="0"/>
          <w:numId w:val="47"/>
        </w:numPr>
        <w:tabs>
          <w:tab w:val="left" w:pos="1610"/>
        </w:tabs>
        <w:spacing w:before="156"/>
        <w:ind w:left="1610" w:hanging="333"/>
        <w:rPr>
          <w:sz w:val="24"/>
        </w:rPr>
      </w:pPr>
      <w:r>
        <w:rPr>
          <w:sz w:val="24"/>
        </w:rPr>
        <w:t>Curvetangentialtothree</w:t>
      </w:r>
      <w:r>
        <w:rPr>
          <w:spacing w:val="-2"/>
          <w:sz w:val="24"/>
        </w:rPr>
        <w:t>lines.</w:t>
      </w:r>
    </w:p>
    <w:p w:rsidR="00920C86" w:rsidRDefault="00920C86" w:rsidP="00920C86">
      <w:pPr>
        <w:pStyle w:val="ListParagraph"/>
        <w:numPr>
          <w:ilvl w:val="0"/>
          <w:numId w:val="47"/>
        </w:numPr>
        <w:tabs>
          <w:tab w:val="left" w:pos="1602"/>
        </w:tabs>
        <w:spacing w:before="161"/>
        <w:ind w:left="1602" w:hanging="325"/>
        <w:rPr>
          <w:sz w:val="24"/>
        </w:rPr>
      </w:pPr>
      <w:r>
        <w:rPr>
          <w:sz w:val="24"/>
        </w:rPr>
        <w:t>Bothpointofcommencementandpoint ofintersection</w:t>
      </w:r>
      <w:r>
        <w:rPr>
          <w:spacing w:val="-2"/>
          <w:sz w:val="24"/>
        </w:rPr>
        <w:t>inaccessible</w:t>
      </w:r>
    </w:p>
    <w:p w:rsidR="00920C86" w:rsidRDefault="00920C86" w:rsidP="00920C86">
      <w:pPr>
        <w:pStyle w:val="Heading4"/>
        <w:spacing w:before="175"/>
      </w:pPr>
      <w:bookmarkStart w:id="54" w:name="Point_of_intersection_inaccessible"/>
      <w:bookmarkEnd w:id="54"/>
      <w:r>
        <w:t>Pointofintersection</w:t>
      </w:r>
      <w:r>
        <w:rPr>
          <w:spacing w:val="-2"/>
        </w:rPr>
        <w:t>inaccessible</w:t>
      </w:r>
    </w:p>
    <w:p w:rsidR="00920C86" w:rsidRDefault="00920C86" w:rsidP="00920C86">
      <w:pPr>
        <w:pStyle w:val="BodyText"/>
        <w:spacing w:before="204" w:line="300" w:lineRule="atLeast"/>
        <w:ind w:left="720" w:right="1490"/>
      </w:pPr>
      <w:r>
        <w:t>Ifthe point of intersectionP.I. is inaccessible then to set out acurve, the following procedure is followed:Firstlocatepoints</w:t>
      </w:r>
      <w:r>
        <w:rPr>
          <w:i/>
        </w:rPr>
        <w:t>P</w:t>
      </w:r>
      <w:r>
        <w:t>and</w:t>
      </w:r>
      <w:r>
        <w:rPr>
          <w:i/>
        </w:rPr>
        <w:t>Q</w:t>
      </w:r>
      <w:r>
        <w:t>on</w:t>
      </w:r>
      <w:r>
        <w:rPr>
          <w:i/>
        </w:rPr>
        <w:t>IT</w:t>
      </w:r>
      <w:r>
        <w:t>and</w:t>
      </w:r>
      <w:r>
        <w:rPr>
          <w:i/>
        </w:rPr>
        <w:t>IT</w:t>
      </w:r>
      <w:r>
        <w:t>respectively,thenmeasureanglesαandβ</w:t>
      </w:r>
    </w:p>
    <w:p w:rsidR="00920C86" w:rsidRDefault="00920C86" w:rsidP="00920C86">
      <w:pPr>
        <w:tabs>
          <w:tab w:val="left" w:pos="5834"/>
        </w:tabs>
        <w:spacing w:line="161" w:lineRule="exact"/>
        <w:ind w:left="5061"/>
        <w:rPr>
          <w:sz w:val="16"/>
        </w:rPr>
      </w:pPr>
      <w:r>
        <w:rPr>
          <w:spacing w:val="-10"/>
          <w:sz w:val="16"/>
        </w:rPr>
        <w:t>1</w:t>
      </w:r>
      <w:r>
        <w:rPr>
          <w:sz w:val="16"/>
        </w:rPr>
        <w:tab/>
      </w:r>
      <w:r>
        <w:rPr>
          <w:spacing w:val="-10"/>
          <w:sz w:val="16"/>
        </w:rPr>
        <w:t>2</w:t>
      </w:r>
    </w:p>
    <w:p w:rsidR="00920C86" w:rsidRDefault="00920C86" w:rsidP="00920C86">
      <w:pPr>
        <w:pStyle w:val="BodyText"/>
        <w:spacing w:line="274" w:lineRule="exact"/>
        <w:ind w:left="720"/>
      </w:pPr>
      <w:r>
        <w:rPr>
          <w:noProof/>
        </w:rPr>
        <w:drawing>
          <wp:anchor distT="0" distB="0" distL="0" distR="0" simplePos="0" relativeHeight="487612928" behindDoc="0" locked="0" layoutInCell="1" allowOverlap="1" wp14:anchorId="4DE2936A" wp14:editId="083E3230">
            <wp:simplePos x="0" y="0"/>
            <wp:positionH relativeFrom="page">
              <wp:posOffset>4108450</wp:posOffset>
            </wp:positionH>
            <wp:positionV relativeFrom="paragraph">
              <wp:posOffset>14507</wp:posOffset>
            </wp:positionV>
            <wp:extent cx="2696209" cy="2329180"/>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65" cstate="print"/>
                    <a:stretch>
                      <a:fillRect/>
                    </a:stretch>
                  </pic:blipFill>
                  <pic:spPr>
                    <a:xfrm>
                      <a:off x="0" y="0"/>
                      <a:ext cx="2696209" cy="2329180"/>
                    </a:xfrm>
                    <a:prstGeom prst="rect">
                      <a:avLst/>
                    </a:prstGeom>
                  </pic:spPr>
                </pic:pic>
              </a:graphicData>
            </a:graphic>
          </wp:anchor>
        </w:drawing>
      </w:r>
      <w:r>
        <w:t>withthetheodoliteandlength</w:t>
      </w:r>
      <w:r>
        <w:rPr>
          <w:i/>
        </w:rPr>
        <w:t>PQ</w:t>
      </w:r>
      <w:r>
        <w:t>withatape</w:t>
      </w:r>
      <w:r>
        <w:rPr>
          <w:spacing w:val="-10"/>
        </w:rPr>
        <w:t>.</w:t>
      </w:r>
    </w:p>
    <w:p w:rsidR="00920C86" w:rsidRDefault="00920C86" w:rsidP="00920C86">
      <w:pPr>
        <w:pStyle w:val="BodyText"/>
        <w:rPr>
          <w:sz w:val="20"/>
        </w:rPr>
      </w:pPr>
    </w:p>
    <w:p w:rsidR="00920C86" w:rsidRDefault="00920C86" w:rsidP="00920C86">
      <w:pPr>
        <w:pStyle w:val="BodyText"/>
        <w:spacing w:before="189"/>
        <w:rPr>
          <w:sz w:val="20"/>
        </w:rPr>
      </w:pPr>
    </w:p>
    <w:p w:rsidR="00920C86" w:rsidRDefault="00920C86" w:rsidP="00920C86">
      <w:pPr>
        <w:pStyle w:val="BodyText"/>
        <w:rPr>
          <w:sz w:val="20"/>
        </w:rPr>
        <w:sectPr w:rsidR="00920C86">
          <w:headerReference w:type="default" r:id="rId66"/>
          <w:footerReference w:type="default" r:id="rId67"/>
          <w:pgSz w:w="12240" w:h="15840"/>
          <w:pgMar w:top="540" w:right="0" w:bottom="1220" w:left="720" w:header="10" w:footer="1023" w:gutter="0"/>
          <w:pgNumType w:start="93"/>
          <w:cols w:space="720"/>
        </w:sectPr>
      </w:pPr>
    </w:p>
    <w:p w:rsidR="00920C86" w:rsidRDefault="00920C86" w:rsidP="00920C86">
      <w:pPr>
        <w:tabs>
          <w:tab w:val="left" w:pos="1499"/>
        </w:tabs>
        <w:spacing w:before="193" w:line="156" w:lineRule="auto"/>
        <w:ind w:left="720"/>
        <w:rPr>
          <w:sz w:val="24"/>
        </w:rPr>
      </w:pPr>
      <w:r>
        <w:rPr>
          <w:spacing w:val="-4"/>
          <w:position w:val="-8"/>
          <w:sz w:val="24"/>
        </w:rPr>
        <w:t>Then</w:t>
      </w:r>
      <w:r>
        <w:rPr>
          <w:position w:val="-8"/>
          <w:sz w:val="24"/>
        </w:rPr>
        <w:tab/>
      </w:r>
      <w:r>
        <w:rPr>
          <w:strike/>
          <w:sz w:val="16"/>
        </w:rPr>
        <w:t>IP</w:t>
      </w:r>
      <w:r>
        <w:rPr>
          <w:sz w:val="24"/>
        </w:rPr>
        <w:t>=</w:t>
      </w:r>
    </w:p>
    <w:p w:rsidR="00920C86" w:rsidRDefault="00920C86" w:rsidP="00920C86">
      <w:pPr>
        <w:spacing w:line="146" w:lineRule="exact"/>
        <w:ind w:right="297"/>
        <w:jc w:val="right"/>
        <w:rPr>
          <w:sz w:val="17"/>
        </w:rPr>
      </w:pPr>
      <w:r>
        <w:rPr>
          <w:spacing w:val="-4"/>
          <w:sz w:val="17"/>
        </w:rPr>
        <w:t>sinβ</w:t>
      </w:r>
    </w:p>
    <w:p w:rsidR="00920C86" w:rsidRDefault="00920C86" w:rsidP="00920C86">
      <w:pPr>
        <w:spacing w:before="91" w:line="324" w:lineRule="auto"/>
        <w:ind w:left="69" w:right="8975" w:hanging="9"/>
        <w:rPr>
          <w:sz w:val="17"/>
        </w:rPr>
      </w:pPr>
      <w:r>
        <w:br w:type="column"/>
      </w:r>
      <w:r>
        <w:rPr>
          <w:sz w:val="17"/>
          <w:u w:val="single"/>
        </w:rPr>
        <w:t xml:space="preserve">PQ </w:t>
      </w:r>
      <w:r>
        <w:rPr>
          <w:spacing w:val="-4"/>
          <w:sz w:val="17"/>
        </w:rPr>
        <w:t>sin∆</w:t>
      </w:r>
    </w:p>
    <w:p w:rsidR="00920C86" w:rsidRDefault="00920C86" w:rsidP="00920C86">
      <w:pPr>
        <w:spacing w:line="324" w:lineRule="auto"/>
        <w:rPr>
          <w:sz w:val="17"/>
        </w:rPr>
        <w:sectPr w:rsidR="00920C86">
          <w:type w:val="continuous"/>
          <w:pgSz w:w="12240" w:h="15840"/>
          <w:pgMar w:top="640" w:right="0" w:bottom="280" w:left="720" w:header="10" w:footer="1023" w:gutter="0"/>
          <w:cols w:num="2" w:space="720" w:equalWidth="0">
            <w:col w:w="2086" w:space="40"/>
            <w:col w:w="9394"/>
          </w:cols>
        </w:sectPr>
      </w:pPr>
    </w:p>
    <w:p w:rsidR="00920C86" w:rsidRDefault="00920C86" w:rsidP="00920C86">
      <w:pPr>
        <w:tabs>
          <w:tab w:val="left" w:pos="1440"/>
        </w:tabs>
        <w:spacing w:before="135"/>
        <w:ind w:left="720"/>
        <w:rPr>
          <w:sz w:val="17"/>
        </w:rPr>
      </w:pPr>
      <w:r>
        <w:rPr>
          <w:sz w:val="17"/>
        </w:rPr>
        <w:pict>
          <v:rect id="docshape70" o:spid="_x0000_s1081" style="position:absolute;left:0;text-align:left;margin-left:135.95pt;margin-top:17.8pt;width:30.1pt;height:.85pt;z-index:-15662592;mso-position-horizontal-relative:page" fillcolor="black" stroked="f">
            <w10:wrap anchorx="page"/>
          </v:rect>
        </w:pict>
      </w:r>
      <w:r>
        <w:rPr>
          <w:sz w:val="17"/>
        </w:rPr>
        <w:pict>
          <v:shape id="docshape71" o:spid="_x0000_s1082" type="#_x0000_t202" style="position:absolute;left:0;text-align:left;margin-left:142.15pt;margin-top:19pt;width:15pt;height:9.35pt;z-index:-15661568;mso-position-horizontal-relative:page" filled="f" stroked="f">
            <v:textbox inset="0,0,0,0">
              <w:txbxContent>
                <w:p w:rsidR="00920C86" w:rsidRDefault="00920C86" w:rsidP="00920C86">
                  <w:pPr>
                    <w:spacing w:line="186" w:lineRule="exact"/>
                    <w:rPr>
                      <w:sz w:val="17"/>
                    </w:rPr>
                  </w:pPr>
                  <w:r>
                    <w:rPr>
                      <w:spacing w:val="-5"/>
                      <w:sz w:val="17"/>
                    </w:rPr>
                    <w:t>sin∆</w:t>
                  </w:r>
                </w:p>
              </w:txbxContent>
            </v:textbox>
            <w10:wrap anchorx="page"/>
          </v:shape>
        </w:pict>
      </w:r>
      <w:r>
        <w:rPr>
          <w:spacing w:val="-5"/>
          <w:position w:val="-12"/>
          <w:sz w:val="24"/>
        </w:rPr>
        <w:t>Or</w:t>
      </w:r>
      <w:r>
        <w:rPr>
          <w:position w:val="-12"/>
          <w:sz w:val="24"/>
        </w:rPr>
        <w:tab/>
        <w:t>IP=</w:t>
      </w:r>
      <w:r>
        <w:rPr>
          <w:spacing w:val="-2"/>
          <w:sz w:val="17"/>
        </w:rPr>
        <w:t>PQsinβ</w:t>
      </w:r>
    </w:p>
    <w:p w:rsidR="00920C86" w:rsidRDefault="00920C86" w:rsidP="00920C86">
      <w:pPr>
        <w:pStyle w:val="BodyText"/>
        <w:spacing w:before="271"/>
        <w:ind w:left="720"/>
      </w:pPr>
      <w:r>
        <w:rPr>
          <w:spacing w:val="-2"/>
        </w:rPr>
        <w:t>Similarly</w:t>
      </w:r>
    </w:p>
    <w:p w:rsidR="00920C86" w:rsidRDefault="00920C86" w:rsidP="00920C86">
      <w:pPr>
        <w:pStyle w:val="BodyText"/>
        <w:sectPr w:rsidR="00920C86">
          <w:type w:val="continuous"/>
          <w:pgSz w:w="12240" w:h="15840"/>
          <w:pgMar w:top="640" w:right="0" w:bottom="28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66"/>
        <w:rPr>
          <w:sz w:val="20"/>
        </w:rPr>
      </w:pPr>
    </w:p>
    <w:p w:rsidR="00920C86" w:rsidRDefault="00920C86" w:rsidP="00920C86">
      <w:pPr>
        <w:pStyle w:val="BodyText"/>
        <w:rPr>
          <w:sz w:val="20"/>
        </w:rPr>
        <w:sectPr w:rsidR="00920C86">
          <w:pgSz w:w="12240" w:h="15840"/>
          <w:pgMar w:top="540" w:right="0" w:bottom="1220" w:left="720" w:header="10" w:footer="1023" w:gutter="0"/>
          <w:cols w:space="720"/>
        </w:sectPr>
      </w:pPr>
    </w:p>
    <w:p w:rsidR="00920C86" w:rsidRDefault="00920C86" w:rsidP="00920C86">
      <w:pPr>
        <w:pStyle w:val="BodyText"/>
        <w:spacing w:before="1"/>
      </w:pPr>
    </w:p>
    <w:p w:rsidR="00920C86" w:rsidRDefault="00920C86" w:rsidP="00920C86">
      <w:pPr>
        <w:pStyle w:val="BodyText"/>
        <w:ind w:left="720"/>
      </w:pPr>
      <w:r>
        <w:pict>
          <v:rect id="docshape72" o:spid="_x0000_s1043" style="position:absolute;left:0;text-align:left;margin-left:100.7pt;margin-top:7.45pt;width:39.35pt;height:.85pt;z-index:487613952;mso-position-horizontal-relative:page" fillcolor="black" stroked="f">
            <w10:wrap anchorx="page"/>
          </v:rect>
        </w:pict>
      </w:r>
      <w:r>
        <w:rPr>
          <w:spacing w:val="-5"/>
        </w:rPr>
        <w:t>IQ</w:t>
      </w:r>
      <w:r>
        <w:rPr>
          <w:spacing w:val="-12"/>
        </w:rPr>
        <w:t>=</w:t>
      </w:r>
    </w:p>
    <w:p w:rsidR="00920C86" w:rsidRDefault="00920C86" w:rsidP="00920C86">
      <w:pPr>
        <w:pStyle w:val="BodyText"/>
        <w:spacing w:before="90" w:line="266" w:lineRule="auto"/>
        <w:ind w:left="261" w:right="9524" w:hanging="154"/>
      </w:pPr>
      <w:r>
        <w:br w:type="column"/>
      </w:r>
      <w:r>
        <w:rPr>
          <w:spacing w:val="-4"/>
        </w:rPr>
        <w:t>PQsinα sin∆</w:t>
      </w:r>
    </w:p>
    <w:p w:rsidR="00920C86" w:rsidRDefault="00920C86" w:rsidP="00920C86">
      <w:pPr>
        <w:pStyle w:val="BodyText"/>
        <w:spacing w:line="266" w:lineRule="auto"/>
        <w:sectPr w:rsidR="00920C86">
          <w:type w:val="continuous"/>
          <w:pgSz w:w="12240" w:h="15840"/>
          <w:pgMar w:top="640" w:right="0" w:bottom="280" w:left="720" w:header="10" w:footer="1023" w:gutter="0"/>
          <w:cols w:num="2" w:space="720" w:equalWidth="0">
            <w:col w:w="1149" w:space="40"/>
            <w:col w:w="10331"/>
          </w:cols>
        </w:sectPr>
      </w:pPr>
    </w:p>
    <w:p w:rsidR="00920C86" w:rsidRDefault="00920C86" w:rsidP="00920C86">
      <w:pPr>
        <w:pStyle w:val="BodyText"/>
        <w:spacing w:before="135"/>
        <w:ind w:left="720"/>
        <w:rPr>
          <w:sz w:val="16"/>
        </w:rPr>
      </w:pPr>
      <w:r>
        <w:rPr>
          <w:position w:val="2"/>
        </w:rPr>
        <w:t>CalculatePT</w:t>
      </w:r>
      <w:r>
        <w:rPr>
          <w:sz w:val="16"/>
        </w:rPr>
        <w:t>1</w:t>
      </w:r>
      <w:r>
        <w:rPr>
          <w:position w:val="2"/>
        </w:rPr>
        <w:t>=IT</w:t>
      </w:r>
      <w:r>
        <w:rPr>
          <w:sz w:val="16"/>
        </w:rPr>
        <w:t>1</w:t>
      </w:r>
      <w:r>
        <w:rPr>
          <w:position w:val="2"/>
        </w:rPr>
        <w:t>−IP</w:t>
      </w:r>
      <w:r>
        <w:rPr>
          <w:spacing w:val="-5"/>
          <w:position w:val="2"/>
        </w:rPr>
        <w:t>QT</w:t>
      </w:r>
      <w:r>
        <w:rPr>
          <w:spacing w:val="-5"/>
          <w:sz w:val="16"/>
        </w:rPr>
        <w:t>2</w:t>
      </w:r>
    </w:p>
    <w:p w:rsidR="00920C86" w:rsidRDefault="00920C86" w:rsidP="00920C86">
      <w:pPr>
        <w:pStyle w:val="BodyText"/>
        <w:spacing w:before="207"/>
        <w:ind w:left="720"/>
        <w:rPr>
          <w:position w:val="2"/>
        </w:rPr>
      </w:pPr>
      <w:r>
        <w:rPr>
          <w:position w:val="2"/>
        </w:rPr>
        <w:t>=IT</w:t>
      </w:r>
      <w:r>
        <w:rPr>
          <w:sz w:val="16"/>
        </w:rPr>
        <w:t>2</w:t>
      </w:r>
      <w:r>
        <w:rPr>
          <w:position w:val="2"/>
        </w:rPr>
        <w:t>−</w:t>
      </w:r>
      <w:r>
        <w:rPr>
          <w:spacing w:val="-5"/>
          <w:position w:val="2"/>
        </w:rPr>
        <w:t>IQ</w:t>
      </w:r>
    </w:p>
    <w:p w:rsidR="00920C86" w:rsidRDefault="00920C86" w:rsidP="00920C86">
      <w:pPr>
        <w:pStyle w:val="BodyText"/>
        <w:spacing w:before="159" w:line="262" w:lineRule="exact"/>
        <w:ind w:left="720"/>
        <w:jc w:val="both"/>
      </w:pPr>
      <w:r>
        <w:t xml:space="preserve">Thus, </w:t>
      </w:r>
      <w:r>
        <w:rPr>
          <w:i/>
        </w:rPr>
        <w:t>T</w:t>
      </w:r>
      <w:r>
        <w:t xml:space="preserve">and </w:t>
      </w:r>
      <w:r>
        <w:rPr>
          <w:i/>
        </w:rPr>
        <w:t>T</w:t>
      </w:r>
      <w:r>
        <w:t>canbelocatedfrom</w:t>
      </w:r>
      <w:r>
        <w:rPr>
          <w:i/>
        </w:rPr>
        <w:t>P</w:t>
      </w:r>
      <w:r>
        <w:t xml:space="preserve">and </w:t>
      </w:r>
      <w:r>
        <w:rPr>
          <w:i/>
        </w:rPr>
        <w:t>Q</w:t>
      </w:r>
      <w:r>
        <w:t>respectivelyand the curvecan be plottedfrom</w:t>
      </w:r>
      <w:r>
        <w:rPr>
          <w:i/>
        </w:rPr>
        <w:t>T</w:t>
      </w:r>
      <w:r>
        <w:rPr>
          <w:spacing w:val="-10"/>
        </w:rPr>
        <w:t>.</w:t>
      </w:r>
    </w:p>
    <w:p w:rsidR="00920C86" w:rsidRDefault="00920C86" w:rsidP="00920C86">
      <w:pPr>
        <w:tabs>
          <w:tab w:val="left" w:pos="2112"/>
          <w:tab w:val="left" w:pos="9685"/>
        </w:tabs>
        <w:spacing w:line="170" w:lineRule="exact"/>
        <w:ind w:left="1455"/>
        <w:rPr>
          <w:sz w:val="16"/>
        </w:rPr>
      </w:pPr>
      <w:r>
        <w:rPr>
          <w:spacing w:val="-10"/>
          <w:sz w:val="16"/>
        </w:rPr>
        <w:t>1</w:t>
      </w:r>
      <w:r>
        <w:rPr>
          <w:sz w:val="16"/>
        </w:rPr>
        <w:tab/>
      </w:r>
      <w:r>
        <w:rPr>
          <w:spacing w:val="-10"/>
          <w:sz w:val="16"/>
        </w:rPr>
        <w:t>2</w:t>
      </w:r>
      <w:r>
        <w:rPr>
          <w:sz w:val="16"/>
        </w:rPr>
        <w:tab/>
      </w:r>
      <w:r>
        <w:rPr>
          <w:spacing w:val="-10"/>
          <w:sz w:val="16"/>
        </w:rPr>
        <w:t>1</w:t>
      </w:r>
    </w:p>
    <w:p w:rsidR="00920C86" w:rsidRDefault="00920C86" w:rsidP="00920C86">
      <w:pPr>
        <w:pStyle w:val="BodyText"/>
        <w:spacing w:before="28"/>
        <w:rPr>
          <w:sz w:val="16"/>
        </w:rPr>
      </w:pPr>
    </w:p>
    <w:p w:rsidR="00920C86" w:rsidRDefault="00920C86" w:rsidP="00920C86">
      <w:pPr>
        <w:pStyle w:val="Heading4"/>
      </w:pPr>
      <w:bookmarkStart w:id="55" w:name="TRANSITION_CURVE"/>
      <w:bookmarkEnd w:id="55"/>
      <w:r>
        <w:t>TRANSITION</w:t>
      </w:r>
      <w:r>
        <w:rPr>
          <w:spacing w:val="-2"/>
        </w:rPr>
        <w:t>CURVE</w:t>
      </w:r>
    </w:p>
    <w:p w:rsidR="00920C86" w:rsidRDefault="00920C86" w:rsidP="00920C86">
      <w:pPr>
        <w:pStyle w:val="BodyText"/>
        <w:spacing w:before="233" w:line="276" w:lineRule="auto"/>
        <w:ind w:left="720" w:right="1427"/>
        <w:jc w:val="both"/>
      </w:pPr>
      <w:r>
        <w:rPr>
          <w:noProof/>
        </w:rPr>
        <w:drawing>
          <wp:anchor distT="0" distB="0" distL="0" distR="0" simplePos="0" relativeHeight="487614976" behindDoc="0" locked="0" layoutInCell="1" allowOverlap="1" wp14:anchorId="55180565" wp14:editId="1593E91B">
            <wp:simplePos x="0" y="0"/>
            <wp:positionH relativeFrom="page">
              <wp:posOffset>3752850</wp:posOffset>
            </wp:positionH>
            <wp:positionV relativeFrom="paragraph">
              <wp:posOffset>1418005</wp:posOffset>
            </wp:positionV>
            <wp:extent cx="3244215" cy="250367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8" cstate="print"/>
                    <a:stretch>
                      <a:fillRect/>
                    </a:stretch>
                  </pic:blipFill>
                  <pic:spPr>
                    <a:xfrm>
                      <a:off x="0" y="0"/>
                      <a:ext cx="3244215" cy="2503678"/>
                    </a:xfrm>
                    <a:prstGeom prst="rect">
                      <a:avLst/>
                    </a:prstGeom>
                  </pic:spPr>
                </pic:pic>
              </a:graphicData>
            </a:graphic>
          </wp:anchor>
        </w:drawing>
      </w:r>
      <w:r>
        <w:t>Atransition or easement curve is a curve ofa varying radius introduced between a straight and a circular curve, or between branches of a compound curve or reverse curve. The introduction of a transition curve between the straight and the circular arc, as indicated in Figure below, permits the gradualelevation ofthe outer edgeor gradual introduction of</w:t>
      </w:r>
      <w:r>
        <w:rPr>
          <w:i/>
        </w:rPr>
        <w:t xml:space="preserve">cant or super-elevation </w:t>
      </w:r>
      <w:r>
        <w:t>(raising the outer edgeover the inner). At the same time, it also permits gradualchange ofdirection from straight to the circular curve and vice-versa.</w:t>
      </w:r>
    </w:p>
    <w:p w:rsidR="00920C86" w:rsidRDefault="00920C86" w:rsidP="00920C86">
      <w:pPr>
        <w:pStyle w:val="BodyText"/>
      </w:pPr>
    </w:p>
    <w:p w:rsidR="00920C86" w:rsidRDefault="00920C86" w:rsidP="00920C86">
      <w:pPr>
        <w:pStyle w:val="BodyText"/>
        <w:spacing w:before="160"/>
      </w:pPr>
    </w:p>
    <w:p w:rsidR="00920C86" w:rsidRDefault="00920C86" w:rsidP="00920C86">
      <w:pPr>
        <w:pStyle w:val="BodyText"/>
        <w:spacing w:before="1"/>
        <w:ind w:left="720" w:right="6574"/>
        <w:rPr>
          <w:i/>
        </w:rPr>
      </w:pPr>
      <w:r>
        <w:t>Ona straight track,itstwo edgesareatthe samelevel.Onacirculararctheouteredge is elevated depending on the radius of the curve and the speed to the vehicles expected, to avoid over turning of the vehicles due to centrifugal force acting on themwhile moving oncircular path. Also, thereisanabrupt changeindirectionwhen the alignment changes from straight to circular curve and vice-versa</w:t>
      </w:r>
      <w:r>
        <w:rPr>
          <w:i/>
        </w:rPr>
        <w:t>.</w:t>
      </w:r>
    </w:p>
    <w:p w:rsidR="00920C86" w:rsidRDefault="00920C86" w:rsidP="00920C86">
      <w:pPr>
        <w:pStyle w:val="BodyText"/>
        <w:spacing w:before="164" w:line="283" w:lineRule="auto"/>
        <w:ind w:left="720" w:right="6574"/>
      </w:pPr>
      <w:r>
        <w:t>In railways, such a curveis provided on both sidesof acircularcurvetominimise</w:t>
      </w:r>
    </w:p>
    <w:p w:rsidR="00920C86" w:rsidRDefault="00920C86" w:rsidP="00920C86">
      <w:pPr>
        <w:pStyle w:val="BodyText"/>
        <w:spacing w:line="276" w:lineRule="auto"/>
        <w:ind w:left="720" w:right="1490"/>
      </w:pPr>
      <w:r>
        <w:t>super-elevation.Excessivesuper-elevationmaycausewearandtearoftherailsectionand discomfort to passengers.</w:t>
      </w:r>
    </w:p>
    <w:p w:rsidR="00920C86" w:rsidRDefault="00920C86" w:rsidP="00920C86">
      <w:pPr>
        <w:pStyle w:val="Heading4"/>
        <w:spacing w:before="202"/>
      </w:pPr>
      <w:bookmarkStart w:id="56" w:name="Advantages_of_a_Transition_Curve"/>
      <w:bookmarkEnd w:id="56"/>
      <w:r>
        <w:t>AdvantagesofaTransition</w:t>
      </w:r>
      <w:r>
        <w:rPr>
          <w:spacing w:val="-4"/>
        </w:rPr>
        <w:t>Curve</w:t>
      </w:r>
    </w:p>
    <w:p w:rsidR="00920C86" w:rsidRDefault="00920C86" w:rsidP="00920C86">
      <w:pPr>
        <w:pStyle w:val="BodyText"/>
        <w:spacing w:before="149" w:line="232" w:lineRule="auto"/>
        <w:ind w:left="720" w:right="1490"/>
      </w:pPr>
      <w:r>
        <w:t>Theintroductionofatransitioncurvebetweenastraight andacircularcurvehasthefollowing advantages :</w:t>
      </w:r>
    </w:p>
    <w:p w:rsidR="00920C86" w:rsidRDefault="00920C86" w:rsidP="00920C86">
      <w:pPr>
        <w:pStyle w:val="ListParagraph"/>
        <w:numPr>
          <w:ilvl w:val="0"/>
          <w:numId w:val="58"/>
        </w:numPr>
        <w:tabs>
          <w:tab w:val="left" w:pos="1045"/>
        </w:tabs>
        <w:spacing w:before="166" w:line="237" w:lineRule="auto"/>
        <w:ind w:right="2562" w:firstLine="0"/>
        <w:rPr>
          <w:sz w:val="24"/>
        </w:rPr>
      </w:pPr>
      <w:r>
        <w:rPr>
          <w:sz w:val="24"/>
        </w:rPr>
        <w:t xml:space="preserve">Thechancesofoverturningofthevehiclesandthederailment oftrainsarereduced </w:t>
      </w:r>
      <w:r>
        <w:rPr>
          <w:spacing w:val="-2"/>
          <w:sz w:val="24"/>
        </w:rPr>
        <w:t>considerably.</w:t>
      </w:r>
    </w:p>
    <w:p w:rsidR="00920C86" w:rsidRDefault="00920C86" w:rsidP="00920C86">
      <w:pPr>
        <w:pStyle w:val="ListParagraph"/>
        <w:numPr>
          <w:ilvl w:val="0"/>
          <w:numId w:val="58"/>
        </w:numPr>
        <w:tabs>
          <w:tab w:val="left" w:pos="1053"/>
        </w:tabs>
        <w:spacing w:before="166"/>
        <w:ind w:left="1053" w:hanging="333"/>
        <w:rPr>
          <w:sz w:val="24"/>
        </w:rPr>
      </w:pPr>
      <w:r>
        <w:rPr>
          <w:sz w:val="24"/>
        </w:rPr>
        <w:t>Itprovidescomforttothepassengersonvehicleswhilenegotiatinga</w:t>
      </w:r>
      <w:r>
        <w:rPr>
          <w:spacing w:val="-2"/>
          <w:sz w:val="24"/>
        </w:rPr>
        <w:t>curve.</w:t>
      </w:r>
    </w:p>
    <w:p w:rsidR="00920C86" w:rsidRDefault="00920C86" w:rsidP="00920C86">
      <w:pPr>
        <w:pStyle w:val="ListParagraph"/>
        <w:numPr>
          <w:ilvl w:val="0"/>
          <w:numId w:val="58"/>
        </w:numPr>
        <w:tabs>
          <w:tab w:val="left" w:pos="1040"/>
        </w:tabs>
        <w:spacing w:before="156"/>
        <w:ind w:left="1040" w:hanging="320"/>
        <w:rPr>
          <w:sz w:val="24"/>
        </w:rPr>
      </w:pPr>
      <w:r>
        <w:rPr>
          <w:sz w:val="24"/>
        </w:rPr>
        <w:t>Thesuper-elevationisintroducedgraduallyinproportiontotherateofchangeof</w:t>
      </w:r>
      <w:r>
        <w:rPr>
          <w:spacing w:val="-2"/>
          <w:sz w:val="24"/>
        </w:rPr>
        <w:t>curvature.</w:t>
      </w:r>
    </w:p>
    <w:p w:rsidR="00920C86" w:rsidRDefault="00920C86" w:rsidP="00920C86">
      <w:pPr>
        <w:pStyle w:val="ListParagraph"/>
        <w:numPr>
          <w:ilvl w:val="0"/>
          <w:numId w:val="58"/>
        </w:numPr>
        <w:tabs>
          <w:tab w:val="left" w:pos="1053"/>
        </w:tabs>
        <w:spacing w:before="162"/>
        <w:ind w:left="1053" w:hanging="333"/>
        <w:rPr>
          <w:sz w:val="24"/>
        </w:rPr>
      </w:pPr>
      <w:r>
        <w:rPr>
          <w:sz w:val="24"/>
        </w:rPr>
        <w:t>Itpermitshigherspeedsat</w:t>
      </w:r>
      <w:r>
        <w:rPr>
          <w:spacing w:val="-2"/>
          <w:sz w:val="24"/>
        </w:rPr>
        <w:t>curves.</w:t>
      </w:r>
    </w:p>
    <w:p w:rsidR="00920C86" w:rsidRDefault="00920C86" w:rsidP="00920C86">
      <w:pPr>
        <w:pStyle w:val="ListParagraph"/>
        <w:rPr>
          <w:sz w:val="24"/>
        </w:rPr>
        <w:sectPr w:rsidR="00920C86">
          <w:type w:val="continuous"/>
          <w:pgSz w:w="12240" w:h="15840"/>
          <w:pgMar w:top="640" w:right="0" w:bottom="28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ListParagraph"/>
        <w:numPr>
          <w:ilvl w:val="0"/>
          <w:numId w:val="58"/>
        </w:numPr>
        <w:tabs>
          <w:tab w:val="left" w:pos="1045"/>
        </w:tabs>
        <w:spacing w:before="1"/>
        <w:ind w:left="1045" w:hanging="325"/>
        <w:rPr>
          <w:sz w:val="24"/>
        </w:rPr>
      </w:pPr>
      <w:r>
        <w:rPr>
          <w:sz w:val="24"/>
        </w:rPr>
        <w:t>Itreducesthewearontherunning</w:t>
      </w:r>
      <w:r>
        <w:rPr>
          <w:spacing w:val="-4"/>
          <w:sz w:val="24"/>
        </w:rPr>
        <w:t>gears</w:t>
      </w:r>
    </w:p>
    <w:p w:rsidR="00920C86" w:rsidRDefault="00920C86" w:rsidP="00920C86">
      <w:pPr>
        <w:pStyle w:val="Heading4"/>
        <w:spacing w:before="180"/>
      </w:pPr>
      <w:bookmarkStart w:id="57" w:name="Characteristics_of_a_Transition_Curve"/>
      <w:bookmarkEnd w:id="57"/>
      <w:r>
        <w:t xml:space="preserve">CharacteristicsofaTransition </w:t>
      </w:r>
      <w:r>
        <w:rPr>
          <w:spacing w:val="-4"/>
        </w:rPr>
        <w:t>Curve</w:t>
      </w:r>
    </w:p>
    <w:p w:rsidR="00920C86" w:rsidRDefault="00920C86" w:rsidP="00920C86">
      <w:pPr>
        <w:pStyle w:val="ListParagraph"/>
        <w:numPr>
          <w:ilvl w:val="0"/>
          <w:numId w:val="57"/>
        </w:numPr>
        <w:tabs>
          <w:tab w:val="left" w:pos="1103"/>
        </w:tabs>
        <w:spacing w:before="142"/>
        <w:ind w:left="1103" w:hanging="325"/>
        <w:rPr>
          <w:sz w:val="24"/>
        </w:rPr>
      </w:pPr>
      <w:r>
        <w:rPr>
          <w:sz w:val="24"/>
        </w:rPr>
        <w:t>Itshouldbetangentialtothe</w:t>
      </w:r>
      <w:r>
        <w:rPr>
          <w:spacing w:val="-2"/>
          <w:sz w:val="24"/>
        </w:rPr>
        <w:t>straight.</w:t>
      </w:r>
    </w:p>
    <w:p w:rsidR="00920C86" w:rsidRDefault="00920C86" w:rsidP="00920C86">
      <w:pPr>
        <w:pStyle w:val="ListParagraph"/>
        <w:numPr>
          <w:ilvl w:val="0"/>
          <w:numId w:val="57"/>
        </w:numPr>
        <w:tabs>
          <w:tab w:val="left" w:pos="1053"/>
        </w:tabs>
        <w:spacing w:before="161"/>
        <w:ind w:left="1053" w:hanging="333"/>
        <w:rPr>
          <w:sz w:val="24"/>
        </w:rPr>
      </w:pPr>
      <w:r>
        <w:rPr>
          <w:sz w:val="24"/>
        </w:rPr>
        <w:t>Itshouldmeetthecircularcurve</w:t>
      </w:r>
      <w:r>
        <w:rPr>
          <w:spacing w:val="-2"/>
          <w:sz w:val="24"/>
        </w:rPr>
        <w:t>tangentially.</w:t>
      </w:r>
    </w:p>
    <w:p w:rsidR="00920C86" w:rsidRDefault="00920C86" w:rsidP="00920C86">
      <w:pPr>
        <w:pStyle w:val="ListParagraph"/>
        <w:numPr>
          <w:ilvl w:val="0"/>
          <w:numId w:val="57"/>
        </w:numPr>
        <w:tabs>
          <w:tab w:val="left" w:pos="1045"/>
        </w:tabs>
        <w:spacing w:before="160"/>
        <w:ind w:left="1045" w:hanging="325"/>
        <w:rPr>
          <w:sz w:val="24"/>
        </w:rPr>
      </w:pPr>
      <w:r>
        <w:rPr>
          <w:sz w:val="24"/>
        </w:rPr>
        <w:t>Itscurvatureshouldbezeroattheoriginon</w:t>
      </w:r>
      <w:r>
        <w:rPr>
          <w:spacing w:val="-2"/>
          <w:sz w:val="24"/>
        </w:rPr>
        <w:t>tangent.</w:t>
      </w:r>
    </w:p>
    <w:p w:rsidR="00920C86" w:rsidRDefault="00920C86" w:rsidP="00920C86">
      <w:pPr>
        <w:pStyle w:val="BodyText"/>
        <w:spacing w:before="159"/>
      </w:pPr>
    </w:p>
    <w:p w:rsidR="00920C86" w:rsidRDefault="00920C86" w:rsidP="00920C86">
      <w:pPr>
        <w:pStyle w:val="ListParagraph"/>
        <w:numPr>
          <w:ilvl w:val="0"/>
          <w:numId w:val="57"/>
        </w:numPr>
        <w:tabs>
          <w:tab w:val="left" w:pos="1053"/>
        </w:tabs>
        <w:ind w:left="720" w:right="2037" w:firstLine="0"/>
        <w:rPr>
          <w:sz w:val="24"/>
        </w:rPr>
      </w:pPr>
      <w:r>
        <w:rPr>
          <w:sz w:val="24"/>
        </w:rPr>
        <w:t xml:space="preserve">Itscurvatureshould beequaltothatofthecircularcurveatthejunctionwiththecircular </w:t>
      </w:r>
      <w:r>
        <w:rPr>
          <w:spacing w:val="-2"/>
          <w:sz w:val="24"/>
        </w:rPr>
        <w:t>curve.</w:t>
      </w:r>
    </w:p>
    <w:p w:rsidR="00920C86" w:rsidRDefault="00920C86" w:rsidP="00920C86">
      <w:pPr>
        <w:pStyle w:val="ListParagraph"/>
        <w:numPr>
          <w:ilvl w:val="0"/>
          <w:numId w:val="57"/>
        </w:numPr>
        <w:tabs>
          <w:tab w:val="left" w:pos="1040"/>
        </w:tabs>
        <w:spacing w:before="159" w:line="242" w:lineRule="auto"/>
        <w:ind w:left="720" w:right="1932" w:firstLine="0"/>
        <w:rPr>
          <w:sz w:val="24"/>
        </w:rPr>
      </w:pPr>
      <w:r>
        <w:rPr>
          <w:sz w:val="24"/>
        </w:rPr>
        <w:t>Therateofchangeofcurvaturefromzero totheradiusofthecircular curve should bethe same as that of increase of cant or super-elevation.</w:t>
      </w:r>
    </w:p>
    <w:p w:rsidR="00920C86" w:rsidRDefault="00920C86" w:rsidP="00920C86">
      <w:pPr>
        <w:pStyle w:val="ListParagraph"/>
        <w:numPr>
          <w:ilvl w:val="0"/>
          <w:numId w:val="57"/>
        </w:numPr>
        <w:tabs>
          <w:tab w:val="left" w:pos="1010"/>
        </w:tabs>
        <w:spacing w:before="164" w:line="232" w:lineRule="auto"/>
        <w:ind w:left="720" w:right="1732" w:firstLine="0"/>
        <w:rPr>
          <w:sz w:val="24"/>
        </w:rPr>
      </w:pPr>
      <w:r>
        <w:rPr>
          <w:sz w:val="24"/>
        </w:rPr>
        <w:t>Thelengthofthetransitioncurveshouldbesuchthat fullcantorsuper-elevationisattained at the junction with the circular curve.</w:t>
      </w:r>
    </w:p>
    <w:p w:rsidR="00920C86" w:rsidRDefault="00920C86" w:rsidP="00920C86">
      <w:pPr>
        <w:pStyle w:val="BodyText"/>
        <w:spacing w:before="205"/>
      </w:pPr>
    </w:p>
    <w:p w:rsidR="00920C86" w:rsidRDefault="00920C86" w:rsidP="00920C86">
      <w:pPr>
        <w:pStyle w:val="BodyText"/>
        <w:ind w:right="1438"/>
        <w:jc w:val="center"/>
      </w:pPr>
      <w:r>
        <w:rPr>
          <w:spacing w:val="-2"/>
        </w:rPr>
        <w:t>CHAPTER-</w:t>
      </w:r>
      <w:r>
        <w:rPr>
          <w:spacing w:val="-10"/>
        </w:rPr>
        <w:t>3</w:t>
      </w:r>
    </w:p>
    <w:p w:rsidR="00920C86" w:rsidRDefault="00920C86" w:rsidP="00920C86">
      <w:pPr>
        <w:spacing w:before="147"/>
        <w:ind w:left="240" w:right="626"/>
        <w:rPr>
          <w:rFonts w:ascii="Arial MT"/>
          <w:sz w:val="30"/>
        </w:rPr>
      </w:pPr>
      <w:r>
        <w:rPr>
          <w:rFonts w:ascii="Arial MT"/>
          <w:color w:val="121212"/>
          <w:sz w:val="30"/>
        </w:rPr>
        <w:t>Scale is a fundamental concept of geography and is as essential for understandingEarthanditsenvironmentsasitisforimplementingpublicpolicy.</w:t>
      </w:r>
    </w:p>
    <w:p w:rsidR="00920C86" w:rsidRDefault="00920C86" w:rsidP="00920C86">
      <w:pPr>
        <w:spacing w:before="1"/>
        <w:ind w:left="240"/>
        <w:rPr>
          <w:rFonts w:ascii="Arial MT"/>
          <w:sz w:val="30"/>
        </w:rPr>
      </w:pPr>
      <w:r>
        <w:rPr>
          <w:rFonts w:ascii="Arial MT"/>
          <w:color w:val="121212"/>
          <w:sz w:val="30"/>
        </w:rPr>
        <w:t>Its precise definition is often debated by geographers, in part, because various subfieldsofgeographyusescaleindifferentways.Generally,scaleis aformofsize.</w:t>
      </w:r>
    </w:p>
    <w:p w:rsidR="00920C86" w:rsidRDefault="00920C86" w:rsidP="00920C86">
      <w:pPr>
        <w:pStyle w:val="Heading2"/>
        <w:spacing w:before="271"/>
      </w:pPr>
      <w:bookmarkStart w:id="58" w:name="Map_or_Cartographic_Scale"/>
      <w:bookmarkEnd w:id="58"/>
      <w:r>
        <w:rPr>
          <w:color w:val="121212"/>
        </w:rPr>
        <w:t>MaporCartographic</w:t>
      </w:r>
      <w:r>
        <w:rPr>
          <w:color w:val="121212"/>
          <w:spacing w:val="-4"/>
        </w:rPr>
        <w:t>Scale</w:t>
      </w:r>
    </w:p>
    <w:p w:rsidR="00920C86" w:rsidRDefault="00920C86" w:rsidP="00920C86">
      <w:pPr>
        <w:spacing w:before="289"/>
        <w:ind w:left="240" w:right="9"/>
        <w:rPr>
          <w:rFonts w:ascii="Arial MT"/>
          <w:sz w:val="30"/>
        </w:rPr>
      </w:pPr>
      <w:r>
        <w:rPr>
          <w:rFonts w:ascii="Arial MT"/>
          <w:color w:val="121212"/>
          <w:sz w:val="30"/>
        </w:rPr>
        <w:t>Map or cartographic scale is the ratio of a distance on Earth compared to the same distanceonamap.Therearethreetypesofscalescommonlyusedonmaps: written or verbal scale, a graphic scale, or a fractional scale. A written or verbal scale uses words to describe the relationship between the map and the landscape it depicts such as one inch represents one mile. A map reader would use a ruler to measure the distances between places. A graphic scale is a bar marked off like a ruler with labels outlining the distances the segments represent. Just as you would with a written or verbal scale to measure distance with this type of scale you would use a ruler. Finally, a fractional scale, typically represented as a ratio (1/50,000 or 1:50,000), indicates that one unit (inch, centimeter, football field or pitch, etc.) on</w:t>
      </w:r>
    </w:p>
    <w:p w:rsidR="00920C86" w:rsidRDefault="00920C86" w:rsidP="00920C86">
      <w:pPr>
        <w:spacing w:before="5" w:line="237" w:lineRule="auto"/>
        <w:ind w:left="240" w:right="1490"/>
        <w:rPr>
          <w:rFonts w:ascii="Arial MT"/>
          <w:sz w:val="30"/>
        </w:rPr>
      </w:pPr>
      <w:r>
        <w:rPr>
          <w:rFonts w:ascii="Arial MT"/>
          <w:color w:val="121212"/>
          <w:sz w:val="30"/>
        </w:rPr>
        <w:t>the map represents the second number of that same unit on Earth. So if theratiowas 1:50,000onecentimeter onthemapwould represent50,000 centimeters (500 meters) in real life. The whole map, at this ratio,</w:t>
      </w:r>
    </w:p>
    <w:p w:rsidR="00920C86" w:rsidRDefault="00920C86" w:rsidP="00920C86">
      <w:pPr>
        <w:spacing w:before="4"/>
        <w:ind w:left="240"/>
        <w:rPr>
          <w:rFonts w:ascii="Arial MT"/>
          <w:sz w:val="30"/>
        </w:rPr>
      </w:pPr>
      <w:r>
        <w:rPr>
          <w:rFonts w:ascii="Arial MT"/>
          <w:color w:val="121212"/>
          <w:sz w:val="30"/>
        </w:rPr>
        <w:t>wouldencompassatypicalcountyintheUnited</w:t>
      </w:r>
      <w:r>
        <w:rPr>
          <w:rFonts w:ascii="Arial MT"/>
          <w:color w:val="121212"/>
          <w:spacing w:val="-2"/>
          <w:sz w:val="30"/>
        </w:rPr>
        <w:t>States.</w:t>
      </w:r>
    </w:p>
    <w:p w:rsidR="00920C86" w:rsidRDefault="00920C86" w:rsidP="00920C86">
      <w:pPr>
        <w:rPr>
          <w:rFonts w:ascii="Arial MT"/>
          <w:sz w:val="30"/>
        </w:rPr>
        <w:sectPr w:rsidR="00920C86">
          <w:pgSz w:w="12240" w:h="15840"/>
          <w:pgMar w:top="540" w:right="0" w:bottom="1220" w:left="720" w:header="10" w:footer="1023" w:gutter="0"/>
          <w:cols w:space="720"/>
        </w:sectPr>
      </w:pPr>
    </w:p>
    <w:p w:rsidR="00920C86" w:rsidRDefault="00920C86" w:rsidP="00920C86">
      <w:pPr>
        <w:pStyle w:val="BodyText"/>
        <w:rPr>
          <w:rFonts w:ascii="Arial MT"/>
          <w:sz w:val="30"/>
        </w:rPr>
      </w:pPr>
    </w:p>
    <w:p w:rsidR="00920C86" w:rsidRDefault="00920C86" w:rsidP="00920C86">
      <w:pPr>
        <w:pStyle w:val="BodyText"/>
        <w:spacing w:before="149"/>
        <w:rPr>
          <w:rFonts w:ascii="Arial MT"/>
          <w:sz w:val="30"/>
        </w:rPr>
      </w:pPr>
    </w:p>
    <w:p w:rsidR="00920C86" w:rsidRDefault="00920C86" w:rsidP="00920C86">
      <w:pPr>
        <w:spacing w:before="1" w:line="237" w:lineRule="auto"/>
        <w:ind w:left="240" w:right="626"/>
        <w:rPr>
          <w:rFonts w:ascii="Arial MT"/>
          <w:sz w:val="30"/>
        </w:rPr>
      </w:pPr>
      <w:r>
        <w:rPr>
          <w:rFonts w:ascii="Arial MT"/>
          <w:color w:val="121212"/>
          <w:sz w:val="30"/>
        </w:rPr>
        <w:t>Somewhat counterintuitively we describe detailed maps of smaller areas as largescalemapsandglobalmapsassmallscale.This isbestillustratedwith the</w:t>
      </w:r>
    </w:p>
    <w:p w:rsidR="00920C86" w:rsidRDefault="00920C86" w:rsidP="00920C86">
      <w:pPr>
        <w:ind w:left="240" w:right="109"/>
        <w:rPr>
          <w:rFonts w:ascii="Arial MT"/>
          <w:sz w:val="30"/>
        </w:rPr>
      </w:pPr>
      <w:r>
        <w:rPr>
          <w:rFonts w:ascii="Arial MT"/>
          <w:color w:val="121212"/>
          <w:sz w:val="30"/>
        </w:rPr>
        <w:t>fractionalscalesystem.Alarge-scalemaphasasmallerratio(1:10,000or 1:25,000) and would have more details such as streets and building footprints. Whereas a small-scale map has a larger ratio (1:500,000 or 1:1,000,000) and illustrates an entire state, province, or country with just the larger cities or towns and</w:t>
      </w:r>
    </w:p>
    <w:p w:rsidR="00920C86" w:rsidRDefault="00920C86" w:rsidP="00920C86">
      <w:pPr>
        <w:spacing w:line="244" w:lineRule="auto"/>
        <w:ind w:left="240"/>
        <w:rPr>
          <w:rFonts w:ascii="Arial MT"/>
          <w:sz w:val="30"/>
        </w:rPr>
      </w:pPr>
      <w:r>
        <w:rPr>
          <w:rFonts w:ascii="Arial MT"/>
          <w:color w:val="121212"/>
          <w:sz w:val="30"/>
        </w:rPr>
        <w:t>majorhighways.Mapsarenotcompletewithoutascale.Itiskeytomaking an accurate and understandable map.</w:t>
      </w:r>
    </w:p>
    <w:p w:rsidR="00920C86" w:rsidRDefault="00920C86" w:rsidP="00920C86">
      <w:pPr>
        <w:pStyle w:val="Heading2"/>
      </w:pPr>
      <w:bookmarkStart w:id="59" w:name="Spatial_Scale"/>
      <w:bookmarkEnd w:id="59"/>
      <w:r>
        <w:rPr>
          <w:color w:val="121212"/>
        </w:rPr>
        <w:t>Spatial</w:t>
      </w:r>
      <w:r>
        <w:rPr>
          <w:color w:val="121212"/>
          <w:spacing w:val="-4"/>
        </w:rPr>
        <w:t>Scale</w:t>
      </w:r>
    </w:p>
    <w:p w:rsidR="00920C86" w:rsidRDefault="00920C86" w:rsidP="00920C86">
      <w:pPr>
        <w:spacing w:before="289"/>
        <w:ind w:left="240" w:right="1104"/>
        <w:jc w:val="both"/>
        <w:rPr>
          <w:rFonts w:ascii="Arial MT"/>
          <w:sz w:val="30"/>
        </w:rPr>
      </w:pPr>
      <w:r>
        <w:rPr>
          <w:rFonts w:ascii="Arial MT"/>
          <w:color w:val="121212"/>
          <w:sz w:val="30"/>
        </w:rPr>
        <w:t>Thereare threemoregeneralways to describescaleas well: local, regional, andglobal. Local-scaleis aspecificplace with uniquephysicalfeaturessuch as climate, topography, and vegetation.</w:t>
      </w:r>
    </w:p>
    <w:p w:rsidR="00920C86" w:rsidRDefault="00920C86" w:rsidP="00920C86">
      <w:pPr>
        <w:spacing w:before="280"/>
        <w:ind w:left="240"/>
        <w:rPr>
          <w:rFonts w:ascii="Arial MT"/>
          <w:sz w:val="30"/>
        </w:rPr>
      </w:pPr>
      <w:r>
        <w:rPr>
          <w:rFonts w:ascii="Arial MT"/>
          <w:color w:val="121212"/>
          <w:sz w:val="30"/>
        </w:rPr>
        <w:t>Regions,however,varyconsiderablyinsize. Theyaregenerallylargerthan one place, such as a town or city, and may include several towns or</w:t>
      </w:r>
    </w:p>
    <w:p w:rsidR="00920C86" w:rsidRDefault="00920C86" w:rsidP="00920C86">
      <w:pPr>
        <w:spacing w:before="2"/>
        <w:ind w:left="240" w:right="137"/>
        <w:rPr>
          <w:rFonts w:ascii="Arial MT"/>
          <w:sz w:val="30"/>
        </w:rPr>
      </w:pPr>
      <w:r>
        <w:rPr>
          <w:rFonts w:ascii="Arial MT"/>
          <w:color w:val="121212"/>
          <w:sz w:val="30"/>
        </w:rPr>
        <w:t>multiplestatesorprovinces.Therearethreetypesofregions:formal,functional,and vernacular.Theeasiesttoidentifyisaformalregionasithasrecognizedboundaries or borders and often governments. An example would be the German state of Bavaria or the Sahara Desert. A functional, or nodal, region is characterized by a common point or trait and is frequently used to describe economic areas such as the metropolitan area around Washington, D.C. in the United States. Finally, a vernacular or perceptual region is one that has characteristics that are perceived to be different from that of the surrounding areas. An example would be</w:t>
      </w:r>
    </w:p>
    <w:p w:rsidR="00920C86" w:rsidRDefault="00920C86" w:rsidP="00920C86">
      <w:pPr>
        <w:spacing w:before="1"/>
        <w:ind w:left="240" w:right="823"/>
        <w:rPr>
          <w:rFonts w:ascii="Arial MT"/>
          <w:sz w:val="30"/>
        </w:rPr>
      </w:pPr>
      <w:r>
        <w:rPr>
          <w:rFonts w:ascii="Arial MT"/>
          <w:color w:val="121212"/>
          <w:sz w:val="30"/>
        </w:rPr>
        <w:t>theAppalachianMountainsintheUnitedStates.Certaineconomicactivities andculturalcharacteristicsareattributedtoanareathatencompasses</w:t>
      </w:r>
      <w:r>
        <w:rPr>
          <w:rFonts w:ascii="Arial MT"/>
          <w:color w:val="121212"/>
          <w:spacing w:val="-4"/>
          <w:sz w:val="30"/>
        </w:rPr>
        <w:t>nine</w:t>
      </w:r>
    </w:p>
    <w:p w:rsidR="00920C86" w:rsidRDefault="00920C86" w:rsidP="00920C86">
      <w:pPr>
        <w:spacing w:before="1"/>
        <w:ind w:left="240"/>
        <w:rPr>
          <w:rFonts w:ascii="Arial MT"/>
          <w:sz w:val="30"/>
        </w:rPr>
      </w:pPr>
      <w:r>
        <w:rPr>
          <w:rFonts w:ascii="Arial MT"/>
          <w:color w:val="121212"/>
          <w:sz w:val="30"/>
        </w:rPr>
        <w:t>U.S.statesthatthemountainrange</w:t>
      </w:r>
      <w:r>
        <w:rPr>
          <w:rFonts w:ascii="Arial MT"/>
          <w:color w:val="121212"/>
          <w:spacing w:val="-2"/>
          <w:sz w:val="30"/>
        </w:rPr>
        <w:t>covers.</w:t>
      </w:r>
    </w:p>
    <w:p w:rsidR="00920C86" w:rsidRDefault="00920C86" w:rsidP="00920C86">
      <w:pPr>
        <w:spacing w:before="280"/>
        <w:ind w:left="240"/>
        <w:rPr>
          <w:rFonts w:ascii="Arial MT"/>
          <w:sz w:val="30"/>
        </w:rPr>
      </w:pPr>
      <w:r>
        <w:rPr>
          <w:rFonts w:ascii="Arial MT"/>
          <w:color w:val="121212"/>
          <w:sz w:val="30"/>
        </w:rPr>
        <w:t>Global-scale, of course, covers all of Earth. Studying patterns at thisscale is critical duetoglobalization.Astheworldbecomesmoreinterconnectedinformation,goods, and ideas are traded at faster and faster rates changing the way we communicate and live.While most feel globalization has not destroyed the uniqueness of specific places,forcespromotingglobalizationoftencomeintoconflictwiththosefocusedon preserving local traditions. Additionally, in some cases, globalization has increased the wealth gap between wealthy and poorer nations.</w:t>
      </w:r>
    </w:p>
    <w:p w:rsidR="00920C86" w:rsidRDefault="00920C86" w:rsidP="00920C86">
      <w:pPr>
        <w:spacing w:before="283"/>
        <w:ind w:left="240"/>
        <w:rPr>
          <w:rFonts w:ascii="Arial MT"/>
          <w:sz w:val="30"/>
        </w:rPr>
      </w:pPr>
      <w:r>
        <w:rPr>
          <w:rFonts w:ascii="Arial MT"/>
          <w:color w:val="121212"/>
          <w:sz w:val="30"/>
        </w:rPr>
        <w:t>Examiningpatterns indifferent scales iscriticaltounderstandingtheproblem and its effects,whichoftenvarybylocation.Inthestudyofclimatechange,choicesmade</w:t>
      </w:r>
      <w:r>
        <w:rPr>
          <w:rFonts w:ascii="Arial MT"/>
          <w:color w:val="121212"/>
          <w:spacing w:val="-5"/>
          <w:sz w:val="30"/>
        </w:rPr>
        <w:t>at</w:t>
      </w:r>
    </w:p>
    <w:p w:rsidR="00920C86" w:rsidRDefault="00920C86" w:rsidP="00920C86">
      <w:pPr>
        <w:rPr>
          <w:rFonts w:ascii="Arial MT"/>
          <w:sz w:val="30"/>
        </w:rPr>
        <w:sectPr w:rsidR="00920C86">
          <w:pgSz w:w="12240" w:h="15840"/>
          <w:pgMar w:top="540" w:right="0" w:bottom="1220" w:left="720" w:header="10" w:footer="1023" w:gutter="0"/>
          <w:cols w:space="720"/>
        </w:sectPr>
      </w:pPr>
    </w:p>
    <w:p w:rsidR="00920C86" w:rsidRDefault="00920C86" w:rsidP="00920C86">
      <w:pPr>
        <w:pStyle w:val="BodyText"/>
        <w:rPr>
          <w:rFonts w:ascii="Arial MT"/>
          <w:sz w:val="30"/>
        </w:rPr>
      </w:pPr>
    </w:p>
    <w:p w:rsidR="00920C86" w:rsidRDefault="00920C86" w:rsidP="00920C86">
      <w:pPr>
        <w:pStyle w:val="BodyText"/>
        <w:spacing w:before="147"/>
        <w:rPr>
          <w:rFonts w:ascii="Arial MT"/>
          <w:sz w:val="30"/>
        </w:rPr>
      </w:pPr>
    </w:p>
    <w:p w:rsidR="00920C86" w:rsidRDefault="00920C86" w:rsidP="00920C86">
      <w:pPr>
        <w:ind w:left="240"/>
        <w:rPr>
          <w:rFonts w:ascii="Arial MT"/>
          <w:sz w:val="30"/>
        </w:rPr>
      </w:pPr>
      <w:r>
        <w:rPr>
          <w:rFonts w:ascii="Arial MT"/>
          <w:color w:val="121212"/>
          <w:sz w:val="30"/>
        </w:rPr>
        <w:t>the local level, such as burningfossil fuels for power, can have larger impacts at the regional level (e.g., acid rain) or the global level where we see the increase in atmospheric carbon dioxide leading to rising temperatures. The results of the rising levelsofcarbondioxidehavedifferentimpactsondifferent localities.Coastalregions battle rising sea levels and the ground is shifting below Arctic communities as</w:t>
      </w:r>
    </w:p>
    <w:p w:rsidR="00920C86" w:rsidRDefault="00920C86" w:rsidP="00920C86">
      <w:pPr>
        <w:spacing w:before="6" w:line="237" w:lineRule="auto"/>
        <w:ind w:left="240" w:right="626"/>
        <w:rPr>
          <w:rFonts w:ascii="Arial MT"/>
          <w:sz w:val="30"/>
        </w:rPr>
      </w:pPr>
      <w:r>
        <w:rPr>
          <w:rFonts w:ascii="Arial MT"/>
          <w:color w:val="121212"/>
          <w:sz w:val="30"/>
        </w:rPr>
        <w:t>thepermafrostmelts.Inordertoappropriatelyunderstandandaddresscomplex issues like climate change, we need to examine it and devise solutions at multiple scales.</w:t>
      </w:r>
    </w:p>
    <w:p w:rsidR="00920C86" w:rsidRDefault="00920C86" w:rsidP="00920C86">
      <w:pPr>
        <w:spacing w:before="284"/>
        <w:ind w:right="1510"/>
        <w:jc w:val="center"/>
        <w:rPr>
          <w:rFonts w:ascii="Arial MT"/>
          <w:sz w:val="30"/>
        </w:rPr>
      </w:pPr>
      <w:r>
        <w:rPr>
          <w:rFonts w:ascii="Arial MT"/>
          <w:color w:val="121212"/>
          <w:spacing w:val="-7"/>
          <w:sz w:val="30"/>
        </w:rPr>
        <w:t>Chapter-</w:t>
      </w:r>
      <w:r>
        <w:rPr>
          <w:rFonts w:ascii="Arial MT"/>
          <w:color w:val="121212"/>
          <w:spacing w:val="-10"/>
          <w:sz w:val="30"/>
        </w:rPr>
        <w:t>4</w:t>
      </w:r>
    </w:p>
    <w:p w:rsidR="00920C86" w:rsidRDefault="00920C86" w:rsidP="00920C86">
      <w:pPr>
        <w:spacing w:before="268" w:line="242" w:lineRule="auto"/>
        <w:ind w:left="466" w:right="626"/>
        <w:rPr>
          <w:sz w:val="21"/>
        </w:rPr>
      </w:pPr>
      <w:r>
        <w:rPr>
          <w:color w:val="686E76"/>
          <w:sz w:val="21"/>
        </w:rPr>
        <w:t>SurveyofIndia,TheNationalSurveyandMappingOrganizationofthecountryundertheDepartmentofScience&amp; Technology, is the OLDEST SCIENTIFIC DEPARTMENT OF THE GOVT. OF INDIA.</w:t>
      </w:r>
    </w:p>
    <w:p w:rsidR="00920C86" w:rsidRDefault="00920C86" w:rsidP="00920C86">
      <w:pPr>
        <w:spacing w:before="228"/>
        <w:ind w:left="466" w:right="223"/>
        <w:rPr>
          <w:sz w:val="21"/>
        </w:rPr>
      </w:pPr>
      <w:r>
        <w:rPr>
          <w:color w:val="686E76"/>
          <w:sz w:val="21"/>
        </w:rPr>
        <w:t>It was set up in 1767 and has evolved rich traditions over the years. In its assigned role as the nation's Principal Mapping Agency, Survey of India bears a special responsibility to ensure that the country's domain is explored and mapped suitably, providebasemapsforexpeditiousandintegrateddevelopmentandensurethatallresourcescontributewiththeirfull measureto the progress, prosperity and security of our country now and for generations to come.</w:t>
      </w:r>
    </w:p>
    <w:p w:rsidR="00920C86" w:rsidRDefault="00920C86" w:rsidP="00920C86">
      <w:pPr>
        <w:pStyle w:val="BodyText"/>
        <w:spacing w:before="239"/>
        <w:ind w:left="3711"/>
        <w:rPr>
          <w:rFonts w:ascii="Arial MT"/>
        </w:rPr>
      </w:pPr>
      <w:r>
        <w:rPr>
          <w:rFonts w:ascii="Arial MT"/>
          <w:color w:val="404040"/>
          <w:spacing w:val="-5"/>
        </w:rPr>
        <w:t>CHAPTER-</w:t>
      </w:r>
      <w:r>
        <w:rPr>
          <w:rFonts w:ascii="Arial MT"/>
          <w:color w:val="404040"/>
          <w:spacing w:val="-10"/>
        </w:rPr>
        <w:t>5</w:t>
      </w:r>
    </w:p>
    <w:p w:rsidR="00920C86" w:rsidRDefault="00920C86" w:rsidP="00920C86">
      <w:pPr>
        <w:spacing w:before="134"/>
        <w:ind w:left="1493"/>
        <w:rPr>
          <w:sz w:val="28"/>
        </w:rPr>
      </w:pPr>
      <w:r>
        <w:rPr>
          <w:color w:val="171717"/>
          <w:spacing w:val="-2"/>
          <w:sz w:val="28"/>
        </w:rPr>
        <w:t>Photogrammetry,digitalorthophotography,orthophoto &amp; orthoimage</w:t>
      </w:r>
    </w:p>
    <w:p w:rsidR="00920C86" w:rsidRDefault="00920C86" w:rsidP="00920C86">
      <w:pPr>
        <w:pStyle w:val="BodyText"/>
        <w:spacing w:before="258"/>
        <w:rPr>
          <w:sz w:val="28"/>
        </w:rPr>
      </w:pPr>
    </w:p>
    <w:p w:rsidR="00920C86" w:rsidRDefault="00920C86" w:rsidP="00920C86">
      <w:pPr>
        <w:pStyle w:val="BodyText"/>
        <w:ind w:left="240"/>
      </w:pPr>
      <w:r>
        <w:rPr>
          <w:color w:val="575757"/>
        </w:rPr>
        <w:t>An orthophoto or orthoimage is an image that is free of distortion (it has been ortho-rectified) and which is characterizedbyauniformscaleover itsentiresurface. Wecanconsider bysimplifyingthat it is likeifeachelement shown on the image has been photographed directly from the vertical over it.</w:t>
      </w:r>
    </w:p>
    <w:p w:rsidR="00920C86" w:rsidRDefault="00920C86" w:rsidP="00920C86">
      <w:pPr>
        <w:pStyle w:val="BodyText"/>
        <w:spacing w:before="24"/>
      </w:pPr>
    </w:p>
    <w:p w:rsidR="00920C86" w:rsidRDefault="00920C86" w:rsidP="00920C86">
      <w:pPr>
        <w:pStyle w:val="BodyText"/>
        <w:ind w:left="240" w:right="566"/>
        <w:jc w:val="both"/>
      </w:pPr>
      <w:r>
        <w:rPr>
          <w:color w:val="575757"/>
        </w:rPr>
        <w:t>Inother words,anorthophoto isakind ofscaled photographic map, onwhich it isperfectlypossible to perform measurementsasifit wereastandard map. It ispartofthephotogrammetryfield and isgenerallyperformed by Unmanned Aerial Vehicles (UAV).</w:t>
      </w:r>
    </w:p>
    <w:p w:rsidR="00920C86" w:rsidRDefault="00920C86" w:rsidP="00920C86">
      <w:pPr>
        <w:pStyle w:val="BodyText"/>
        <w:spacing w:before="24"/>
      </w:pPr>
    </w:p>
    <w:p w:rsidR="00920C86" w:rsidRDefault="00920C86" w:rsidP="00920C86">
      <w:pPr>
        <w:pStyle w:val="BodyText"/>
        <w:ind w:left="240"/>
      </w:pPr>
      <w:r>
        <w:rPr>
          <w:color w:val="575757"/>
        </w:rPr>
        <w:t>Theorthoimagecanbeoverlaidwithother mapscontainingother urbanortechnicalelements likeapowersupply network, adam, a road, a cable television network, a construction project, etc. Photogrammetry allows to obtain useful maps containing a lot of information helping making decisions.</w:t>
      </w:r>
    </w:p>
    <w:p w:rsidR="00920C86" w:rsidRDefault="00920C86" w:rsidP="00920C86">
      <w:pPr>
        <w:pStyle w:val="BodyText"/>
        <w:spacing w:before="27"/>
      </w:pPr>
    </w:p>
    <w:p w:rsidR="00920C86" w:rsidRDefault="00920C86" w:rsidP="00920C86">
      <w:pPr>
        <w:pStyle w:val="BodyText"/>
        <w:spacing w:line="237" w:lineRule="auto"/>
        <w:ind w:left="240"/>
      </w:pPr>
      <w:r>
        <w:rPr>
          <w:color w:val="575757"/>
        </w:rPr>
        <w:t>Orthophotosaremuchfaster and easier to createthanestablishingofanewareaconventionalmapandtheycanbe reproduced on a regular basis thanks to the cost efficiency and quick operability of drones.</w:t>
      </w:r>
    </w:p>
    <w:p w:rsidR="00920C86" w:rsidRDefault="00920C86" w:rsidP="00920C86">
      <w:pPr>
        <w:pStyle w:val="BodyText"/>
        <w:spacing w:before="30"/>
      </w:pPr>
    </w:p>
    <w:p w:rsidR="00920C86" w:rsidRDefault="00920C86" w:rsidP="00920C86">
      <w:pPr>
        <w:pStyle w:val="BodyText"/>
        <w:spacing w:line="242" w:lineRule="auto"/>
        <w:ind w:left="240"/>
      </w:pPr>
      <w:r>
        <w:rPr>
          <w:color w:val="575757"/>
        </w:rPr>
        <w:t>Thesephotographsareshot byair andtheeasewithwhichourUnmannedAircraft Systems(UAS) canperformlow altitude slow flight is particularly adapted for their acquisition.</w:t>
      </w:r>
    </w:p>
    <w:p w:rsidR="00920C86" w:rsidRDefault="00920C86" w:rsidP="00920C86">
      <w:pPr>
        <w:pStyle w:val="BodyText"/>
        <w:spacing w:line="242" w:lineRule="auto"/>
        <w:ind w:left="240" w:right="626"/>
      </w:pPr>
      <w:r>
        <w:rPr>
          <w:color w:val="575757"/>
        </w:rPr>
        <w:t>Theprecisionofanorthophoto isdirectlyproportionaltotheresolutionofthe imagecapturedbytheembedded digital camera on board.</w:t>
      </w:r>
    </w:p>
    <w:p w:rsidR="00920C86" w:rsidRDefault="00920C86" w:rsidP="00920C86">
      <w:pPr>
        <w:pStyle w:val="BodyText"/>
        <w:spacing w:before="6"/>
      </w:pPr>
    </w:p>
    <w:p w:rsidR="00920C86" w:rsidRDefault="00920C86" w:rsidP="00920C86">
      <w:pPr>
        <w:pStyle w:val="BodyText"/>
        <w:spacing w:line="242" w:lineRule="auto"/>
        <w:ind w:left="240"/>
      </w:pPr>
      <w:r>
        <w:rPr>
          <w:color w:val="575757"/>
        </w:rPr>
        <w:t>Withthe automated navigation flight,the RemotelyPiloted Aircraft System(RPAS) willflyover theareato explore inasystematized waycoveringitcompletely.Apercentageofoverlapbetweenthepictureswillbringoutthe</w:t>
      </w:r>
      <w:r>
        <w:rPr>
          <w:color w:val="575757"/>
          <w:spacing w:val="-2"/>
        </w:rPr>
        <w:t xml:space="preserve"> reliefs,</w:t>
      </w:r>
    </w:p>
    <w:p w:rsidR="00920C86" w:rsidRDefault="00920C86" w:rsidP="00920C86">
      <w:pPr>
        <w:pStyle w:val="BodyText"/>
        <w:spacing w:line="242" w:lineRule="auto"/>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0"/>
      </w:pPr>
    </w:p>
    <w:p w:rsidR="00920C86" w:rsidRDefault="00920C86" w:rsidP="00920C86">
      <w:pPr>
        <w:pStyle w:val="BodyText"/>
        <w:spacing w:line="232" w:lineRule="auto"/>
        <w:ind w:left="240"/>
      </w:pPr>
      <w:r>
        <w:rPr>
          <w:color w:val="575757"/>
        </w:rPr>
        <w:t>thesamewaythanthehumanstereoscopicvisiondoes.The flight planused bytheoperatorwillbeuploaded onthe drone on a case by case basis and will be adjusted to correspond to each specific photogrammetry mission.</w:t>
      </w:r>
    </w:p>
    <w:p w:rsidR="00920C86" w:rsidRDefault="00920C86" w:rsidP="00920C86">
      <w:pPr>
        <w:pStyle w:val="BodyText"/>
        <w:spacing w:before="32"/>
      </w:pPr>
    </w:p>
    <w:p w:rsidR="00920C86" w:rsidRDefault="00920C86" w:rsidP="00920C86">
      <w:pPr>
        <w:pStyle w:val="BodyText"/>
        <w:spacing w:before="1" w:line="242" w:lineRule="auto"/>
        <w:ind w:left="240"/>
      </w:pPr>
      <w:r>
        <w:rPr>
          <w:color w:val="575757"/>
        </w:rPr>
        <w:t>Dependingonthenavigationpath,thedronewillscantheareaonparallelaxesandwithashift ofa fewdegreesto precisely reach this stereoscopic human vision effect through the onboard camera.</w:t>
      </w:r>
    </w:p>
    <w:p w:rsidR="00920C86" w:rsidRDefault="00920C86" w:rsidP="00920C86">
      <w:pPr>
        <w:pStyle w:val="BodyText"/>
        <w:spacing w:before="16"/>
      </w:pPr>
    </w:p>
    <w:p w:rsidR="00920C86" w:rsidRDefault="00920C86" w:rsidP="00920C86">
      <w:pPr>
        <w:pStyle w:val="BodyText"/>
        <w:ind w:left="240"/>
      </w:pPr>
      <w:r>
        <w:rPr>
          <w:color w:val="575757"/>
        </w:rPr>
        <w:t>Onceontheground,theimagesareanalyzed,processed andcorrectedinorderto eliminatedistortionsincluding the effect of the relief displacement. It calculates the Digital Elevation Model (DEM which is a topographic representation of an area) in order to correct them and adjust any associated terrain deforming errors.</w:t>
      </w:r>
    </w:p>
    <w:p w:rsidR="00920C86" w:rsidRDefault="00920C86" w:rsidP="00920C86">
      <w:pPr>
        <w:pStyle w:val="BodyText"/>
        <w:spacing w:before="24"/>
      </w:pPr>
    </w:p>
    <w:p w:rsidR="00920C86" w:rsidRDefault="00920C86" w:rsidP="00920C86">
      <w:pPr>
        <w:pStyle w:val="BodyText"/>
        <w:ind w:left="240" w:right="626"/>
      </w:pPr>
      <w:r>
        <w:rPr>
          <w:color w:val="575757"/>
        </w:rPr>
        <w:t>Used in several fields, such as the urban &amp; land use planning, administrative departments management, communication,agriculture, archeologyandothers, photogrammetryallowstheidentificationofobjectsand geometric shapes projecting their measurements on the horizontal plane (Planimetrics).</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spacing w:before="4"/>
        <w:rPr>
          <w:sz w:val="17"/>
        </w:rPr>
      </w:pPr>
    </w:p>
    <w:p w:rsidR="00920C86" w:rsidRDefault="00920C86" w:rsidP="00920C86">
      <w:pPr>
        <w:pStyle w:val="BodyText"/>
        <w:rPr>
          <w:sz w:val="17"/>
        </w:rPr>
        <w:sectPr w:rsidR="00920C86">
          <w:pgSz w:w="12240" w:h="15840"/>
          <w:pgMar w:top="540" w:right="0" w:bottom="1220" w:left="720" w:header="10" w:footer="1023" w:gutter="0"/>
          <w:cols w:space="720"/>
        </w:sectPr>
      </w:pPr>
    </w:p>
    <w:p w:rsidR="00920C86" w:rsidRDefault="00920C86" w:rsidP="00920C86">
      <w:pPr>
        <w:pStyle w:val="BodyText"/>
        <w:rPr>
          <w:sz w:val="28"/>
        </w:rPr>
      </w:pPr>
    </w:p>
    <w:p w:rsidR="00920C86" w:rsidRDefault="00920C86" w:rsidP="00920C86">
      <w:pPr>
        <w:pStyle w:val="BodyText"/>
        <w:spacing w:before="232"/>
        <w:rPr>
          <w:sz w:val="28"/>
        </w:rPr>
      </w:pPr>
    </w:p>
    <w:p w:rsidR="00920C86" w:rsidRDefault="00920C86" w:rsidP="00920C86">
      <w:pPr>
        <w:pStyle w:val="Heading3"/>
        <w:ind w:left="0" w:right="699"/>
        <w:jc w:val="center"/>
      </w:pPr>
      <w:bookmarkStart w:id="60" w:name="CHAPTER-6"/>
      <w:bookmarkEnd w:id="60"/>
      <w:r>
        <w:rPr>
          <w:spacing w:val="-4"/>
        </w:rPr>
        <w:t>CHAPTER-</w:t>
      </w:r>
      <w:r>
        <w:rPr>
          <w:spacing w:val="-10"/>
        </w:rPr>
        <w:t>6</w:t>
      </w:r>
    </w:p>
    <w:p w:rsidR="00920C86" w:rsidRDefault="00920C86" w:rsidP="00920C86">
      <w:pPr>
        <w:pStyle w:val="BodyText"/>
        <w:spacing w:before="219"/>
        <w:rPr>
          <w:b/>
          <w:sz w:val="28"/>
        </w:rPr>
      </w:pPr>
    </w:p>
    <w:p w:rsidR="00920C86" w:rsidRDefault="00920C86" w:rsidP="00920C86">
      <w:pPr>
        <w:pStyle w:val="Heading4"/>
        <w:numPr>
          <w:ilvl w:val="1"/>
          <w:numId w:val="56"/>
        </w:numPr>
        <w:tabs>
          <w:tab w:val="left" w:pos="1074"/>
        </w:tabs>
        <w:spacing w:before="1"/>
        <w:ind w:left="1074" w:hanging="354"/>
      </w:pPr>
      <w:bookmarkStart w:id="61" w:name="9.1_Micro-optic_Theodolites_:-"/>
      <w:bookmarkEnd w:id="61"/>
      <w:r>
        <w:t>Micro-opticTheodolites</w:t>
      </w:r>
      <w:r>
        <w:rPr>
          <w:spacing w:val="-5"/>
        </w:rPr>
        <w:t>:-</w:t>
      </w:r>
    </w:p>
    <w:p w:rsidR="00920C86" w:rsidRDefault="00920C86" w:rsidP="00920C86">
      <w:pPr>
        <w:pStyle w:val="BodyText"/>
        <w:tabs>
          <w:tab w:val="left" w:pos="9181"/>
        </w:tabs>
        <w:spacing w:before="223" w:line="362" w:lineRule="auto"/>
        <w:ind w:left="720" w:right="1444"/>
        <w:jc w:val="both"/>
      </w:pPr>
      <w:r>
        <w:t>Micro-optic theodolites can read angles to an accurancy of 10” or even less. The</w:t>
      </w:r>
      <w:r>
        <w:tab/>
      </w:r>
      <w:r>
        <w:rPr>
          <w:spacing w:val="-4"/>
        </w:rPr>
        <w:t xml:space="preserve">es-sential </w:t>
      </w:r>
      <w:r>
        <w:t>principle is illustrated in Fig.9.1. The special features of such theodolites are as follows.</w:t>
      </w:r>
    </w:p>
    <w:p w:rsidR="00920C86" w:rsidRDefault="00920C86" w:rsidP="00920C86">
      <w:pPr>
        <w:pStyle w:val="ListParagraph"/>
        <w:numPr>
          <w:ilvl w:val="2"/>
          <w:numId w:val="56"/>
        </w:numPr>
        <w:tabs>
          <w:tab w:val="left" w:pos="1799"/>
          <w:tab w:val="left" w:pos="1801"/>
        </w:tabs>
        <w:spacing w:before="194" w:line="360" w:lineRule="auto"/>
        <w:ind w:right="1426"/>
        <w:jc w:val="both"/>
        <w:rPr>
          <w:sz w:val="24"/>
        </w:rPr>
      </w:pPr>
      <w:r>
        <w:rPr>
          <w:sz w:val="24"/>
        </w:rPr>
        <w:t>Conventional metal circles are replaced by glass circles on which the graduations are etched by photographic methods. The graduations can be made finer and sharper by this technique. Boththe horizontaland verticalcircles are made ofglass and generally graduated to 10.</w:t>
      </w:r>
    </w:p>
    <w:p w:rsidR="00920C86" w:rsidRDefault="00920C86" w:rsidP="00920C86">
      <w:pPr>
        <w:pStyle w:val="ListParagraph"/>
        <w:numPr>
          <w:ilvl w:val="2"/>
          <w:numId w:val="56"/>
        </w:numPr>
        <w:tabs>
          <w:tab w:val="left" w:pos="1793"/>
          <w:tab w:val="left" w:pos="1801"/>
        </w:tabs>
        <w:spacing w:line="360" w:lineRule="auto"/>
        <w:ind w:right="1435"/>
        <w:jc w:val="both"/>
        <w:rPr>
          <w:sz w:val="24"/>
        </w:rPr>
      </w:pPr>
      <w:r>
        <w:rPr>
          <w:sz w:val="24"/>
        </w:rPr>
        <w:t>Light passing through the circle at the point of the reading is taken through a set of prisms to the field of view of the observer. For passing light through glass circles, sunlight is reflected through a reflecting prism and passed through the circle. In case night operation is required, the battery-operated light provided in the instrument can be used.</w:t>
      </w:r>
    </w:p>
    <w:p w:rsidR="00920C86" w:rsidRDefault="00920C86" w:rsidP="00920C86">
      <w:pPr>
        <w:pStyle w:val="ListParagraph"/>
        <w:numPr>
          <w:ilvl w:val="2"/>
          <w:numId w:val="56"/>
        </w:numPr>
        <w:tabs>
          <w:tab w:val="left" w:pos="1799"/>
          <w:tab w:val="left" w:pos="1801"/>
        </w:tabs>
        <w:spacing w:line="360" w:lineRule="auto"/>
        <w:ind w:right="1442"/>
        <w:jc w:val="both"/>
        <w:rPr>
          <w:sz w:val="24"/>
        </w:rPr>
      </w:pPr>
      <w:r>
        <w:rPr>
          <w:sz w:val="24"/>
        </w:rPr>
        <w:t>Both the horizontal and vertical circles are seen at the same in the field of view. This is an advantage, as the readings of both the circles can be taken at the same time. Some manufacturers make a switching arrangement so that the horizontal or vertical circle reading can be seen along with the micrometer reading.</w:t>
      </w:r>
    </w:p>
    <w:p w:rsidR="00920C86" w:rsidRDefault="00920C86" w:rsidP="00920C86">
      <w:pPr>
        <w:pStyle w:val="ListParagraph"/>
        <w:numPr>
          <w:ilvl w:val="2"/>
          <w:numId w:val="56"/>
        </w:numPr>
        <w:tabs>
          <w:tab w:val="left" w:pos="1793"/>
          <w:tab w:val="left" w:pos="1801"/>
        </w:tabs>
        <w:spacing w:before="5" w:line="360" w:lineRule="auto"/>
        <w:ind w:right="1437"/>
        <w:jc w:val="both"/>
        <w:rPr>
          <w:sz w:val="24"/>
        </w:rPr>
      </w:pPr>
      <w:r>
        <w:rPr>
          <w:sz w:val="24"/>
        </w:rPr>
        <w:t>The optical micrometer is used to read fractions of the main scaledivision. Depending upon the reading system, angles can be read up to 10’ or less.</w:t>
      </w:r>
    </w:p>
    <w:p w:rsidR="00920C86" w:rsidRDefault="00920C86" w:rsidP="00920C86">
      <w:pPr>
        <w:pStyle w:val="ListParagraph"/>
        <w:numPr>
          <w:ilvl w:val="2"/>
          <w:numId w:val="56"/>
        </w:numPr>
        <w:tabs>
          <w:tab w:val="left" w:pos="1799"/>
          <w:tab w:val="left" w:pos="1801"/>
        </w:tabs>
        <w:spacing w:before="3" w:line="362" w:lineRule="auto"/>
        <w:ind w:right="1448"/>
        <w:jc w:val="both"/>
        <w:rPr>
          <w:sz w:val="24"/>
        </w:rPr>
      </w:pPr>
      <w:r>
        <w:rPr>
          <w:sz w:val="24"/>
        </w:rPr>
        <w:t>The circles are generally graduated to 10’ or 20’ of the arc. The micrometer can be read after coinciding the index with the nearest main scale division. The fractions are then read from the micrometer scale, which is also seen in the field of view.</w:t>
      </w:r>
    </w:p>
    <w:p w:rsidR="00920C86" w:rsidRDefault="00920C86" w:rsidP="00920C86">
      <w:pPr>
        <w:pStyle w:val="ListParagraph"/>
        <w:numPr>
          <w:ilvl w:val="2"/>
          <w:numId w:val="56"/>
        </w:numPr>
        <w:tabs>
          <w:tab w:val="left" w:pos="1793"/>
          <w:tab w:val="left" w:pos="1801"/>
        </w:tabs>
        <w:spacing w:line="360" w:lineRule="auto"/>
        <w:ind w:right="1446"/>
        <w:jc w:val="both"/>
        <w:rPr>
          <w:sz w:val="24"/>
        </w:rPr>
      </w:pPr>
      <w:r>
        <w:rPr>
          <w:sz w:val="24"/>
        </w:rPr>
        <w:t>A small, separate reading telescope is provided besided the main telescope. It eliminates the need to move while bisecting an object and taking the reading.</w:t>
      </w:r>
    </w:p>
    <w:p w:rsidR="00920C86" w:rsidRDefault="00920C86" w:rsidP="00920C86">
      <w:pPr>
        <w:pStyle w:val="ListParagraph"/>
        <w:numPr>
          <w:ilvl w:val="2"/>
          <w:numId w:val="56"/>
        </w:numPr>
        <w:tabs>
          <w:tab w:val="left" w:pos="1793"/>
          <w:tab w:val="left" w:pos="1801"/>
        </w:tabs>
        <w:spacing w:before="1" w:line="360" w:lineRule="auto"/>
        <w:ind w:right="1448"/>
        <w:jc w:val="both"/>
        <w:rPr>
          <w:sz w:val="24"/>
        </w:rPr>
      </w:pPr>
      <w:r>
        <w:rPr>
          <w:sz w:val="24"/>
        </w:rPr>
        <w:t>In most instruments, diametrically opposite ends of the circle are brought together in the field of view.</w:t>
      </w:r>
    </w:p>
    <w:p w:rsidR="00920C86" w:rsidRDefault="00920C86" w:rsidP="00920C86">
      <w:pPr>
        <w:pStyle w:val="ListParagraph"/>
        <w:spacing w:line="360" w:lineRule="auto"/>
        <w:jc w:val="both"/>
        <w:rPr>
          <w:sz w:val="24"/>
        </w:rPr>
        <w:sectPr w:rsidR="00920C86">
          <w:pgSz w:w="12240" w:h="15840"/>
          <w:pgMar w:top="540" w:right="0" w:bottom="122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170"/>
        <w:rPr>
          <w:sz w:val="20"/>
        </w:rPr>
      </w:pPr>
    </w:p>
    <w:p w:rsidR="00920C86" w:rsidRDefault="00920C86" w:rsidP="00920C86">
      <w:pPr>
        <w:pStyle w:val="BodyText"/>
        <w:ind w:left="1224"/>
        <w:rPr>
          <w:sz w:val="20"/>
        </w:rPr>
      </w:pPr>
      <w:r>
        <w:rPr>
          <w:noProof/>
          <w:sz w:val="20"/>
        </w:rPr>
        <w:drawing>
          <wp:inline distT="0" distB="0" distL="0" distR="0" wp14:anchorId="66627C7C" wp14:editId="6B4E8C6B">
            <wp:extent cx="4688969" cy="216255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9" cstate="print"/>
                    <a:stretch>
                      <a:fillRect/>
                    </a:stretch>
                  </pic:blipFill>
                  <pic:spPr>
                    <a:xfrm>
                      <a:off x="0" y="0"/>
                      <a:ext cx="4688969" cy="2162555"/>
                    </a:xfrm>
                    <a:prstGeom prst="rect">
                      <a:avLst/>
                    </a:prstGeom>
                  </pic:spPr>
                </pic:pic>
              </a:graphicData>
            </a:graphic>
          </wp:inline>
        </w:drawing>
      </w:r>
    </w:p>
    <w:p w:rsidR="00920C86" w:rsidRDefault="00920C86" w:rsidP="00920C86">
      <w:pPr>
        <w:pStyle w:val="BodyText"/>
      </w:pPr>
    </w:p>
    <w:p w:rsidR="00920C86" w:rsidRDefault="00920C86" w:rsidP="00920C86">
      <w:pPr>
        <w:pStyle w:val="BodyText"/>
        <w:spacing w:before="5"/>
      </w:pPr>
    </w:p>
    <w:p w:rsidR="00920C86" w:rsidRDefault="00920C86" w:rsidP="00920C86">
      <w:pPr>
        <w:pStyle w:val="BodyText"/>
        <w:ind w:right="714"/>
        <w:jc w:val="center"/>
      </w:pPr>
      <w:r>
        <w:rPr>
          <w:spacing w:val="-2"/>
        </w:rPr>
        <w:t>Fig.9.1</w:t>
      </w:r>
    </w:p>
    <w:p w:rsidR="00920C86" w:rsidRDefault="00920C86" w:rsidP="00920C86">
      <w:pPr>
        <w:pStyle w:val="Heading4"/>
        <w:spacing w:before="257"/>
        <w:jc w:val="both"/>
      </w:pPr>
      <w:bookmarkStart w:id="62" w:name="Digital_theodolites:-"/>
      <w:bookmarkEnd w:id="62"/>
      <w:r>
        <w:t>Digital</w:t>
      </w:r>
      <w:r>
        <w:rPr>
          <w:spacing w:val="-2"/>
        </w:rPr>
        <w:t>theodolites:-</w:t>
      </w:r>
    </w:p>
    <w:p w:rsidR="00920C86" w:rsidRDefault="00920C86" w:rsidP="00920C86">
      <w:pPr>
        <w:pStyle w:val="BodyText"/>
        <w:spacing w:before="223" w:line="362" w:lineRule="auto"/>
        <w:ind w:left="720" w:right="1455" w:firstLine="720"/>
        <w:jc w:val="both"/>
      </w:pPr>
      <w:r>
        <w:t>Digital theodolites are very fine instruments for angle and distance measurements. The instruments are light weight and are simplar to electronic theodolites in construction.</w:t>
      </w:r>
    </w:p>
    <w:p w:rsidR="00920C86" w:rsidRDefault="00920C86" w:rsidP="00920C86">
      <w:pPr>
        <w:pStyle w:val="BodyText"/>
        <w:spacing w:before="199" w:line="360" w:lineRule="auto"/>
        <w:ind w:left="720" w:right="1434" w:firstLine="778"/>
        <w:jc w:val="both"/>
      </w:pPr>
      <w:r>
        <w:rPr>
          <w:noProof/>
        </w:rPr>
        <w:drawing>
          <wp:anchor distT="0" distB="0" distL="0" distR="0" simplePos="0" relativeHeight="487616000" behindDoc="0" locked="0" layoutInCell="1" allowOverlap="1" wp14:anchorId="3F6DC9E0" wp14:editId="71E66A84">
            <wp:simplePos x="0" y="0"/>
            <wp:positionH relativeFrom="page">
              <wp:posOffset>5121275</wp:posOffset>
            </wp:positionH>
            <wp:positionV relativeFrom="paragraph">
              <wp:posOffset>1773329</wp:posOffset>
            </wp:positionV>
            <wp:extent cx="1097279" cy="1616583"/>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0" cstate="print"/>
                    <a:stretch>
                      <a:fillRect/>
                    </a:stretch>
                  </pic:blipFill>
                  <pic:spPr>
                    <a:xfrm>
                      <a:off x="0" y="0"/>
                      <a:ext cx="1097279" cy="1616583"/>
                    </a:xfrm>
                    <a:prstGeom prst="rect">
                      <a:avLst/>
                    </a:prstGeom>
                  </pic:spPr>
                </pic:pic>
              </a:graphicData>
            </a:graphic>
          </wp:anchor>
        </w:drawing>
      </w:r>
      <w:r>
        <w:t xml:space="preserve">The instrument is set up over a station as in the case of normal theodolites. They will have extendable tripod legs which can be adjusted for comfortable viewing. The centering and leveling operations aredone with a circular vial for coarse setting one has to press only a measure button to get the readings of anglesand distances. Some models also have a laser pointer for easy alignment in critical casesand for staking out operations. With the arrival of total stations, these theodolites have less demand though they are cheaper compared to a total </w:t>
      </w:r>
      <w:r>
        <w:rPr>
          <w:spacing w:val="-2"/>
        </w:rPr>
        <w:t>station.</w:t>
      </w:r>
    </w:p>
    <w:p w:rsidR="00920C86" w:rsidRDefault="00920C86" w:rsidP="00920C86">
      <w:pPr>
        <w:pStyle w:val="BodyText"/>
        <w:spacing w:before="8"/>
        <w:ind w:left="720"/>
        <w:jc w:val="both"/>
      </w:pPr>
      <w:r>
        <w:t>Thefollowingaretypicalfeaturesinadigital</w:t>
      </w:r>
      <w:r>
        <w:rPr>
          <w:spacing w:val="-2"/>
        </w:rPr>
        <w:t>theodolite:</w:t>
      </w:r>
    </w:p>
    <w:p w:rsidR="00920C86" w:rsidRDefault="00920C86" w:rsidP="00920C86">
      <w:pPr>
        <w:pStyle w:val="ListParagraph"/>
        <w:numPr>
          <w:ilvl w:val="0"/>
          <w:numId w:val="55"/>
        </w:numPr>
        <w:tabs>
          <w:tab w:val="left" w:pos="1441"/>
        </w:tabs>
        <w:spacing w:before="134" w:line="336" w:lineRule="auto"/>
        <w:ind w:right="4734"/>
        <w:rPr>
          <w:sz w:val="24"/>
        </w:rPr>
      </w:pPr>
      <w:r>
        <w:rPr>
          <w:sz w:val="24"/>
        </w:rPr>
        <w:t>Anglemeasurement–byabsoluteencodingglasscircle; Diameter – 71 mm</w:t>
      </w:r>
    </w:p>
    <w:p w:rsidR="00920C86" w:rsidRDefault="00920C86" w:rsidP="00920C86">
      <w:pPr>
        <w:pStyle w:val="ListParagraph"/>
        <w:numPr>
          <w:ilvl w:val="0"/>
          <w:numId w:val="55"/>
        </w:numPr>
        <w:tabs>
          <w:tab w:val="left" w:pos="1441"/>
        </w:tabs>
        <w:spacing w:before="28" w:line="336" w:lineRule="auto"/>
        <w:ind w:right="5190"/>
        <w:rPr>
          <w:sz w:val="24"/>
        </w:rPr>
      </w:pPr>
      <w:r>
        <w:rPr>
          <w:sz w:val="24"/>
        </w:rPr>
        <w:t>Horizontalangle-2sides;verticalangle–oneside; Minimum reading – 1”/5”</w:t>
      </w:r>
    </w:p>
    <w:p w:rsidR="00920C86" w:rsidRDefault="00920C86" w:rsidP="00920C86">
      <w:pPr>
        <w:pStyle w:val="ListParagraph"/>
        <w:numPr>
          <w:ilvl w:val="0"/>
          <w:numId w:val="55"/>
        </w:numPr>
        <w:tabs>
          <w:tab w:val="left" w:pos="1440"/>
        </w:tabs>
        <w:spacing w:before="27"/>
        <w:ind w:left="1440" w:hanging="360"/>
        <w:rPr>
          <w:sz w:val="24"/>
        </w:rPr>
      </w:pPr>
      <w:r>
        <w:rPr>
          <w:sz w:val="24"/>
        </w:rPr>
        <w:t>Telescope– Magnification– 30x;Length– 152</w:t>
      </w:r>
      <w:r>
        <w:rPr>
          <w:spacing w:val="-5"/>
          <w:sz w:val="24"/>
        </w:rPr>
        <w:t>mm;</w:t>
      </w:r>
    </w:p>
    <w:p w:rsidR="00920C86" w:rsidRDefault="00920C86" w:rsidP="00920C86">
      <w:pPr>
        <w:pStyle w:val="BodyText"/>
        <w:tabs>
          <w:tab w:val="left" w:pos="8302"/>
        </w:tabs>
        <w:spacing w:before="136"/>
        <w:ind w:left="1877"/>
      </w:pPr>
      <w:r>
        <w:t>objectivelens–45</w:t>
      </w:r>
      <w:r>
        <w:rPr>
          <w:spacing w:val="-5"/>
        </w:rPr>
        <w:t xml:space="preserve"> mm</w:t>
      </w:r>
      <w:r>
        <w:tab/>
      </w:r>
      <w:r>
        <w:rPr>
          <w:spacing w:val="-2"/>
        </w:rPr>
        <w:t>Fig.9.2</w:t>
      </w:r>
    </w:p>
    <w:p w:rsidR="00920C86" w:rsidRDefault="00920C86" w:rsidP="00920C86">
      <w:pPr>
        <w:pStyle w:val="BodyText"/>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9"/>
      </w:pPr>
    </w:p>
    <w:p w:rsidR="00920C86" w:rsidRDefault="00920C86" w:rsidP="00920C86">
      <w:pPr>
        <w:pStyle w:val="ListParagraph"/>
        <w:numPr>
          <w:ilvl w:val="0"/>
          <w:numId w:val="55"/>
        </w:numPr>
        <w:tabs>
          <w:tab w:val="left" w:pos="1440"/>
        </w:tabs>
        <w:ind w:left="1440" w:hanging="360"/>
        <w:rPr>
          <w:sz w:val="24"/>
        </w:rPr>
      </w:pPr>
      <w:r>
        <w:rPr>
          <w:sz w:val="24"/>
        </w:rPr>
        <w:t>Fieldofview -1</w:t>
      </w:r>
      <w:r>
        <w:rPr>
          <w:sz w:val="24"/>
          <w:vertAlign w:val="superscript"/>
        </w:rPr>
        <w:t>0</w:t>
      </w:r>
      <w:r>
        <w:rPr>
          <w:sz w:val="24"/>
        </w:rPr>
        <w:t>30’Minimumfocusdistance–</w:t>
      </w:r>
      <w:r>
        <w:rPr>
          <w:spacing w:val="-5"/>
          <w:sz w:val="24"/>
        </w:rPr>
        <w:t>1m</w:t>
      </w:r>
    </w:p>
    <w:p w:rsidR="00920C86" w:rsidRDefault="00920C86" w:rsidP="00920C86">
      <w:pPr>
        <w:pStyle w:val="ListParagraph"/>
        <w:numPr>
          <w:ilvl w:val="0"/>
          <w:numId w:val="55"/>
        </w:numPr>
        <w:tabs>
          <w:tab w:val="left" w:pos="1440"/>
        </w:tabs>
        <w:spacing w:before="138"/>
        <w:ind w:left="1440" w:hanging="360"/>
        <w:rPr>
          <w:sz w:val="24"/>
        </w:rPr>
      </w:pPr>
      <w:r>
        <w:rPr>
          <w:sz w:val="24"/>
        </w:rPr>
        <w:t>Stadiavalues:Multiplyingconstant–100;additiveconstant-</w:t>
      </w:r>
      <w:r>
        <w:rPr>
          <w:spacing w:val="-10"/>
          <w:sz w:val="24"/>
        </w:rPr>
        <w:t>0</w:t>
      </w:r>
    </w:p>
    <w:p w:rsidR="00920C86" w:rsidRDefault="00920C86" w:rsidP="00920C86">
      <w:pPr>
        <w:pStyle w:val="ListParagraph"/>
        <w:numPr>
          <w:ilvl w:val="0"/>
          <w:numId w:val="55"/>
        </w:numPr>
        <w:tabs>
          <w:tab w:val="left" w:pos="1441"/>
        </w:tabs>
        <w:spacing w:before="134" w:line="331" w:lineRule="auto"/>
        <w:ind w:right="1512"/>
        <w:rPr>
          <w:sz w:val="24"/>
        </w:rPr>
      </w:pPr>
      <w:r>
        <w:rPr>
          <w:sz w:val="24"/>
        </w:rPr>
        <w:t>Laserpointer–coaxialwithtelescope;633nmclassIIlaser;Method–focusingfor alignment and stake out operations.</w:t>
      </w:r>
    </w:p>
    <w:p w:rsidR="00920C86" w:rsidRDefault="00920C86" w:rsidP="00920C86">
      <w:pPr>
        <w:pStyle w:val="ListParagraph"/>
        <w:numPr>
          <w:ilvl w:val="0"/>
          <w:numId w:val="55"/>
        </w:numPr>
        <w:tabs>
          <w:tab w:val="left" w:pos="1440"/>
        </w:tabs>
        <w:spacing w:before="34"/>
        <w:ind w:left="1440" w:hanging="360"/>
        <w:rPr>
          <w:sz w:val="24"/>
        </w:rPr>
      </w:pPr>
      <w:r>
        <w:rPr>
          <w:sz w:val="24"/>
        </w:rPr>
        <w:t>Displayonbothsides;7-segmentLCD</w:t>
      </w:r>
      <w:r>
        <w:rPr>
          <w:spacing w:val="-4"/>
          <w:sz w:val="24"/>
        </w:rPr>
        <w:t xml:space="preserve"> unit</w:t>
      </w:r>
    </w:p>
    <w:p w:rsidR="00920C86" w:rsidRDefault="00920C86" w:rsidP="00920C86">
      <w:pPr>
        <w:pStyle w:val="ListParagraph"/>
        <w:numPr>
          <w:ilvl w:val="0"/>
          <w:numId w:val="55"/>
        </w:numPr>
        <w:tabs>
          <w:tab w:val="left" w:pos="1440"/>
        </w:tabs>
        <w:spacing w:before="138"/>
        <w:ind w:left="1440" w:hanging="360"/>
        <w:rPr>
          <w:sz w:val="24"/>
        </w:rPr>
      </w:pPr>
      <w:r>
        <w:rPr>
          <w:sz w:val="24"/>
        </w:rPr>
        <w:t>Displayandreticle</w:t>
      </w:r>
      <w:r>
        <w:rPr>
          <w:spacing w:val="-2"/>
          <w:sz w:val="24"/>
        </w:rPr>
        <w:t>illuminated</w:t>
      </w:r>
    </w:p>
    <w:p w:rsidR="00920C86" w:rsidRDefault="00920C86" w:rsidP="00920C86">
      <w:pPr>
        <w:pStyle w:val="ListParagraph"/>
        <w:numPr>
          <w:ilvl w:val="0"/>
          <w:numId w:val="55"/>
        </w:numPr>
        <w:tabs>
          <w:tab w:val="left" w:pos="1440"/>
        </w:tabs>
        <w:spacing w:before="139"/>
        <w:ind w:left="1440" w:hanging="360"/>
        <w:rPr>
          <w:sz w:val="24"/>
        </w:rPr>
      </w:pPr>
      <w:r>
        <w:rPr>
          <w:sz w:val="24"/>
        </w:rPr>
        <w:t>Compensator-tiltsensor;verticaltiltsensitivity+</w:t>
      </w:r>
      <w:r>
        <w:rPr>
          <w:spacing w:val="-5"/>
          <w:sz w:val="24"/>
        </w:rPr>
        <w:t>3’</w:t>
      </w:r>
    </w:p>
    <w:p w:rsidR="00920C86" w:rsidRDefault="00920C86" w:rsidP="00920C86">
      <w:pPr>
        <w:pStyle w:val="ListParagraph"/>
        <w:numPr>
          <w:ilvl w:val="0"/>
          <w:numId w:val="55"/>
        </w:numPr>
        <w:tabs>
          <w:tab w:val="left" w:pos="1440"/>
        </w:tabs>
        <w:spacing w:before="128"/>
        <w:ind w:left="1440" w:hanging="360"/>
        <w:rPr>
          <w:sz w:val="24"/>
        </w:rPr>
      </w:pPr>
      <w:r>
        <w:rPr>
          <w:sz w:val="24"/>
        </w:rPr>
        <w:t>Opticalplummet–magnification– 3x;fieldofview-3</w:t>
      </w:r>
      <w:r>
        <w:rPr>
          <w:sz w:val="24"/>
          <w:vertAlign w:val="superscript"/>
        </w:rPr>
        <w:t>0</w:t>
      </w:r>
      <w:r>
        <w:rPr>
          <w:sz w:val="24"/>
        </w:rPr>
        <w:t>;focusingfrom0.5mti</w:t>
      </w:r>
      <w:r>
        <w:rPr>
          <w:spacing w:val="-2"/>
          <w:sz w:val="24"/>
        </w:rPr>
        <w:t>infinity</w:t>
      </w:r>
    </w:p>
    <w:p w:rsidR="00920C86" w:rsidRDefault="00920C86" w:rsidP="00920C86">
      <w:pPr>
        <w:pStyle w:val="ListParagraph"/>
        <w:numPr>
          <w:ilvl w:val="0"/>
          <w:numId w:val="55"/>
        </w:numPr>
        <w:tabs>
          <w:tab w:val="left" w:pos="1440"/>
        </w:tabs>
        <w:spacing w:before="138"/>
        <w:ind w:left="1440" w:hanging="360"/>
        <w:rPr>
          <w:sz w:val="24"/>
        </w:rPr>
      </w:pPr>
      <w:r>
        <w:rPr>
          <w:sz w:val="24"/>
        </w:rPr>
        <w:t xml:space="preserve">Levelsensitivity–Platevial–40”/2mm;circularvial– </w:t>
      </w:r>
      <w:r>
        <w:rPr>
          <w:spacing w:val="-2"/>
          <w:sz w:val="24"/>
        </w:rPr>
        <w:t>10’/2mm</w:t>
      </w:r>
    </w:p>
    <w:p w:rsidR="00920C86" w:rsidRDefault="00920C86" w:rsidP="00920C86">
      <w:pPr>
        <w:pStyle w:val="ListParagraph"/>
        <w:numPr>
          <w:ilvl w:val="0"/>
          <w:numId w:val="55"/>
        </w:numPr>
        <w:tabs>
          <w:tab w:val="left" w:pos="1440"/>
        </w:tabs>
        <w:spacing w:before="138"/>
        <w:ind w:left="1440" w:hanging="360"/>
        <w:rPr>
          <w:sz w:val="24"/>
        </w:rPr>
      </w:pPr>
      <w:r>
        <w:rPr>
          <w:sz w:val="24"/>
        </w:rPr>
        <w:t xml:space="preserve">Powersupply–4 AAsizebatteries;Operatingtimes– Theodoliteonly– 140 </w:t>
      </w:r>
      <w:r>
        <w:rPr>
          <w:spacing w:val="-2"/>
          <w:sz w:val="24"/>
        </w:rPr>
        <w:t>hours</w:t>
      </w:r>
    </w:p>
    <w:p w:rsidR="00920C86" w:rsidRDefault="00920C86" w:rsidP="00920C86">
      <w:pPr>
        <w:pStyle w:val="ListParagraph"/>
        <w:numPr>
          <w:ilvl w:val="0"/>
          <w:numId w:val="55"/>
        </w:numPr>
        <w:tabs>
          <w:tab w:val="left" w:pos="1440"/>
        </w:tabs>
        <w:spacing w:before="134"/>
        <w:ind w:left="1440" w:hanging="360"/>
        <w:rPr>
          <w:sz w:val="24"/>
        </w:rPr>
      </w:pPr>
      <w:r>
        <w:rPr>
          <w:sz w:val="24"/>
        </w:rPr>
        <w:t>Laseronly–80hours;Theodolite+ laser–45</w:t>
      </w:r>
      <w:r>
        <w:rPr>
          <w:spacing w:val="-4"/>
          <w:sz w:val="24"/>
        </w:rPr>
        <w:t>hours</w:t>
      </w:r>
    </w:p>
    <w:p w:rsidR="00920C86" w:rsidRDefault="00920C86" w:rsidP="00920C86">
      <w:pPr>
        <w:pStyle w:val="ListParagraph"/>
        <w:numPr>
          <w:ilvl w:val="0"/>
          <w:numId w:val="55"/>
        </w:numPr>
        <w:tabs>
          <w:tab w:val="left" w:pos="1440"/>
        </w:tabs>
        <w:spacing w:before="138"/>
        <w:ind w:left="1440" w:hanging="360"/>
        <w:rPr>
          <w:sz w:val="24"/>
        </w:rPr>
      </w:pPr>
      <w:r>
        <w:rPr>
          <w:sz w:val="24"/>
        </w:rPr>
        <w:t>Weight–4.2</w:t>
      </w:r>
      <w:r>
        <w:rPr>
          <w:spacing w:val="-5"/>
          <w:sz w:val="24"/>
        </w:rPr>
        <w:t>kg.</w:t>
      </w:r>
    </w:p>
    <w:p w:rsidR="00920C86" w:rsidRDefault="00920C86" w:rsidP="00920C86">
      <w:pPr>
        <w:pStyle w:val="BodyText"/>
      </w:pPr>
    </w:p>
    <w:p w:rsidR="00920C86" w:rsidRDefault="00920C86" w:rsidP="00920C86">
      <w:pPr>
        <w:pStyle w:val="BodyText"/>
        <w:spacing w:before="212"/>
      </w:pPr>
    </w:p>
    <w:p w:rsidR="00920C86" w:rsidRDefault="00920C86" w:rsidP="00920C86">
      <w:pPr>
        <w:pStyle w:val="Heading4"/>
        <w:numPr>
          <w:ilvl w:val="0"/>
          <w:numId w:val="54"/>
        </w:numPr>
        <w:tabs>
          <w:tab w:val="left" w:pos="1064"/>
        </w:tabs>
        <w:spacing w:before="1"/>
        <w:ind w:left="1064" w:hanging="344"/>
      </w:pPr>
      <w:bookmarkStart w:id="63" w:name="(i)_Electronic_Distance_Meter_(EDM):"/>
      <w:bookmarkEnd w:id="63"/>
      <w:r>
        <w:t>ElectronicDistanceMeter</w:t>
      </w:r>
      <w:r>
        <w:rPr>
          <w:spacing w:val="-2"/>
        </w:rPr>
        <w:t>(EDM):</w:t>
      </w:r>
    </w:p>
    <w:p w:rsidR="00920C86" w:rsidRDefault="00920C86" w:rsidP="00920C86">
      <w:pPr>
        <w:pStyle w:val="BodyText"/>
        <w:spacing w:before="228" w:line="360" w:lineRule="auto"/>
        <w:ind w:left="720" w:right="1420"/>
        <w:jc w:val="both"/>
      </w:pPr>
      <w:r>
        <w:t>EDM equipment can be classified based upon the type of wave used, into M (microwave) DM and EO (electro-optical) DM equipment. The first type uses low-frequency short radio waves while the second type uses high-frequency light waves. They cal also be classified basedupon the range as follows.</w:t>
      </w:r>
    </w:p>
    <w:p w:rsidR="00920C86" w:rsidRDefault="00920C86" w:rsidP="00920C86">
      <w:pPr>
        <w:pStyle w:val="ListParagraph"/>
        <w:numPr>
          <w:ilvl w:val="1"/>
          <w:numId w:val="54"/>
        </w:numPr>
        <w:tabs>
          <w:tab w:val="left" w:pos="1801"/>
        </w:tabs>
        <w:spacing w:before="197" w:line="355" w:lineRule="auto"/>
        <w:ind w:right="1511"/>
        <w:rPr>
          <w:sz w:val="24"/>
        </w:rPr>
      </w:pPr>
      <w:r>
        <w:rPr>
          <w:sz w:val="24"/>
        </w:rPr>
        <w:t>Short-rangeequipment suchastelepromptersandmekenometerswitharangeofupto 3 km.</w:t>
      </w:r>
    </w:p>
    <w:p w:rsidR="00920C86" w:rsidRDefault="00920C86" w:rsidP="00920C86">
      <w:pPr>
        <w:pStyle w:val="ListParagraph"/>
        <w:numPr>
          <w:ilvl w:val="1"/>
          <w:numId w:val="54"/>
        </w:numPr>
        <w:tabs>
          <w:tab w:val="left" w:pos="1801"/>
        </w:tabs>
        <w:spacing w:before="9" w:line="360" w:lineRule="auto"/>
        <w:ind w:right="1524"/>
        <w:rPr>
          <w:sz w:val="24"/>
        </w:rPr>
      </w:pPr>
      <w:r>
        <w:rPr>
          <w:sz w:val="24"/>
        </w:rPr>
        <w:t>Medium-rangeequipmentsuchasgeodimeterswitharangeofupto25km.The range is about 5 km during the day and can go upto 25 km at night.</w:t>
      </w:r>
    </w:p>
    <w:p w:rsidR="00920C86" w:rsidRDefault="00920C86" w:rsidP="00920C86">
      <w:pPr>
        <w:pStyle w:val="ListParagraph"/>
        <w:numPr>
          <w:ilvl w:val="1"/>
          <w:numId w:val="54"/>
        </w:numPr>
        <w:tabs>
          <w:tab w:val="left" w:pos="1801"/>
          <w:tab w:val="left" w:pos="1858"/>
        </w:tabs>
        <w:spacing w:before="3" w:line="360" w:lineRule="auto"/>
        <w:ind w:right="1644"/>
        <w:rPr>
          <w:sz w:val="24"/>
        </w:rPr>
      </w:pPr>
      <w:r>
        <w:rPr>
          <w:sz w:val="24"/>
        </w:rPr>
        <w:t>High–rangeequipment witharangeofupto150km. Tellurometersanddistomats come under this category.</w:t>
      </w:r>
    </w:p>
    <w:p w:rsidR="00920C86" w:rsidRDefault="00920C86" w:rsidP="00920C86">
      <w:pPr>
        <w:pStyle w:val="BodyText"/>
        <w:spacing w:line="360" w:lineRule="auto"/>
        <w:ind w:left="1801" w:right="1434"/>
        <w:jc w:val="both"/>
      </w:pPr>
      <w:r>
        <w:t xml:space="preserve">The accuracy varies with the range. Short-range equipment has an accuracy of ± (0.2 mm) + 1 mm/km. Medium-range equipment has anaccuracyof± (5 mm+ 1 mm/km) while high-range equipment ha san accuracyof± (10 m+ 3 mm/km). Distomats have replaced other formsofequipment dueto their compact design, easeofoperation, and </w:t>
      </w:r>
      <w:r>
        <w:rPr>
          <w:spacing w:val="-2"/>
        </w:rPr>
        <w:t>precision.</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ind w:left="720"/>
      </w:pPr>
      <w:r>
        <w:t>Alltypesofequipmentusingelectromagnetic wavesperformthefollowing</w:t>
      </w:r>
      <w:r>
        <w:rPr>
          <w:spacing w:val="-2"/>
        </w:rPr>
        <w:t>functions.</w:t>
      </w:r>
    </w:p>
    <w:p w:rsidR="00920C86" w:rsidRDefault="00920C86" w:rsidP="00920C86">
      <w:pPr>
        <w:pStyle w:val="BodyText"/>
        <w:spacing w:before="62"/>
      </w:pPr>
    </w:p>
    <w:p w:rsidR="00920C86" w:rsidRDefault="00920C86" w:rsidP="00920C86">
      <w:pPr>
        <w:pStyle w:val="ListParagraph"/>
        <w:numPr>
          <w:ilvl w:val="0"/>
          <w:numId w:val="53"/>
        </w:numPr>
        <w:tabs>
          <w:tab w:val="left" w:pos="1800"/>
        </w:tabs>
        <w:ind w:left="1800" w:hanging="720"/>
        <w:rPr>
          <w:sz w:val="24"/>
        </w:rPr>
      </w:pPr>
      <w:r>
        <w:rPr>
          <w:sz w:val="24"/>
        </w:rPr>
        <w:t>Generationoftwowaveformsforcarrier andmeasurement</w:t>
      </w:r>
      <w:r>
        <w:rPr>
          <w:spacing w:val="-2"/>
          <w:sz w:val="24"/>
        </w:rPr>
        <w:t>functions.</w:t>
      </w:r>
    </w:p>
    <w:p w:rsidR="00920C86" w:rsidRDefault="00920C86" w:rsidP="00920C86">
      <w:pPr>
        <w:pStyle w:val="ListParagraph"/>
        <w:numPr>
          <w:ilvl w:val="0"/>
          <w:numId w:val="53"/>
        </w:numPr>
        <w:tabs>
          <w:tab w:val="left" w:pos="1800"/>
        </w:tabs>
        <w:spacing w:before="142"/>
        <w:ind w:left="1800" w:hanging="720"/>
        <w:rPr>
          <w:sz w:val="24"/>
        </w:rPr>
      </w:pPr>
      <w:r>
        <w:rPr>
          <w:sz w:val="24"/>
        </w:rPr>
        <w:t>Modulationanddemodulationof</w:t>
      </w:r>
      <w:r>
        <w:rPr>
          <w:spacing w:val="-2"/>
          <w:sz w:val="24"/>
        </w:rPr>
        <w:t>waves.</w:t>
      </w:r>
    </w:p>
    <w:p w:rsidR="00920C86" w:rsidRDefault="00920C86" w:rsidP="00920C86">
      <w:pPr>
        <w:pStyle w:val="ListParagraph"/>
        <w:numPr>
          <w:ilvl w:val="0"/>
          <w:numId w:val="53"/>
        </w:numPr>
        <w:tabs>
          <w:tab w:val="left" w:pos="1800"/>
        </w:tabs>
        <w:spacing w:before="137"/>
        <w:ind w:left="1800" w:hanging="720"/>
        <w:rPr>
          <w:sz w:val="24"/>
        </w:rPr>
      </w:pPr>
      <w:r>
        <w:rPr>
          <w:sz w:val="24"/>
        </w:rPr>
        <w:t>Measurementofphase</w:t>
      </w:r>
      <w:r>
        <w:rPr>
          <w:spacing w:val="-2"/>
          <w:sz w:val="24"/>
        </w:rPr>
        <w:t>difference.</w:t>
      </w:r>
    </w:p>
    <w:p w:rsidR="00920C86" w:rsidRDefault="00920C86" w:rsidP="00920C86">
      <w:pPr>
        <w:pStyle w:val="ListParagraph"/>
        <w:numPr>
          <w:ilvl w:val="0"/>
          <w:numId w:val="53"/>
        </w:numPr>
        <w:tabs>
          <w:tab w:val="left" w:pos="1800"/>
        </w:tabs>
        <w:spacing w:before="142"/>
        <w:ind w:left="1800" w:hanging="720"/>
        <w:rPr>
          <w:sz w:val="24"/>
        </w:rPr>
      </w:pPr>
      <w:r>
        <w:rPr>
          <w:sz w:val="24"/>
        </w:rPr>
        <w:t>Computationanddisplayofdistanceortheresultsof</w:t>
      </w:r>
      <w:r>
        <w:rPr>
          <w:spacing w:val="-2"/>
          <w:sz w:val="24"/>
        </w:rPr>
        <w:t>measurement.</w:t>
      </w:r>
    </w:p>
    <w:p w:rsidR="00920C86" w:rsidRDefault="00920C86" w:rsidP="00920C86">
      <w:pPr>
        <w:pStyle w:val="Heading4"/>
        <w:spacing w:before="151"/>
      </w:pPr>
      <w:bookmarkStart w:id="64" w:name="8.2_Total_Stations"/>
      <w:bookmarkEnd w:id="64"/>
      <w:r>
        <w:t>8.2Total</w:t>
      </w:r>
      <w:r>
        <w:rPr>
          <w:spacing w:val="-2"/>
        </w:rPr>
        <w:t>Stations</w:t>
      </w:r>
    </w:p>
    <w:p w:rsidR="00920C86" w:rsidRDefault="00920C86" w:rsidP="00920C86">
      <w:pPr>
        <w:pStyle w:val="BodyText"/>
        <w:spacing w:before="43"/>
        <w:rPr>
          <w:b/>
        </w:rPr>
      </w:pPr>
    </w:p>
    <w:p w:rsidR="00920C86" w:rsidRDefault="00920C86" w:rsidP="00920C86">
      <w:pPr>
        <w:pStyle w:val="BodyText"/>
        <w:spacing w:before="1" w:line="360" w:lineRule="auto"/>
        <w:ind w:left="720" w:right="1430" w:firstLine="720"/>
        <w:jc w:val="both"/>
      </w:pPr>
      <w:r>
        <w:t>One of the recentdevelopments in surveying equipmentis the integration of distance- and angle-measuring components in one piece of equipment. A total station is the integration of an electronic theodolite with the EDM equipment. Many companies market totalstations. Though the technology details used by different manufacturers may be different, they all have common features, which will be discussed below.</w:t>
      </w:r>
    </w:p>
    <w:p w:rsidR="00920C86" w:rsidRDefault="00920C86" w:rsidP="00920C86">
      <w:pPr>
        <w:pStyle w:val="BodyText"/>
        <w:spacing w:before="206" w:line="280" w:lineRule="auto"/>
        <w:ind w:left="720" w:right="1437" w:firstLine="720"/>
        <w:jc w:val="both"/>
      </w:pPr>
      <w:r>
        <w:t>A digital theodolite is combined with one of the many forms of EDM equipment toobtain a very versatile instrument that can perform the required functions very easily.</w:t>
      </w:r>
    </w:p>
    <w:p w:rsidR="00920C86" w:rsidRDefault="00920C86" w:rsidP="00920C86">
      <w:pPr>
        <w:pStyle w:val="Heading4"/>
        <w:spacing w:before="199"/>
        <w:ind w:left="782"/>
      </w:pPr>
      <w:bookmarkStart w:id="65" w:name="Digital_Theodolite:"/>
      <w:bookmarkEnd w:id="65"/>
      <w:r>
        <w:t>Digital</w:t>
      </w:r>
      <w:r>
        <w:rPr>
          <w:spacing w:val="-2"/>
        </w:rPr>
        <w:t>Theodolite:</w:t>
      </w:r>
    </w:p>
    <w:p w:rsidR="00920C86" w:rsidRDefault="00920C86" w:rsidP="00920C86">
      <w:pPr>
        <w:pStyle w:val="BodyText"/>
        <w:spacing w:before="228" w:line="360" w:lineRule="auto"/>
        <w:ind w:left="720" w:right="1416" w:firstLine="720"/>
        <w:jc w:val="both"/>
      </w:pPr>
      <w:r>
        <w:t>The electronic or digital theodolite was discussed in Chapter 4. We will just recapitulate some salient points. These instruments have glass circles, which are encoded in the incrementalor absolute mode. These are read byanoptical scanning systemand the reading is converted into angles and displayed or storedbythe instrument.Allthe instruments areprovided withanoptical plummet for centering and a compensator system(single-axis or dual-axis) to take careofthe tilt ofthe and the displayed angles and distances are previously corrected for such minor errors. The user can choose the required accuracy of angular measurement. These theodolites are normally operated by a rechargeable battery pack. The charged batteries can work for 40-80 hours. Some instruments need a prisms. Even reflecting tapes are used. A digital theodolite comes with the following facilities.</w:t>
      </w:r>
    </w:p>
    <w:p w:rsidR="00920C86" w:rsidRDefault="00920C86" w:rsidP="00920C86">
      <w:pPr>
        <w:pStyle w:val="ListParagraph"/>
        <w:numPr>
          <w:ilvl w:val="0"/>
          <w:numId w:val="49"/>
        </w:numPr>
        <w:tabs>
          <w:tab w:val="left" w:pos="1800"/>
        </w:tabs>
        <w:spacing w:before="205"/>
        <w:ind w:left="1800" w:hanging="720"/>
        <w:rPr>
          <w:sz w:val="24"/>
        </w:rPr>
      </w:pPr>
      <w:r>
        <w:rPr>
          <w:sz w:val="24"/>
        </w:rPr>
        <w:t>Zero-</w:t>
      </w:r>
      <w:r>
        <w:rPr>
          <w:spacing w:val="-2"/>
          <w:sz w:val="24"/>
        </w:rPr>
        <w:t>setting</w:t>
      </w:r>
    </w:p>
    <w:p w:rsidR="00920C86" w:rsidRDefault="00920C86" w:rsidP="00920C86">
      <w:pPr>
        <w:pStyle w:val="ListParagraph"/>
        <w:numPr>
          <w:ilvl w:val="0"/>
          <w:numId w:val="49"/>
        </w:numPr>
        <w:tabs>
          <w:tab w:val="left" w:pos="1800"/>
        </w:tabs>
        <w:spacing w:before="138"/>
        <w:ind w:left="1800" w:hanging="720"/>
        <w:rPr>
          <w:sz w:val="24"/>
        </w:rPr>
      </w:pPr>
      <w:r>
        <w:rPr>
          <w:spacing w:val="-2"/>
          <w:sz w:val="24"/>
        </w:rPr>
        <w:t>Bidirectionalmeasurement</w:t>
      </w:r>
    </w:p>
    <w:p w:rsidR="00920C86" w:rsidRDefault="00920C86" w:rsidP="00920C86">
      <w:pPr>
        <w:pStyle w:val="ListParagraph"/>
        <w:numPr>
          <w:ilvl w:val="0"/>
          <w:numId w:val="49"/>
        </w:numPr>
        <w:tabs>
          <w:tab w:val="left" w:pos="1800"/>
        </w:tabs>
        <w:spacing w:before="136"/>
        <w:ind w:left="1800" w:hanging="720"/>
        <w:rPr>
          <w:sz w:val="24"/>
        </w:rPr>
      </w:pPr>
      <w:r>
        <w:rPr>
          <w:spacing w:val="-2"/>
          <w:sz w:val="24"/>
        </w:rPr>
        <w:t>Precisionsetting</w:t>
      </w:r>
    </w:p>
    <w:p w:rsidR="00920C86" w:rsidRDefault="00920C86" w:rsidP="00920C86">
      <w:pPr>
        <w:pStyle w:val="ListParagraph"/>
        <w:numPr>
          <w:ilvl w:val="0"/>
          <w:numId w:val="49"/>
        </w:numPr>
        <w:tabs>
          <w:tab w:val="left" w:pos="1800"/>
        </w:tabs>
        <w:spacing w:before="137"/>
        <w:ind w:left="1800" w:hanging="720"/>
        <w:rPr>
          <w:sz w:val="24"/>
        </w:rPr>
      </w:pPr>
      <w:r>
        <w:rPr>
          <w:sz w:val="24"/>
        </w:rPr>
        <w:t>Horizontalandvertical</w:t>
      </w:r>
      <w:r>
        <w:rPr>
          <w:spacing w:val="-2"/>
          <w:sz w:val="24"/>
        </w:rPr>
        <w:t>angles</w:t>
      </w:r>
    </w:p>
    <w:p w:rsidR="00920C86" w:rsidRDefault="00920C86" w:rsidP="00920C86">
      <w:pPr>
        <w:pStyle w:val="ListParagraph"/>
        <w:numPr>
          <w:ilvl w:val="0"/>
          <w:numId w:val="49"/>
        </w:numPr>
        <w:tabs>
          <w:tab w:val="left" w:pos="1800"/>
        </w:tabs>
        <w:spacing w:before="137"/>
        <w:ind w:left="1800" w:hanging="720"/>
        <w:rPr>
          <w:sz w:val="24"/>
        </w:rPr>
      </w:pPr>
      <w:r>
        <w:rPr>
          <w:sz w:val="24"/>
        </w:rPr>
        <w:t>Slantdistanceand horizontal</w:t>
      </w:r>
      <w:r>
        <w:rPr>
          <w:spacing w:val="-2"/>
          <w:sz w:val="24"/>
        </w:rPr>
        <w:t>distance</w:t>
      </w:r>
    </w:p>
    <w:p w:rsidR="00920C86" w:rsidRDefault="00920C86" w:rsidP="00920C86">
      <w:pPr>
        <w:pStyle w:val="ListParagraph"/>
        <w:rPr>
          <w:sz w:val="24"/>
        </w:rPr>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ListParagraph"/>
        <w:numPr>
          <w:ilvl w:val="0"/>
          <w:numId w:val="49"/>
        </w:numPr>
        <w:tabs>
          <w:tab w:val="left" w:pos="1800"/>
        </w:tabs>
        <w:spacing w:before="1"/>
        <w:ind w:left="1800" w:hanging="720"/>
        <w:rPr>
          <w:sz w:val="24"/>
        </w:rPr>
      </w:pPr>
      <w:r>
        <w:rPr>
          <w:sz w:val="24"/>
        </w:rPr>
        <w:t>Differencein</w:t>
      </w:r>
      <w:r>
        <w:rPr>
          <w:spacing w:val="-2"/>
          <w:sz w:val="24"/>
        </w:rPr>
        <w:t>elevations</w:t>
      </w:r>
    </w:p>
    <w:p w:rsidR="00920C86" w:rsidRDefault="00920C86" w:rsidP="00920C86">
      <w:pPr>
        <w:pStyle w:val="ListParagraph"/>
        <w:numPr>
          <w:ilvl w:val="0"/>
          <w:numId w:val="49"/>
        </w:numPr>
        <w:tabs>
          <w:tab w:val="left" w:pos="1800"/>
        </w:tabs>
        <w:spacing w:before="141"/>
        <w:ind w:left="1800" w:hanging="720"/>
        <w:rPr>
          <w:sz w:val="24"/>
        </w:rPr>
      </w:pPr>
      <w:r>
        <w:rPr>
          <w:sz w:val="24"/>
        </w:rPr>
        <w:t>Entryanddisplayof</w:t>
      </w:r>
      <w:r>
        <w:rPr>
          <w:spacing w:val="-4"/>
          <w:sz w:val="24"/>
        </w:rPr>
        <w:t>data</w:t>
      </w:r>
    </w:p>
    <w:p w:rsidR="00920C86" w:rsidRDefault="00920C86" w:rsidP="00920C86">
      <w:pPr>
        <w:pStyle w:val="ListParagraph"/>
        <w:numPr>
          <w:ilvl w:val="0"/>
          <w:numId w:val="49"/>
        </w:numPr>
        <w:tabs>
          <w:tab w:val="left" w:pos="1800"/>
        </w:tabs>
        <w:spacing w:before="138"/>
        <w:ind w:left="1800" w:hanging="720"/>
        <w:rPr>
          <w:sz w:val="24"/>
        </w:rPr>
      </w:pPr>
      <w:r>
        <w:rPr>
          <w:sz w:val="24"/>
        </w:rPr>
        <w:t>Displayandstorageof</w:t>
      </w:r>
      <w:r>
        <w:rPr>
          <w:spacing w:val="-2"/>
          <w:sz w:val="24"/>
        </w:rPr>
        <w:t>result</w:t>
      </w:r>
    </w:p>
    <w:p w:rsidR="00920C86" w:rsidRDefault="00920C86" w:rsidP="00920C86">
      <w:pPr>
        <w:pStyle w:val="ListParagraph"/>
        <w:numPr>
          <w:ilvl w:val="0"/>
          <w:numId w:val="49"/>
        </w:numPr>
        <w:tabs>
          <w:tab w:val="left" w:pos="1799"/>
        </w:tabs>
        <w:spacing w:before="141"/>
        <w:ind w:left="1799" w:hanging="719"/>
        <w:jc w:val="both"/>
        <w:rPr>
          <w:sz w:val="24"/>
        </w:rPr>
      </w:pPr>
      <w:r>
        <w:rPr>
          <w:sz w:val="24"/>
        </w:rPr>
        <w:t>Datamanagementsystemanddatatransfer</w:t>
      </w:r>
      <w:r>
        <w:rPr>
          <w:spacing w:val="-2"/>
          <w:sz w:val="24"/>
        </w:rPr>
        <w:t>facility</w:t>
      </w:r>
    </w:p>
    <w:p w:rsidR="00920C86" w:rsidRDefault="00920C86" w:rsidP="00920C86">
      <w:pPr>
        <w:pStyle w:val="BodyText"/>
        <w:spacing w:before="137" w:line="360" w:lineRule="auto"/>
        <w:ind w:left="720" w:right="1433"/>
        <w:jc w:val="both"/>
      </w:pPr>
      <w:r>
        <w:t>A total station has all the above facilities and in addition measures horizontal distance using a built-in EDM module. Total stations come with a lot more facilities of data storage and manipulation. The following are the salient features of a total station.</w:t>
      </w:r>
    </w:p>
    <w:p w:rsidR="00920C86" w:rsidRDefault="00920C86" w:rsidP="00920C86">
      <w:pPr>
        <w:pStyle w:val="BodyText"/>
        <w:spacing w:before="194" w:line="360" w:lineRule="auto"/>
        <w:ind w:left="720" w:right="1434"/>
        <w:jc w:val="both"/>
      </w:pPr>
      <w:r>
        <w:rPr>
          <w:b/>
        </w:rPr>
        <w:t>Angle measurement:-</w:t>
      </w:r>
      <w:r>
        <w:t>Horizontal and vertical angles are measured to anaccuracy of 1”-5”.The angles are displayed onthe displayunit ofthe console. Manyinstruments have console units on both sides of the instrument.</w:t>
      </w:r>
    </w:p>
    <w:p w:rsidR="00920C86" w:rsidRDefault="00920C86" w:rsidP="00920C86">
      <w:pPr>
        <w:pStyle w:val="BodyText"/>
        <w:spacing w:before="1"/>
        <w:rPr>
          <w:sz w:val="6"/>
        </w:rPr>
      </w:pPr>
      <w:r>
        <w:rPr>
          <w:noProof/>
          <w:sz w:val="6"/>
        </w:rPr>
        <w:drawing>
          <wp:anchor distT="0" distB="0" distL="0" distR="0" simplePos="0" relativeHeight="487673344" behindDoc="1" locked="0" layoutInCell="1" allowOverlap="1" wp14:anchorId="2F91497B" wp14:editId="73BCD384">
            <wp:simplePos x="0" y="0"/>
            <wp:positionH relativeFrom="page">
              <wp:posOffset>1022350</wp:posOffset>
            </wp:positionH>
            <wp:positionV relativeFrom="paragraph">
              <wp:posOffset>59842</wp:posOffset>
            </wp:positionV>
            <wp:extent cx="4705305" cy="3074669"/>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1" cstate="print"/>
                    <a:stretch>
                      <a:fillRect/>
                    </a:stretch>
                  </pic:blipFill>
                  <pic:spPr>
                    <a:xfrm>
                      <a:off x="0" y="0"/>
                      <a:ext cx="4705305" cy="3074669"/>
                    </a:xfrm>
                    <a:prstGeom prst="rect">
                      <a:avLst/>
                    </a:prstGeom>
                  </pic:spPr>
                </pic:pic>
              </a:graphicData>
            </a:graphic>
          </wp:anchor>
        </w:drawing>
      </w: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104"/>
      </w:pPr>
    </w:p>
    <w:p w:rsidR="00920C86" w:rsidRDefault="00920C86" w:rsidP="00920C86">
      <w:pPr>
        <w:pStyle w:val="BodyText"/>
        <w:spacing w:before="1"/>
        <w:ind w:right="714"/>
        <w:jc w:val="center"/>
      </w:pPr>
      <w:r>
        <w:rPr>
          <w:spacing w:val="-2"/>
        </w:rPr>
        <w:t>Fig.9.3</w:t>
      </w:r>
    </w:p>
    <w:p w:rsidR="00920C86" w:rsidRDefault="00920C86" w:rsidP="00920C86">
      <w:pPr>
        <w:pStyle w:val="BodyText"/>
        <w:jc w:val="center"/>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0" w:lineRule="auto"/>
        <w:ind w:left="720" w:right="1436"/>
        <w:jc w:val="both"/>
      </w:pPr>
      <w:r>
        <w:rPr>
          <w:b/>
        </w:rPr>
        <w:t xml:space="preserve">Distance measurement:- </w:t>
      </w:r>
      <w:r>
        <w:t>This is done with an EDM module functioning coaxially with the telescope tube. The distance measured is the slant distance if the stations are at different elevations. Reflecting multiple prisms are commonly used as targets, even though reflectorless distance measurement has also been made possible. The instrument uses the vertical angle measured by the theodolite and calculates the horizontal distance measurement can be done in different modes such as standard or coarse mode,precision mode, and fast mode, and fast mode. The precision and time taken vary depending upon the mode.</w:t>
      </w:r>
    </w:p>
    <w:p w:rsidR="00920C86" w:rsidRDefault="00920C86" w:rsidP="00920C86">
      <w:pPr>
        <w:pStyle w:val="BodyText"/>
        <w:spacing w:before="204" w:line="360" w:lineRule="auto"/>
        <w:ind w:left="720" w:right="1433"/>
        <w:jc w:val="both"/>
      </w:pPr>
      <w:r>
        <w:rPr>
          <w:b/>
        </w:rPr>
        <w:t xml:space="preserve">Microprocessor and software:- </w:t>
      </w:r>
      <w:r>
        <w:t>The onboard software in total stations can per form many functions. The processor is per-programmed, and in some cases can be programmed by the user to perform many useful functions with the measured data. The details may very with the manufacturers but some of the common features are as follows.</w:t>
      </w:r>
    </w:p>
    <w:p w:rsidR="00920C86" w:rsidRDefault="00920C86" w:rsidP="00920C86">
      <w:pPr>
        <w:pStyle w:val="BodyText"/>
        <w:spacing w:before="202" w:line="360" w:lineRule="auto"/>
        <w:ind w:left="720" w:right="1407"/>
        <w:jc w:val="both"/>
      </w:pPr>
      <w:r>
        <w:rPr>
          <w:b/>
        </w:rPr>
        <w:t>Automatictargetrecognition:-</w:t>
      </w:r>
      <w:r>
        <w:t>Mostof themodern total stationshavethefacilityof automatic target recognition(ART). InATR, the telescope has to be roughly pointed towardsthe target while the measurement key is pressed. The instrument automatically points to the target before measurement. The instruments have motorized endless drives to facilitate ATR.</w:t>
      </w:r>
    </w:p>
    <w:p w:rsidR="00920C86" w:rsidRDefault="00920C86" w:rsidP="00920C86">
      <w:pPr>
        <w:pStyle w:val="BodyText"/>
        <w:spacing w:before="202" w:line="360" w:lineRule="auto"/>
        <w:ind w:left="720" w:right="1423"/>
        <w:jc w:val="both"/>
      </w:pPr>
      <w:r>
        <w:rPr>
          <w:b/>
        </w:rPr>
        <w:t>Reflectorless distance measurement:-</w:t>
      </w:r>
      <w:r>
        <w:t>Until recently, total stations had to be used with special multiple prisms as targets for EDM. The new versions of total stations can measure distances without a prism target. This means that distances to points where a target cannot be erected can now be measured easily without any extra survey effort. This has been made possible by a red laser, which can direct to a point on any surface.</w:t>
      </w:r>
    </w:p>
    <w:p w:rsidR="00920C86" w:rsidRDefault="00920C86" w:rsidP="00920C86">
      <w:pPr>
        <w:pStyle w:val="BodyText"/>
        <w:spacing w:before="196" w:line="360" w:lineRule="auto"/>
        <w:ind w:left="720" w:right="1449"/>
        <w:jc w:val="both"/>
      </w:pPr>
      <w:r>
        <w:rPr>
          <w:b/>
        </w:rPr>
        <w:t xml:space="preserve">Computation of reduced levels:- </w:t>
      </w:r>
      <w:r>
        <w:t>The reduced levels are measured from slope distance and vertical angle. Data input enables the user to input the height of instrument, height of target prism, and the RL of the station occupid. The instrument calculates the RL of the target station and displays the same.</w:t>
      </w:r>
    </w:p>
    <w:p w:rsidR="00920C86" w:rsidRDefault="00920C86" w:rsidP="00920C86">
      <w:pPr>
        <w:pStyle w:val="BodyText"/>
        <w:spacing w:before="208" w:line="360" w:lineRule="auto"/>
        <w:ind w:left="720" w:right="1433"/>
        <w:jc w:val="both"/>
      </w:pPr>
      <w:r>
        <w:rPr>
          <w:b/>
        </w:rPr>
        <w:t xml:space="preserve">Orientation:- </w:t>
      </w:r>
      <w:r>
        <w:t>The instrument automatically orients to any direction specified by the user. If the coordinates of two points are input, the horizontal circle will be oriented to measure the bearing of the line automatically.</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2" w:lineRule="auto"/>
        <w:ind w:left="720" w:right="1420"/>
        <w:jc w:val="both"/>
      </w:pPr>
      <w:r>
        <w:rPr>
          <w:b/>
        </w:rPr>
        <w:t>Automated processes:-</w:t>
      </w:r>
      <w:r>
        <w:t>Automatic computation of coordinates of points,areas, offsets,etc. is possible witha totalstation. More and more on-board functions are being incorporated in total stations. Setting out points on the ground using coordinates or directions is possible.</w:t>
      </w:r>
    </w:p>
    <w:p w:rsidR="00920C86" w:rsidRDefault="00920C86" w:rsidP="00920C86">
      <w:pPr>
        <w:pStyle w:val="BodyText"/>
        <w:spacing w:before="195" w:line="360" w:lineRule="auto"/>
        <w:ind w:left="720" w:right="1424"/>
        <w:jc w:val="both"/>
      </w:pPr>
      <w:r>
        <w:rPr>
          <w:b/>
        </w:rPr>
        <w:t>Wirelesskeyboardandremoteunit:-</w:t>
      </w:r>
      <w:r>
        <w:t>Manynewtotalstationssomewithaseparate wireless keyboard. The input of datato the station becomes veryeasywitha handheld keyboard. Another development is the availability of a remote unit so that the person at the prism can operatethe totalstation for almost all the functions. As there is no need to bisect a target orread the angle, the system can be operated by one person positioned near the target.</w:t>
      </w:r>
    </w:p>
    <w:p w:rsidR="00920C86" w:rsidRDefault="00920C86" w:rsidP="00920C86">
      <w:pPr>
        <w:pStyle w:val="BodyText"/>
        <w:spacing w:before="206" w:line="360" w:lineRule="auto"/>
        <w:ind w:left="720" w:right="1419"/>
        <w:jc w:val="both"/>
      </w:pPr>
      <w:r>
        <w:rPr>
          <w:b/>
        </w:rPr>
        <w:t xml:space="preserve">Data management system:- </w:t>
      </w:r>
      <w:r>
        <w:t>Total stations have a very efficient data management system. Data transfer to datarecorders, computers, orflashcards ispossible. The in-built memorycanstore up to 10,000 blocks of data.</w:t>
      </w:r>
    </w:p>
    <w:p w:rsidR="00920C86" w:rsidRDefault="00920C86" w:rsidP="00920C86">
      <w:pPr>
        <w:pStyle w:val="BodyText"/>
        <w:spacing w:before="193" w:line="360" w:lineRule="auto"/>
        <w:ind w:left="720" w:right="1420"/>
        <w:jc w:val="both"/>
      </w:pPr>
      <w:r>
        <w:rPr>
          <w:b/>
        </w:rPr>
        <w:t>Graphic display:-</w:t>
      </w:r>
      <w:r>
        <w:t>Manynewinstrumenthave extremelypowerfulgraphicdisplay programmes. With large display panels, the data can be plotted and displayed.</w:t>
      </w:r>
    </w:p>
    <w:p w:rsidR="00920C86" w:rsidRDefault="00920C86" w:rsidP="00920C86">
      <w:pPr>
        <w:pStyle w:val="Heading4"/>
        <w:spacing w:before="219"/>
        <w:jc w:val="both"/>
      </w:pPr>
      <w:bookmarkStart w:id="66" w:name="Working_with_total_station:-"/>
      <w:bookmarkEnd w:id="66"/>
      <w:r>
        <w:t>Workingwithtotal</w:t>
      </w:r>
      <w:r>
        <w:rPr>
          <w:spacing w:val="-2"/>
        </w:rPr>
        <w:t>station:-</w:t>
      </w:r>
    </w:p>
    <w:p w:rsidR="00920C86" w:rsidRDefault="00920C86" w:rsidP="00920C86">
      <w:pPr>
        <w:pStyle w:val="BodyText"/>
        <w:spacing w:before="43"/>
        <w:rPr>
          <w:b/>
        </w:rPr>
      </w:pPr>
    </w:p>
    <w:p w:rsidR="00920C86" w:rsidRDefault="00920C86" w:rsidP="00920C86">
      <w:pPr>
        <w:pStyle w:val="BodyText"/>
        <w:spacing w:before="1" w:line="360" w:lineRule="auto"/>
        <w:ind w:left="720" w:right="1438" w:firstLine="720"/>
        <w:jc w:val="both"/>
      </w:pPr>
      <w:r>
        <w:t>Total stations are manufactured by many leading manufacturers of Survey equipment. Leica geosolutions, Topcon, Pentax, Nikon tripod data systems, Stonex are some of the major manufacturers of total stations. While specific details may vary with the manufacturers, some features are common to all of them.</w:t>
      </w:r>
    </w:p>
    <w:p w:rsidR="00920C86" w:rsidRDefault="00920C86" w:rsidP="00920C86">
      <w:pPr>
        <w:pStyle w:val="BodyText"/>
        <w:spacing w:before="207" w:line="362" w:lineRule="auto"/>
        <w:ind w:left="720" w:right="1444" w:firstLine="720"/>
        <w:jc w:val="both"/>
      </w:pPr>
      <w:r>
        <w:t>A total station, as mentioned earlier, is a versatile equipment for surveying operations. Theequipment detailsand operationscanbeunderstoodbyreferring totheuser manualprovided with the equipment.</w:t>
      </w:r>
    </w:p>
    <w:p w:rsidR="00920C86" w:rsidRDefault="00920C86" w:rsidP="00920C86">
      <w:pPr>
        <w:pStyle w:val="Heading4"/>
        <w:spacing w:before="204"/>
        <w:jc w:val="both"/>
      </w:pPr>
      <w:bookmarkStart w:id="67" w:name="8.3_Aerial_Surveying"/>
      <w:bookmarkEnd w:id="67"/>
      <w:r>
        <w:t>8.3Aerial</w:t>
      </w:r>
      <w:r>
        <w:rPr>
          <w:spacing w:val="-2"/>
        </w:rPr>
        <w:t>Surveying</w:t>
      </w:r>
    </w:p>
    <w:p w:rsidR="00920C86" w:rsidRDefault="00920C86" w:rsidP="00920C86">
      <w:pPr>
        <w:pStyle w:val="BodyText"/>
        <w:spacing w:before="48"/>
        <w:rPr>
          <w:b/>
        </w:rPr>
      </w:pPr>
    </w:p>
    <w:p w:rsidR="00920C86" w:rsidRDefault="00920C86" w:rsidP="00920C86">
      <w:pPr>
        <w:pStyle w:val="BodyText"/>
        <w:spacing w:line="362" w:lineRule="auto"/>
        <w:ind w:left="720" w:right="1441" w:firstLine="720"/>
        <w:jc w:val="both"/>
      </w:pPr>
      <w:r>
        <w:t xml:space="preserve">The procedure for aerial surveying includes reconnaissance of the area, establishing ground controls, flight planning, photography, and then paperwork including computation and </w:t>
      </w:r>
      <w:r>
        <w:rPr>
          <w:spacing w:val="-2"/>
        </w:rPr>
        <w:t>plotting.</w:t>
      </w:r>
    </w:p>
    <w:p w:rsidR="00920C86" w:rsidRDefault="00920C86" w:rsidP="00920C86">
      <w:pPr>
        <w:pStyle w:val="BodyText"/>
        <w:spacing w:before="191" w:line="360" w:lineRule="auto"/>
        <w:ind w:left="720" w:right="1450" w:firstLine="720"/>
        <w:jc w:val="both"/>
      </w:pPr>
      <w:r>
        <w:t>Reconnaissance is undertaken to study the important featuresof the ground for reference purposes.Groundcontrol is requiredin order to obtain asetofpointsknown positionbasedon</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0" w:lineRule="auto"/>
        <w:ind w:left="720" w:right="1425"/>
        <w:jc w:val="both"/>
      </w:pPr>
      <w:r>
        <w:t>which other points are located and plotted. The number of ground control points depends upon the extent of area covered, scale of the map to be prepared, flight plan, and the process of preparing the maps. A minimum of three control points must appear in each photograph. These points are established by triangulation or precise traversing.</w:t>
      </w:r>
    </w:p>
    <w:p w:rsidR="00920C86" w:rsidRDefault="00920C86" w:rsidP="00920C86">
      <w:pPr>
        <w:pStyle w:val="BodyText"/>
        <w:spacing w:before="207" w:line="360" w:lineRule="auto"/>
        <w:ind w:left="720" w:right="1436" w:firstLine="720"/>
        <w:jc w:val="both"/>
      </w:pPr>
      <w:r>
        <w:t>Flight control is achieved by flight planning, which takes into account the extent of the area, type of camera and its focal length, scale of the photographs, altitude speed of aircraft, and the overlaps of the photograph. The area covered by each photograph. Time interval between exposures and the number of photographs quired are decided based upon such flight planning.</w:t>
      </w:r>
    </w:p>
    <w:p w:rsidR="00920C86" w:rsidRDefault="00920C86" w:rsidP="00920C86">
      <w:pPr>
        <w:pStyle w:val="Heading4"/>
        <w:spacing w:before="216"/>
      </w:pPr>
      <w:bookmarkStart w:id="68" w:name="Stereoscopes:-"/>
      <w:bookmarkEnd w:id="68"/>
      <w:r>
        <w:rPr>
          <w:spacing w:val="-2"/>
        </w:rPr>
        <w:t>Stereoscopes:-</w:t>
      </w:r>
    </w:p>
    <w:p w:rsidR="00920C86" w:rsidRDefault="00920C86" w:rsidP="00920C86">
      <w:pPr>
        <w:pStyle w:val="BodyText"/>
        <w:spacing w:before="44"/>
        <w:rPr>
          <w:b/>
        </w:rPr>
      </w:pPr>
    </w:p>
    <w:p w:rsidR="00920C86" w:rsidRDefault="00920C86" w:rsidP="00920C86">
      <w:pPr>
        <w:pStyle w:val="BodyText"/>
        <w:spacing w:line="360" w:lineRule="auto"/>
        <w:ind w:left="720" w:right="1449" w:firstLine="720"/>
        <w:jc w:val="both"/>
      </w:pPr>
      <w:r>
        <w:t>There are many types of stereoscopes- mirror stereoscope, lens stereoscopes, scanning mirror and zoom stereoscopes. Lens and mirror stereoscopes are handy and commonly used.</w:t>
      </w:r>
    </w:p>
    <w:p w:rsidR="00920C86" w:rsidRDefault="00920C86" w:rsidP="00920C86">
      <w:pPr>
        <w:pStyle w:val="BodyText"/>
        <w:spacing w:before="199" w:line="360" w:lineRule="auto"/>
        <w:ind w:left="720" w:right="1427"/>
        <w:jc w:val="both"/>
      </w:pPr>
      <w:r>
        <w:rPr>
          <w:b/>
        </w:rPr>
        <w:t>Mirror stereoscope :-</w:t>
      </w:r>
      <w:r>
        <w:t>The schematic diagram of the mirror stereoscope is shown in fig.9.4 (a). The mirror stereoscope consists oftwo viewing eyepieces. A stereoscopic pair ofphotographs is placed at adistance fromthestereoscope.Thephotographsareadjusted sothatonephotographis seen through one eyepiece. The instrument has four mirrors, two mirrors attached to each eyepiece. As the viewer looks through the stereoscope, he/she sees the image of the same object (the overlapping part) on the two photographs and this gives a stereoscopic view by fusion. The terrain is seen in relief due to this.</w:t>
      </w:r>
    </w:p>
    <w:p w:rsidR="00920C86" w:rsidRDefault="00920C86" w:rsidP="00920C86">
      <w:pPr>
        <w:pStyle w:val="BodyText"/>
        <w:spacing w:before="102"/>
        <w:rPr>
          <w:sz w:val="20"/>
        </w:rPr>
      </w:pPr>
      <w:r>
        <w:rPr>
          <w:noProof/>
          <w:sz w:val="20"/>
        </w:rPr>
        <w:drawing>
          <wp:anchor distT="0" distB="0" distL="0" distR="0" simplePos="0" relativeHeight="487674368" behindDoc="1" locked="0" layoutInCell="1" allowOverlap="1" wp14:anchorId="2E0B5502" wp14:editId="03C8F07E">
            <wp:simplePos x="0" y="0"/>
            <wp:positionH relativeFrom="page">
              <wp:posOffset>1221527</wp:posOffset>
            </wp:positionH>
            <wp:positionV relativeFrom="paragraph">
              <wp:posOffset>226045</wp:posOffset>
            </wp:positionV>
            <wp:extent cx="4710924" cy="2088261"/>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2" cstate="print"/>
                    <a:stretch>
                      <a:fillRect/>
                    </a:stretch>
                  </pic:blipFill>
                  <pic:spPr>
                    <a:xfrm>
                      <a:off x="0" y="0"/>
                      <a:ext cx="4710924" cy="2088261"/>
                    </a:xfrm>
                    <a:prstGeom prst="rect">
                      <a:avLst/>
                    </a:prstGeom>
                  </pic:spPr>
                </pic:pic>
              </a:graphicData>
            </a:graphic>
          </wp:anchor>
        </w:drawing>
      </w:r>
    </w:p>
    <w:p w:rsidR="00920C86" w:rsidRDefault="00920C86" w:rsidP="00920C86">
      <w:pPr>
        <w:pStyle w:val="BodyText"/>
        <w:spacing w:before="67"/>
      </w:pPr>
    </w:p>
    <w:p w:rsidR="00920C86" w:rsidRDefault="00920C86" w:rsidP="00920C86">
      <w:pPr>
        <w:pStyle w:val="BodyText"/>
        <w:ind w:right="753"/>
        <w:jc w:val="center"/>
      </w:pPr>
      <w:r>
        <w:rPr>
          <w:spacing w:val="-2"/>
        </w:rPr>
        <w:t>Fig.9.4</w:t>
      </w:r>
    </w:p>
    <w:p w:rsidR="00920C86" w:rsidRDefault="00920C86" w:rsidP="00920C86">
      <w:pPr>
        <w:pStyle w:val="BodyText"/>
        <w:jc w:val="center"/>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0" w:lineRule="auto"/>
        <w:ind w:left="720" w:right="1429"/>
        <w:jc w:val="both"/>
      </w:pPr>
      <w:r>
        <w:rPr>
          <w:b/>
        </w:rPr>
        <w:t xml:space="preserve">Lens stereoscope:- </w:t>
      </w:r>
      <w:r>
        <w:t>A lens stereoscope has two eyepieces through which the observer sees the photographs, providing the experience of stereoscopic or spatial view. The lenses helpto magnifythe image as seenbyeacheye. The distance betweenthe eyepieces is adjustable and can be set by the observer as per requirement. This distance is approximately equal to the distance betweenhumaneyes. The lenses tend to magnifythe object and its height. Lens stereoscopes are more compact than mirror stereoscopes.</w:t>
      </w:r>
    </w:p>
    <w:p w:rsidR="00920C86" w:rsidRDefault="00920C86" w:rsidP="00920C86">
      <w:pPr>
        <w:pStyle w:val="Heading4"/>
        <w:spacing w:before="219"/>
      </w:pPr>
      <w:bookmarkStart w:id="69" w:name="Photo-interpretation:-"/>
      <w:bookmarkEnd w:id="69"/>
      <w:r>
        <w:t>Photo-</w:t>
      </w:r>
      <w:r>
        <w:rPr>
          <w:spacing w:val="-2"/>
        </w:rPr>
        <w:t>interpretation:-</w:t>
      </w:r>
    </w:p>
    <w:p w:rsidR="00920C86" w:rsidRDefault="00920C86" w:rsidP="00920C86">
      <w:pPr>
        <w:pStyle w:val="BodyText"/>
        <w:spacing w:before="48"/>
        <w:rPr>
          <w:b/>
        </w:rPr>
      </w:pPr>
    </w:p>
    <w:p w:rsidR="00920C86" w:rsidRDefault="00920C86" w:rsidP="00920C86">
      <w:pPr>
        <w:pStyle w:val="BodyText"/>
        <w:spacing w:line="360" w:lineRule="auto"/>
        <w:ind w:left="720" w:right="1416" w:firstLine="720"/>
        <w:jc w:val="both"/>
      </w:pPr>
      <w:r>
        <w:t>Photo-interpretation is the key to effective use of photographs. It refers to the accurate identification ofthe features seen in photographs. Objects seen in photographs are often not easy to recognize, and it takes some amount of skill on the part of the interpreter to correctly identify the objects and judge their significance. It is more difficult to identify objects in vertical photographs than in tilted photographs owing to the familiarity of view in oblique photographs. Colour photographs are easier to interpret than black and white photographs due to tonal variations. A stereoscopic pair is easier to interpret due to the depth available in the photographs when seen through a stereoscope. Considerable amount of practice and experience is required to correctly interpret photographs.</w:t>
      </w:r>
    </w:p>
    <w:p w:rsidR="00920C86" w:rsidRDefault="00920C86" w:rsidP="00920C86">
      <w:pPr>
        <w:pStyle w:val="BodyText"/>
        <w:spacing w:before="202" w:line="360" w:lineRule="auto"/>
        <w:ind w:left="720" w:right="1419" w:firstLine="720"/>
        <w:jc w:val="both"/>
      </w:pPr>
      <w:r>
        <w:t xml:space="preserve">Interpretation of aerial photographs is required extensively in developmental project design and execution. It has been successfully applied in a variety of fields. The success of project planning depends on the effective and efficient interpretation of photographsbyengineers and others and others. A good deal of patience and ingenuity is required to interpret </w:t>
      </w:r>
      <w:r>
        <w:rPr>
          <w:spacing w:val="-2"/>
        </w:rPr>
        <w:t>photographs.</w:t>
      </w:r>
    </w:p>
    <w:p w:rsidR="00920C86" w:rsidRDefault="00920C86" w:rsidP="00920C86">
      <w:pPr>
        <w:pStyle w:val="Heading4"/>
        <w:spacing w:before="216"/>
      </w:pPr>
      <w:bookmarkStart w:id="70" w:name="General_Features_of_Photographic_Images:"/>
      <w:bookmarkEnd w:id="70"/>
      <w:r>
        <w:t>GeneralFeaturesofPhotographic</w:t>
      </w:r>
      <w:r>
        <w:rPr>
          <w:spacing w:val="-2"/>
        </w:rPr>
        <w:t>Images:-</w:t>
      </w:r>
    </w:p>
    <w:p w:rsidR="00920C86" w:rsidRDefault="00920C86" w:rsidP="00920C86">
      <w:pPr>
        <w:pStyle w:val="BodyText"/>
        <w:spacing w:before="43"/>
        <w:rPr>
          <w:b/>
        </w:rPr>
      </w:pPr>
    </w:p>
    <w:p w:rsidR="00920C86" w:rsidRDefault="00920C86" w:rsidP="00920C86">
      <w:pPr>
        <w:pStyle w:val="BodyText"/>
        <w:spacing w:line="360" w:lineRule="auto"/>
        <w:ind w:left="720" w:right="1426"/>
        <w:jc w:val="both"/>
      </w:pPr>
      <w:r>
        <w:t>The knowledge of some of the basic characteristics of the image in aerial photographs helpshelps one to interpret these images. Photo-interpretation requires large-scale photographs. The success of the interpretation depends upon the experience of the person in addition to the conditions under which the photographs should be studied in the correct orientation with respect to the light conditions at the time ofphotography. Some ofthe basic featuresofphotographs that help in identification are discussed here.</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2" w:lineRule="auto"/>
        <w:ind w:left="720" w:right="1441"/>
        <w:jc w:val="both"/>
      </w:pPr>
      <w:r>
        <w:rPr>
          <w:b/>
        </w:rPr>
        <w:t>Size:-</w:t>
      </w:r>
      <w:r>
        <w:t>The size of an object in the photograph is sometimes helpful in interpretation. Knowing the photograph scale, it is possible to have an idea about the size knowing the correct size, one may not confuse among objects having similar shapes such as a river, road, canal, or drain.</w:t>
      </w:r>
    </w:p>
    <w:p w:rsidR="00920C86" w:rsidRDefault="00920C86" w:rsidP="00920C86">
      <w:pPr>
        <w:pStyle w:val="BodyText"/>
        <w:spacing w:before="195" w:line="360" w:lineRule="auto"/>
        <w:ind w:left="720" w:right="1439"/>
        <w:jc w:val="both"/>
      </w:pPr>
      <w:r>
        <w:rPr>
          <w:b/>
        </w:rPr>
        <w:t xml:space="preserve">Shape:- </w:t>
      </w:r>
      <w:r>
        <w:t>The shape of an object is helpful in identification. Regular shaped objects are generally man-made. Shape relates to the general outline or form of the object. A railway line and a roadway can be distinguished from their form.Objects of the same size can be distinguished from their shape.</w:t>
      </w:r>
    </w:p>
    <w:p w:rsidR="00920C86" w:rsidRDefault="00920C86" w:rsidP="00920C86">
      <w:pPr>
        <w:pStyle w:val="BodyText"/>
        <w:spacing w:before="197" w:line="360" w:lineRule="auto"/>
        <w:ind w:left="720" w:right="1426"/>
        <w:jc w:val="both"/>
      </w:pPr>
      <w:r>
        <w:rPr>
          <w:b/>
        </w:rPr>
        <w:t xml:space="preserve">Texture:- </w:t>
      </w:r>
      <w:r>
        <w:t>it is simply the variation in tone ofthe photograph. It is produced bya combination of factors such as size, shape, tone pattern, and shadow. Vegetation and other ground features canbe distinguished by the tonal changes.</w:t>
      </w:r>
    </w:p>
    <w:p w:rsidR="00920C86" w:rsidRDefault="00920C86" w:rsidP="00920C86">
      <w:pPr>
        <w:pStyle w:val="BodyText"/>
        <w:spacing w:before="208" w:line="355" w:lineRule="auto"/>
        <w:ind w:left="720" w:right="1450"/>
        <w:jc w:val="both"/>
      </w:pPr>
      <w:r>
        <w:rPr>
          <w:b/>
        </w:rPr>
        <w:t xml:space="preserve">Pattern:- </w:t>
      </w:r>
      <w:r>
        <w:t>It is the spatial arrangement of objects in a particular set. A habit can be easily distinguished by the arrangement of roads, houses, etc. because of the pattern.</w:t>
      </w:r>
    </w:p>
    <w:p w:rsidR="00920C86" w:rsidRDefault="00920C86" w:rsidP="00920C86">
      <w:pPr>
        <w:pStyle w:val="BodyText"/>
        <w:spacing w:before="211" w:line="360" w:lineRule="auto"/>
        <w:ind w:left="720" w:right="1439"/>
        <w:jc w:val="both"/>
      </w:pPr>
      <w:r>
        <w:rPr>
          <w:b/>
        </w:rPr>
        <w:t xml:space="preserve">Shadow:- </w:t>
      </w:r>
      <w:r>
        <w:t>The shadow of an object formed during photograph is sometimes helpful in identification, as it shows the outline of the object.</w:t>
      </w:r>
    </w:p>
    <w:p w:rsidR="00920C86" w:rsidRDefault="00920C86" w:rsidP="00920C86">
      <w:pPr>
        <w:pStyle w:val="BodyText"/>
        <w:spacing w:before="199" w:line="360" w:lineRule="auto"/>
        <w:ind w:left="720" w:right="1460"/>
        <w:jc w:val="both"/>
      </w:pPr>
      <w:r>
        <w:rPr>
          <w:b/>
        </w:rPr>
        <w:t xml:space="preserve">Tone:- </w:t>
      </w:r>
      <w:r>
        <w:t>It is produced by the amount of light reflected back by the object to the camera. If the particular tones associated with specific objects are known, it is easy to identify them.</w:t>
      </w:r>
    </w:p>
    <w:p w:rsidR="00920C86" w:rsidRDefault="00920C86" w:rsidP="00920C86">
      <w:pPr>
        <w:pStyle w:val="BodyText"/>
        <w:spacing w:before="200" w:line="360" w:lineRule="auto"/>
        <w:ind w:left="720" w:right="1454"/>
        <w:jc w:val="both"/>
      </w:pPr>
      <w:r>
        <w:rPr>
          <w:b/>
        </w:rPr>
        <w:t xml:space="preserve">Location:- </w:t>
      </w:r>
      <w:r>
        <w:t>The location of an object in the photographs helps in identifying the object itself. Knowing the objects or areas surrounding the object, one can identify the main object. Refer Chapter 24 for more on visual image processing.</w:t>
      </w:r>
    </w:p>
    <w:p w:rsidR="00920C86" w:rsidRDefault="00920C86" w:rsidP="00920C86">
      <w:pPr>
        <w:pStyle w:val="Heading4"/>
        <w:spacing w:before="218"/>
        <w:jc w:val="both"/>
      </w:pPr>
      <w:bookmarkStart w:id="71" w:name="Applications_and_Advantages_of_Aerial_Su"/>
      <w:bookmarkEnd w:id="71"/>
      <w:r>
        <w:t>Applicationsand AdvantagesofAerial</w:t>
      </w:r>
      <w:r>
        <w:rPr>
          <w:spacing w:val="-2"/>
        </w:rPr>
        <w:t>Surveying:-</w:t>
      </w:r>
    </w:p>
    <w:p w:rsidR="00920C86" w:rsidRDefault="00920C86" w:rsidP="00920C86">
      <w:pPr>
        <w:pStyle w:val="BodyText"/>
        <w:spacing w:before="43"/>
        <w:rPr>
          <w:b/>
        </w:rPr>
      </w:pPr>
    </w:p>
    <w:p w:rsidR="00920C86" w:rsidRDefault="00920C86" w:rsidP="00920C86">
      <w:pPr>
        <w:pStyle w:val="BodyText"/>
        <w:spacing w:line="360" w:lineRule="auto"/>
        <w:ind w:left="720" w:right="1423" w:firstLine="720"/>
        <w:jc w:val="both"/>
      </w:pPr>
      <w:r>
        <w:t>Ashas beendiscussed inthe preceding sections, aerial surveying finds manyapplications in map preparation and map revision for large areas. Modern plotting machines and mostly automated operations have simplified the process of preparing maps from aerial photographs. Aerial surveying also finds extensive application in urban planning and development, transportation network design and calculations, disaster management, forestry,mining operations, reservoirs, agriculture, etc.</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0" w:lineRule="auto"/>
        <w:ind w:left="720" w:right="1422" w:firstLine="720"/>
        <w:jc w:val="both"/>
      </w:pPr>
      <w:r>
        <w:t>With advancements in technology, aerial photography has given way to aerial image processing. High-resolutiondigitalimage(soft image) canbe madeand processedusingsoftware to prepare excellent maps. All forms of rectification and corrections can be done automatically before converting the data into a map. Digital photogrammetric equipment and software have developed sufficiently to facilitate the preparation of very accurate maps.</w:t>
      </w:r>
    </w:p>
    <w:p w:rsidR="00920C86" w:rsidRDefault="00920C86" w:rsidP="00920C86">
      <w:pPr>
        <w:pStyle w:val="Heading4"/>
        <w:spacing w:before="215"/>
      </w:pPr>
      <w:bookmarkStart w:id="72" w:name="Aerial_Photogrammetry:-"/>
      <w:bookmarkEnd w:id="72"/>
      <w:r>
        <w:t>Aerial</w:t>
      </w:r>
      <w:r>
        <w:rPr>
          <w:spacing w:val="-2"/>
        </w:rPr>
        <w:t>Photogrammetry:-</w:t>
      </w:r>
    </w:p>
    <w:p w:rsidR="00920C86" w:rsidRDefault="00920C86" w:rsidP="00920C86">
      <w:pPr>
        <w:pStyle w:val="BodyText"/>
        <w:spacing w:before="48"/>
        <w:rPr>
          <w:b/>
        </w:rPr>
      </w:pPr>
    </w:p>
    <w:p w:rsidR="00920C86" w:rsidRDefault="00920C86" w:rsidP="00920C86">
      <w:pPr>
        <w:pStyle w:val="BodyText"/>
        <w:spacing w:before="1" w:line="360" w:lineRule="auto"/>
        <w:ind w:left="720" w:right="1430"/>
        <w:jc w:val="both"/>
      </w:pPr>
      <w:r>
        <w:t>Terrestrial photogrammetry virtually went out of use with the advent of aerial surveying techniques. Aerial photogrammetry makes use of cameras fitted in an aircraft to photograph an area from an overhead position. The principle of stereoscopic vision is used in studying and interpreting aerial photographs. Therefore overlapping photographs are taken in the direction of flight as well as in the lateral direction as the aircraft flies along a parallel path. It must be understood that while a map is an orthographic projection by projecting points perpendicular to theplaneaphotographisaperspectiveprojection,asallthe light rays for forming the imagepass through a point.</w:t>
      </w:r>
    </w:p>
    <w:p w:rsidR="00920C86" w:rsidRDefault="00920C86" w:rsidP="00920C86">
      <w:pPr>
        <w:pStyle w:val="Heading4"/>
        <w:spacing w:before="222"/>
      </w:pPr>
      <w:bookmarkStart w:id="73" w:name="Basic_Terminology:-"/>
      <w:bookmarkEnd w:id="73"/>
      <w:r>
        <w:t>Basic</w:t>
      </w:r>
      <w:r>
        <w:rPr>
          <w:spacing w:val="-2"/>
        </w:rPr>
        <w:t>Terminology:-</w:t>
      </w:r>
    </w:p>
    <w:p w:rsidR="00920C86" w:rsidRDefault="00920C86" w:rsidP="00920C86">
      <w:pPr>
        <w:pStyle w:val="BodyText"/>
        <w:spacing w:before="48"/>
        <w:rPr>
          <w:b/>
        </w:rPr>
      </w:pPr>
    </w:p>
    <w:p w:rsidR="00920C86" w:rsidRDefault="00920C86" w:rsidP="00920C86">
      <w:pPr>
        <w:pStyle w:val="BodyText"/>
        <w:spacing w:line="362" w:lineRule="auto"/>
        <w:ind w:left="720" w:right="1436" w:firstLine="720"/>
        <w:jc w:val="both"/>
      </w:pPr>
      <w:r>
        <w:t>An aerial photograph is a record of the ground features at a point in time. Aircraft fitted with cameras moves along predetermined paths and takes photographs at planned intervals. The following are the basic terminology used to describe aerial photography.</w:t>
      </w:r>
    </w:p>
    <w:p w:rsidR="00920C86" w:rsidRDefault="00920C86" w:rsidP="00920C86">
      <w:pPr>
        <w:spacing w:before="190"/>
        <w:ind w:left="720"/>
        <w:jc w:val="both"/>
        <w:rPr>
          <w:sz w:val="24"/>
        </w:rPr>
      </w:pPr>
      <w:r>
        <w:rPr>
          <w:b/>
          <w:sz w:val="24"/>
        </w:rPr>
        <w:t>Altitude:-</w:t>
      </w:r>
      <w:r>
        <w:rPr>
          <w:sz w:val="24"/>
        </w:rPr>
        <w:t>Heightoftheaircraftabovethe</w:t>
      </w:r>
      <w:r>
        <w:rPr>
          <w:spacing w:val="-2"/>
          <w:sz w:val="24"/>
        </w:rPr>
        <w:t xml:space="preserve"> ground.</w:t>
      </w:r>
    </w:p>
    <w:p w:rsidR="00920C86" w:rsidRDefault="00920C86" w:rsidP="00920C86">
      <w:pPr>
        <w:pStyle w:val="BodyText"/>
        <w:spacing w:before="57"/>
      </w:pPr>
    </w:p>
    <w:p w:rsidR="00920C86" w:rsidRDefault="00920C86" w:rsidP="00920C86">
      <w:pPr>
        <w:spacing w:before="1"/>
        <w:ind w:left="720"/>
        <w:jc w:val="both"/>
        <w:rPr>
          <w:sz w:val="24"/>
        </w:rPr>
      </w:pPr>
      <w:r>
        <w:rPr>
          <w:b/>
          <w:sz w:val="24"/>
        </w:rPr>
        <w:t>Flyingheight:-Height</w:t>
      </w:r>
      <w:r>
        <w:rPr>
          <w:sz w:val="24"/>
        </w:rPr>
        <w:t>oftheaircraftaboveachosen</w:t>
      </w:r>
      <w:r>
        <w:rPr>
          <w:spacing w:val="-2"/>
          <w:sz w:val="24"/>
        </w:rPr>
        <w:t>datum.</w:t>
      </w:r>
    </w:p>
    <w:p w:rsidR="00920C86" w:rsidRDefault="00920C86" w:rsidP="00920C86">
      <w:pPr>
        <w:pStyle w:val="BodyText"/>
        <w:spacing w:before="62"/>
      </w:pPr>
    </w:p>
    <w:p w:rsidR="00920C86" w:rsidRDefault="00920C86" w:rsidP="00920C86">
      <w:pPr>
        <w:pStyle w:val="BodyText"/>
        <w:spacing w:before="1" w:line="360" w:lineRule="auto"/>
        <w:ind w:left="720" w:right="1447"/>
        <w:jc w:val="both"/>
      </w:pPr>
      <w:r>
        <w:rPr>
          <w:b/>
        </w:rPr>
        <w:t xml:space="preserve">Exposure station:- </w:t>
      </w:r>
      <w:r>
        <w:t>Positionofthe aircraft atthetime ofexposureofthe film. It isessentiallythe position of the optical centre of the camera lens when film I exposed.</w:t>
      </w:r>
    </w:p>
    <w:p w:rsidR="00920C86" w:rsidRDefault="00920C86" w:rsidP="00920C86">
      <w:pPr>
        <w:pStyle w:val="BodyText"/>
        <w:spacing w:before="204"/>
        <w:ind w:left="720"/>
      </w:pPr>
      <w:r>
        <w:rPr>
          <w:b/>
        </w:rPr>
        <w:t>Airbase:-</w:t>
      </w:r>
      <w:r>
        <w:t>Distancebetweentwoconsecutiveexposure</w:t>
      </w:r>
      <w:r>
        <w:rPr>
          <w:spacing w:val="-2"/>
        </w:rPr>
        <w:t>stations.</w:t>
      </w:r>
    </w:p>
    <w:p w:rsidR="00920C86" w:rsidRDefault="00920C86" w:rsidP="00920C86">
      <w:pPr>
        <w:pStyle w:val="BodyText"/>
        <w:spacing w:before="58"/>
      </w:pPr>
    </w:p>
    <w:p w:rsidR="00920C86" w:rsidRDefault="00920C86" w:rsidP="00920C86">
      <w:pPr>
        <w:pStyle w:val="BodyText"/>
        <w:spacing w:line="360" w:lineRule="auto"/>
        <w:ind w:left="720" w:right="1447"/>
        <w:jc w:val="both"/>
      </w:pPr>
      <w:r>
        <w:rPr>
          <w:b/>
        </w:rPr>
        <w:t xml:space="preserve">Tilt and tip: - </w:t>
      </w:r>
      <w:r>
        <w:t>Tilt is inclination ofthe optical axis ofthe camera about the line of flight. In ф is the tilt. Tip is the inclination of the camera axis about line perpendicular to the line of flight.</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rPr>
          <w:sz w:val="20"/>
        </w:rPr>
      </w:pPr>
    </w:p>
    <w:p w:rsidR="00920C86" w:rsidRDefault="00920C86" w:rsidP="00920C86">
      <w:pPr>
        <w:pStyle w:val="BodyText"/>
        <w:spacing w:before="188"/>
        <w:rPr>
          <w:sz w:val="20"/>
        </w:rPr>
      </w:pPr>
    </w:p>
    <w:p w:rsidR="00920C86" w:rsidRDefault="00920C86" w:rsidP="00920C86">
      <w:pPr>
        <w:pStyle w:val="BodyText"/>
        <w:ind w:left="1648"/>
        <w:rPr>
          <w:sz w:val="20"/>
        </w:rPr>
      </w:pPr>
      <w:r>
        <w:rPr>
          <w:noProof/>
          <w:sz w:val="20"/>
        </w:rPr>
        <w:drawing>
          <wp:inline distT="0" distB="0" distL="0" distR="0" wp14:anchorId="4EBEBF2E" wp14:editId="06B92467">
            <wp:extent cx="4088925" cy="2987516"/>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3" cstate="print"/>
                    <a:stretch>
                      <a:fillRect/>
                    </a:stretch>
                  </pic:blipFill>
                  <pic:spPr>
                    <a:xfrm>
                      <a:off x="0" y="0"/>
                      <a:ext cx="4088925" cy="2987516"/>
                    </a:xfrm>
                    <a:prstGeom prst="rect">
                      <a:avLst/>
                    </a:prstGeom>
                  </pic:spPr>
                </pic:pic>
              </a:graphicData>
            </a:graphic>
          </wp:inline>
        </w:drawing>
      </w:r>
    </w:p>
    <w:p w:rsidR="00920C86" w:rsidRDefault="00920C86" w:rsidP="00920C86">
      <w:pPr>
        <w:pStyle w:val="BodyText"/>
        <w:spacing w:before="144"/>
      </w:pPr>
    </w:p>
    <w:p w:rsidR="00920C86" w:rsidRDefault="00920C86" w:rsidP="00920C86">
      <w:pPr>
        <w:pStyle w:val="BodyText"/>
        <w:ind w:right="714"/>
        <w:jc w:val="center"/>
      </w:pPr>
      <w:r>
        <w:rPr>
          <w:spacing w:val="-2"/>
        </w:rPr>
        <w:t>Fig.9.5</w:t>
      </w:r>
    </w:p>
    <w:p w:rsidR="00920C86" w:rsidRDefault="00920C86" w:rsidP="00920C86">
      <w:pPr>
        <w:pStyle w:val="BodyText"/>
        <w:spacing w:before="53"/>
      </w:pPr>
    </w:p>
    <w:p w:rsidR="00920C86" w:rsidRDefault="00920C86" w:rsidP="00920C86">
      <w:pPr>
        <w:ind w:left="720"/>
        <w:rPr>
          <w:sz w:val="24"/>
        </w:rPr>
      </w:pPr>
      <w:r>
        <w:rPr>
          <w:b/>
          <w:sz w:val="24"/>
        </w:rPr>
        <w:t>Pictureplane:-</w:t>
      </w:r>
      <w:r>
        <w:rPr>
          <w:sz w:val="24"/>
        </w:rPr>
        <w:t>Planethatcontainstheimageatthetimeofcamera</w:t>
      </w:r>
      <w:r>
        <w:rPr>
          <w:spacing w:val="-2"/>
          <w:sz w:val="24"/>
        </w:rPr>
        <w:t>exposure.</w:t>
      </w:r>
    </w:p>
    <w:p w:rsidR="00920C86" w:rsidRDefault="00920C86" w:rsidP="00920C86">
      <w:pPr>
        <w:pStyle w:val="BodyText"/>
        <w:spacing w:before="67"/>
      </w:pPr>
    </w:p>
    <w:p w:rsidR="00920C86" w:rsidRDefault="00920C86" w:rsidP="00920C86">
      <w:pPr>
        <w:spacing w:line="362" w:lineRule="auto"/>
        <w:ind w:left="720" w:right="1654"/>
        <w:rPr>
          <w:sz w:val="24"/>
        </w:rPr>
      </w:pPr>
      <w:r>
        <w:rPr>
          <w:b/>
          <w:sz w:val="24"/>
        </w:rPr>
        <w:t>Groundplane:-Horizontal</w:t>
      </w:r>
      <w:r>
        <w:rPr>
          <w:sz w:val="24"/>
        </w:rPr>
        <w:t>surface fromwhichheightscanbemeasuredandwhichcanbe used as a datum surface.</w:t>
      </w:r>
    </w:p>
    <w:p w:rsidR="00920C86" w:rsidRDefault="00920C86" w:rsidP="00920C86">
      <w:pPr>
        <w:pStyle w:val="BodyText"/>
        <w:spacing w:before="199" w:line="360" w:lineRule="auto"/>
        <w:ind w:left="720" w:right="1490"/>
        <w:rPr>
          <w:i/>
        </w:rPr>
      </w:pPr>
      <w:r>
        <w:rPr>
          <w:b/>
        </w:rPr>
        <w:t>Principalpoint:-</w:t>
      </w:r>
      <w:r>
        <w:t>Point ofintersectionoftheopticalaxisofthecamerawiththephotographic plane. O is the optical centre and O′ is the principal point. When the optical axis is extended downwards,thepoint ofintersectionwiththesurface isknownasthe</w:t>
      </w:r>
      <w:r>
        <w:rPr>
          <w:i/>
        </w:rPr>
        <w:t>principalgroundpoint.</w:t>
      </w:r>
    </w:p>
    <w:p w:rsidR="00920C86" w:rsidRDefault="00920C86" w:rsidP="00920C86">
      <w:pPr>
        <w:pStyle w:val="BodyText"/>
        <w:spacing w:before="198" w:line="362" w:lineRule="auto"/>
        <w:ind w:left="720" w:right="1490"/>
      </w:pPr>
      <w:r>
        <w:rPr>
          <w:b/>
        </w:rPr>
        <w:t xml:space="preserve">Isocentre: - </w:t>
      </w:r>
      <w:r>
        <w:t>Point on the photograph at which the bisector of the angle of tilt meets the photographicplane.‘i’isthe isocentre,at adistanceof</w:t>
      </w:r>
      <w:r>
        <w:rPr>
          <w:i/>
        </w:rPr>
        <w:t>f</w:t>
      </w:r>
      <w:r>
        <w:t>cosфalongtheprincipalline,where</w:t>
      </w:r>
      <w:r>
        <w:rPr>
          <w:i/>
        </w:rPr>
        <w:t xml:space="preserve">f </w:t>
      </w:r>
      <w:r>
        <w:t>is the focal length of the camera.</w:t>
      </w:r>
    </w:p>
    <w:p w:rsidR="00920C86" w:rsidRDefault="00920C86" w:rsidP="00920C86">
      <w:pPr>
        <w:pStyle w:val="BodyText"/>
        <w:spacing w:before="191" w:line="362" w:lineRule="auto"/>
        <w:ind w:left="720" w:right="1429"/>
        <w:jc w:val="both"/>
      </w:pPr>
      <w:r>
        <w:rPr>
          <w:b/>
        </w:rPr>
        <w:t xml:space="preserve">Plumb points: - </w:t>
      </w:r>
      <w:r>
        <w:t>The points at which the vertical line through the optical centre meets the photographicplaneandtheground surface. Theplumbpoint ontheground surface isalso known as ground nadir point. The plumb point on the photograph is known as nadir point.</w:t>
      </w:r>
    </w:p>
    <w:p w:rsidR="00920C86" w:rsidRDefault="00920C86" w:rsidP="00920C86">
      <w:pPr>
        <w:pStyle w:val="BodyText"/>
        <w:spacing w:before="195" w:line="355" w:lineRule="auto"/>
        <w:ind w:left="720" w:right="1436"/>
        <w:jc w:val="both"/>
      </w:pPr>
      <w:r>
        <w:rPr>
          <w:b/>
        </w:rPr>
        <w:t xml:space="preserve">Homologous points: - </w:t>
      </w:r>
      <w:r>
        <w:t>Points on the ground and their representations in the photo graph in perspective projection.</w:t>
      </w:r>
    </w:p>
    <w:p w:rsidR="00920C86" w:rsidRDefault="00920C86" w:rsidP="00920C86">
      <w:pPr>
        <w:pStyle w:val="BodyText"/>
        <w:spacing w:line="355"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47"/>
      </w:pPr>
    </w:p>
    <w:p w:rsidR="00920C86" w:rsidRDefault="00920C86" w:rsidP="00920C86">
      <w:pPr>
        <w:pStyle w:val="Heading4"/>
      </w:pPr>
      <w:bookmarkStart w:id="74" w:name="9.4_Remote_Sensing"/>
      <w:bookmarkEnd w:id="74"/>
      <w:r>
        <w:t>9.4 Remote</w:t>
      </w:r>
      <w:r>
        <w:rPr>
          <w:spacing w:val="-2"/>
        </w:rPr>
        <w:t>Sensing</w:t>
      </w:r>
    </w:p>
    <w:p w:rsidR="00920C86" w:rsidRDefault="00920C86" w:rsidP="00920C86">
      <w:pPr>
        <w:pStyle w:val="BodyText"/>
        <w:spacing w:before="48"/>
        <w:rPr>
          <w:b/>
        </w:rPr>
      </w:pPr>
    </w:p>
    <w:p w:rsidR="00920C86" w:rsidRDefault="00920C86" w:rsidP="00920C86">
      <w:pPr>
        <w:pStyle w:val="BodyText"/>
        <w:spacing w:line="360" w:lineRule="auto"/>
        <w:ind w:left="720" w:right="1438" w:firstLine="720"/>
        <w:jc w:val="both"/>
      </w:pPr>
      <w:r>
        <w:t>Remote sensing, as the name implies refers to collecting data from a remote location without being in physical contact with the object. Remote sensing is not as uncommon as wemay think. We havemany remote sensing activities in day-to-day life. When we see an object and recognize its colour as red, we are using the concept ofremote sensing. Similarly, our sense of smell alsohelps us to use remote sensing. Some of the commonmethods of remote sensing are described below.</w:t>
      </w:r>
    </w:p>
    <w:p w:rsidR="00920C86" w:rsidRDefault="00920C86" w:rsidP="00920C86">
      <w:pPr>
        <w:pStyle w:val="Heading4"/>
        <w:spacing w:before="220"/>
        <w:jc w:val="both"/>
      </w:pPr>
      <w:bookmarkStart w:id="75" w:name="Active_and_passive_system_of_remote_sens"/>
      <w:bookmarkEnd w:id="75"/>
      <w:r>
        <w:t>Activeandpassivesystemofremote</w:t>
      </w:r>
      <w:r>
        <w:rPr>
          <w:spacing w:val="-2"/>
        </w:rPr>
        <w:t>sensing:</w:t>
      </w:r>
    </w:p>
    <w:p w:rsidR="00920C86" w:rsidRDefault="00920C86" w:rsidP="00920C86">
      <w:pPr>
        <w:pStyle w:val="BodyText"/>
        <w:spacing w:before="228" w:line="360" w:lineRule="auto"/>
        <w:ind w:left="720" w:right="1437"/>
        <w:jc w:val="both"/>
      </w:pPr>
      <w:r>
        <w:t>In an active system of remote sensing, the sensing equipment emits radiation, which is reflected back from the object. Radar is a typical example of such a system. Radar equipment transmits radiation and the reflected radiation is analysed to determine the distance and presence of any object in the ranging area.</w:t>
      </w:r>
    </w:p>
    <w:p w:rsidR="00920C86" w:rsidRDefault="00920C86" w:rsidP="00920C86">
      <w:pPr>
        <w:pStyle w:val="BodyText"/>
        <w:spacing w:before="202" w:line="360" w:lineRule="auto"/>
        <w:ind w:left="720" w:right="1435" w:firstLine="782"/>
        <w:jc w:val="both"/>
      </w:pPr>
      <w:r>
        <w:t>In a passive system of remote sensing, the instrument does not generate and emit radiation. The radiation reflected fromanexternal source is made available tothe object. We use the passive system exhaustively in the form of the sun’s radiation. Taking a photograph using light from the sun is an example. Photographic cameras, still or motion picture, and television cameras use the passive system of remote sensing.</w:t>
      </w:r>
    </w:p>
    <w:p w:rsidR="00920C86" w:rsidRDefault="00920C86" w:rsidP="00920C86">
      <w:pPr>
        <w:pStyle w:val="Heading4"/>
        <w:spacing w:before="211"/>
        <w:jc w:val="both"/>
      </w:pPr>
      <w:bookmarkStart w:id="76" w:name="Applications/Uses_of_Remote_Sensing"/>
      <w:bookmarkEnd w:id="76"/>
      <w:r>
        <w:t>Applications/UsesofRemote</w:t>
      </w:r>
      <w:r>
        <w:rPr>
          <w:spacing w:val="-2"/>
        </w:rPr>
        <w:t>Sensing</w:t>
      </w:r>
    </w:p>
    <w:p w:rsidR="00920C86" w:rsidRDefault="00920C86" w:rsidP="00920C86">
      <w:pPr>
        <w:pStyle w:val="BodyText"/>
        <w:spacing w:before="48"/>
        <w:rPr>
          <w:b/>
        </w:rPr>
      </w:pPr>
    </w:p>
    <w:p w:rsidR="00920C86" w:rsidRDefault="00920C86" w:rsidP="00920C86">
      <w:pPr>
        <w:pStyle w:val="BodyText"/>
        <w:spacing w:line="360" w:lineRule="auto"/>
        <w:ind w:left="720" w:right="1435" w:firstLine="720"/>
        <w:jc w:val="both"/>
      </w:pPr>
      <w:r>
        <w:t>Remote sensing has applications in a wide spectrum of areas.Remote sensing can beused for taking sound decision for planning many human development activities. It is also possible to take preventive action as in the case of forest fire and natural disasters, Weather forecasting is another important application. Some of the application areas are given below.</w:t>
      </w:r>
    </w:p>
    <w:p w:rsidR="00920C86" w:rsidRDefault="00920C86" w:rsidP="00920C86">
      <w:pPr>
        <w:pStyle w:val="BodyText"/>
        <w:spacing w:before="202" w:line="360" w:lineRule="auto"/>
        <w:ind w:left="720" w:right="1435"/>
        <w:jc w:val="both"/>
      </w:pPr>
      <w:r>
        <w:rPr>
          <w:b/>
        </w:rPr>
        <w:t xml:space="preserve">Land use and land coveranalysis:- </w:t>
      </w:r>
      <w:r>
        <w:t>Perhaps one ofthe prime uses ofsatellite remote sensing is in the study of land use and cover. Land cover through vegetation and specific crop areas can be studied using remote sensing data. Forest cover is an important aspect, which has been studied: the depletion of forest areas has been identified with the help of remote sensing.It is also possible to study crop diseases over large areas.</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2" w:lineRule="auto"/>
        <w:ind w:left="720" w:right="1407"/>
        <w:jc w:val="both"/>
      </w:pPr>
      <w:r>
        <w:rPr>
          <w:b/>
        </w:rPr>
        <w:t xml:space="preserve">Mineral exploration:- </w:t>
      </w:r>
      <w:r>
        <w:t>It will be possible to use satellite data ana discover the presence of valuable minerals and ores that are vital to economic development. Non-renewable energy resources, such as fossil fuels, can be identified using remote sensing data.</w:t>
      </w:r>
    </w:p>
    <w:p w:rsidR="00920C86" w:rsidRDefault="00920C86" w:rsidP="00920C86">
      <w:pPr>
        <w:pStyle w:val="BodyText"/>
        <w:spacing w:before="195" w:line="360" w:lineRule="auto"/>
        <w:ind w:left="720" w:right="1442"/>
        <w:jc w:val="both"/>
      </w:pPr>
      <w:r>
        <w:rPr>
          <w:b/>
        </w:rPr>
        <w:t>Environmental studies:</w:t>
      </w:r>
      <w:r>
        <w:t>- Global weather phenomena are a major area for study using remote sensing data. Global warming and ozone layer depletion can be continuously monitored using remote sensing. Similarly, oceanographic studi4es also provide valuable information about the various characteristics of oceans around the world. Assessing water resources, their extent and depletion, snow cover studies, etc have proved to be valuable.</w:t>
      </w:r>
    </w:p>
    <w:p w:rsidR="00920C86" w:rsidRDefault="00920C86" w:rsidP="00920C86">
      <w:pPr>
        <w:pStyle w:val="BodyText"/>
        <w:spacing w:before="206" w:line="360" w:lineRule="auto"/>
        <w:ind w:left="720" w:right="1449"/>
        <w:jc w:val="both"/>
      </w:pPr>
      <w:r>
        <w:rPr>
          <w:b/>
        </w:rPr>
        <w:t xml:space="preserve">Archaeology:- </w:t>
      </w:r>
      <w:r>
        <w:t>Archaeological studies can make use of remote sensing data. The underlying old settlements can be recognized from remote sensing data and appropriate action can be taken to excavate and study the various aspects of old civilizations.</w:t>
      </w:r>
    </w:p>
    <w:p w:rsidR="00920C86" w:rsidRDefault="00920C86" w:rsidP="00920C86">
      <w:pPr>
        <w:pStyle w:val="BodyText"/>
        <w:spacing w:before="193" w:line="360" w:lineRule="auto"/>
        <w:ind w:left="720" w:right="1434"/>
        <w:jc w:val="both"/>
      </w:pPr>
      <w:r>
        <w:rPr>
          <w:b/>
        </w:rPr>
        <w:t xml:space="preserve">Disaster management: </w:t>
      </w:r>
      <w:r>
        <w:t>- This is another important application area of remote sensing. It has beenpossible to predict earthquake hazards bydetecting unusualmovements in the earth’s crust. Floods .landslides, forestfires, etc can be detected on time and appropriate action can be taken for preventive action in disaster management.</w:t>
      </w:r>
    </w:p>
    <w:p w:rsidR="00920C86" w:rsidRDefault="00920C86" w:rsidP="00920C86">
      <w:pPr>
        <w:pStyle w:val="BodyText"/>
        <w:spacing w:before="207" w:line="362" w:lineRule="auto"/>
        <w:ind w:left="720" w:right="1453"/>
        <w:jc w:val="both"/>
      </w:pPr>
      <w:r>
        <w:rPr>
          <w:b/>
        </w:rPr>
        <w:t xml:space="preserve">Geomorphology: </w:t>
      </w:r>
      <w:r>
        <w:t>- Geological studies can provide valuable data on faults, tectonic movements, rock type identification, etc using remote sensing data.</w:t>
      </w:r>
    </w:p>
    <w:p w:rsidR="00920C86" w:rsidRDefault="00920C86" w:rsidP="00920C86">
      <w:pPr>
        <w:pStyle w:val="BodyText"/>
        <w:spacing w:before="195" w:line="360" w:lineRule="auto"/>
        <w:ind w:left="720" w:right="1443"/>
        <w:jc w:val="both"/>
      </w:pPr>
      <w:r>
        <w:rPr>
          <w:b/>
        </w:rPr>
        <w:t xml:space="preserve">Topography and cartography: </w:t>
      </w:r>
      <w:r>
        <w:t>- This is another application related directly to surveying. Remote sensing can be used to accurately locate points with reference to ground surveys are difficult or time consuming. This data can be used to prepare maps or revise existing maps.</w:t>
      </w:r>
    </w:p>
    <w:p w:rsidR="00920C86" w:rsidRDefault="00920C86" w:rsidP="00920C86">
      <w:pPr>
        <w:pStyle w:val="BodyText"/>
        <w:spacing w:before="193" w:line="360" w:lineRule="auto"/>
        <w:ind w:left="720" w:right="1430"/>
        <w:jc w:val="both"/>
      </w:pPr>
      <w:r>
        <w:rPr>
          <w:b/>
        </w:rPr>
        <w:t xml:space="preserve">Other applications: </w:t>
      </w:r>
      <w:r>
        <w:t>- Remote sensing data is now being used to studytroop movements, etc for defense purposes. Other applications include urban planning studies, traffic studies, and assessment of earth’s resources for various purposes, and so on.</w:t>
      </w:r>
    </w:p>
    <w:p w:rsidR="00920C86" w:rsidRDefault="00920C86" w:rsidP="00920C86">
      <w:pPr>
        <w:pStyle w:val="Heading4"/>
        <w:spacing w:before="218"/>
        <w:jc w:val="both"/>
      </w:pPr>
      <w:bookmarkStart w:id="77" w:name="Image_Interpretation:-"/>
      <w:bookmarkEnd w:id="77"/>
      <w:r>
        <w:t>Image</w:t>
      </w:r>
      <w:r>
        <w:rPr>
          <w:spacing w:val="-2"/>
        </w:rPr>
        <w:t>Interpretation:-</w:t>
      </w:r>
    </w:p>
    <w:p w:rsidR="00920C86" w:rsidRDefault="00920C86" w:rsidP="00920C86">
      <w:pPr>
        <w:pStyle w:val="BodyText"/>
        <w:spacing w:before="228" w:line="360" w:lineRule="auto"/>
        <w:ind w:left="720" w:right="1425"/>
        <w:jc w:val="both"/>
      </w:pPr>
      <w:r>
        <w:t>Image interpretation is the process of extracting useful information from remote sensing data. Both qualitative and quantitative information can be extracted from maps .Earlier, the data wasin analog form which is generally interpreted by humans Today, the data is generally is digital form which can be interpreted by humans of processed by computers. The correct interpretation</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2" w:lineRule="auto"/>
        <w:ind w:left="720" w:right="1468"/>
        <w:jc w:val="both"/>
      </w:pPr>
      <w:r>
        <w:t>ofremote sensing data is veryimportant if it is to be useful for the various purposes for which it has been obtained.</w:t>
      </w:r>
    </w:p>
    <w:p w:rsidR="00920C86" w:rsidRDefault="00920C86" w:rsidP="00920C86">
      <w:pPr>
        <w:pStyle w:val="Heading4"/>
        <w:spacing w:before="213"/>
        <w:jc w:val="both"/>
      </w:pPr>
      <w:bookmarkStart w:id="78" w:name="Visual_Image_Processing:-"/>
      <w:bookmarkEnd w:id="78"/>
      <w:r>
        <w:t>VisualImage</w:t>
      </w:r>
      <w:r>
        <w:rPr>
          <w:spacing w:val="-2"/>
        </w:rPr>
        <w:t>Processing:-</w:t>
      </w:r>
    </w:p>
    <w:p w:rsidR="00920C86" w:rsidRDefault="00920C86" w:rsidP="00920C86">
      <w:pPr>
        <w:pStyle w:val="BodyText"/>
        <w:spacing w:before="228" w:line="360" w:lineRule="auto"/>
        <w:ind w:left="720" w:right="1424"/>
        <w:jc w:val="both"/>
      </w:pPr>
      <w:r>
        <w:t>The remotesensing data cancome ineither ofthe two forms – rawdataorprocesses after certain corrections. Visual images can be monochromatic or grey scale images or colour composites or colour photographs. The objective of visual interpretation is to obtain qualitative information about objects seen in the image. This includes finding their size, location, and relationship with otherobjectsthe wayour eye perceivesanobject isdifferent fromthe wayremote sensing datais obtained. first, the image is taken from an aerial platform- anaircraft or a satellite. The view fromabove will be quite different fromthe view seen fromthe ground. Second, the sensors used for imaging record radiations from many parts of the electromagnetic spectrum including the visible band. This makes the imagery look different from what we see otherwise. Third, resolutionobtainedand scaleofthe image maybe quiteunfamiliar totheeye. Finally, theground relief featuremaynot be evident in two-dimensionalphotographor image. Stereoscopesare used to view photo pairs having common imagery to get a feeling of depth.</w:t>
      </w:r>
    </w:p>
    <w:p w:rsidR="00920C86" w:rsidRDefault="00920C86" w:rsidP="00920C86">
      <w:pPr>
        <w:pStyle w:val="BodyText"/>
        <w:spacing w:before="204"/>
        <w:ind w:left="720"/>
        <w:jc w:val="both"/>
      </w:pPr>
      <w:r>
        <w:t>Thefollowingthreeprocessesareinvolvedinimage</w:t>
      </w:r>
      <w:r>
        <w:rPr>
          <w:spacing w:val="-2"/>
        </w:rPr>
        <w:t>interpretation:</w:t>
      </w:r>
    </w:p>
    <w:p w:rsidR="00920C86" w:rsidRDefault="00920C86" w:rsidP="00920C86">
      <w:pPr>
        <w:pStyle w:val="BodyText"/>
        <w:spacing w:before="57"/>
      </w:pPr>
    </w:p>
    <w:p w:rsidR="00920C86" w:rsidRDefault="00920C86" w:rsidP="00920C86">
      <w:pPr>
        <w:pStyle w:val="BodyText"/>
        <w:spacing w:line="360" w:lineRule="auto"/>
        <w:ind w:left="720" w:right="1490"/>
      </w:pPr>
      <w:r>
        <w:t>(1)Imagereadingisthefirst stepinimageinterpretationandinvolvesidentifyingobjectsinthe image by their size, shape, pattern, etc.</w:t>
      </w:r>
    </w:p>
    <w:p w:rsidR="00920C86" w:rsidRDefault="00920C86" w:rsidP="00920C86">
      <w:pPr>
        <w:pStyle w:val="ListParagraph"/>
        <w:numPr>
          <w:ilvl w:val="0"/>
          <w:numId w:val="54"/>
        </w:numPr>
        <w:tabs>
          <w:tab w:val="left" w:pos="1073"/>
        </w:tabs>
        <w:spacing w:before="205" w:line="360" w:lineRule="auto"/>
        <w:ind w:left="720" w:right="1563" w:firstLine="0"/>
        <w:rPr>
          <w:sz w:val="24"/>
        </w:rPr>
      </w:pPr>
      <w:r>
        <w:rPr>
          <w:sz w:val="24"/>
        </w:rPr>
        <w:t>Measurement fromimagesistheextractionofinformationsuchaslength,width,height,and other parameters like density or temperature from data keys as reference.</w:t>
      </w:r>
    </w:p>
    <w:p w:rsidR="00920C86" w:rsidRDefault="00920C86" w:rsidP="00920C86">
      <w:pPr>
        <w:pStyle w:val="ListParagraph"/>
        <w:numPr>
          <w:ilvl w:val="0"/>
          <w:numId w:val="54"/>
        </w:numPr>
        <w:tabs>
          <w:tab w:val="left" w:pos="1140"/>
        </w:tabs>
        <w:spacing w:before="200" w:line="360" w:lineRule="auto"/>
        <w:ind w:left="720" w:right="1525" w:firstLine="0"/>
        <w:rPr>
          <w:sz w:val="24"/>
        </w:rPr>
      </w:pPr>
      <w:r>
        <w:rPr>
          <w:sz w:val="24"/>
        </w:rPr>
        <w:t>imageanalysisistheunderstandingofthe informationextractedandcomparingwithground reality or the status of the features as existing at the time of imaging.</w:t>
      </w:r>
    </w:p>
    <w:p w:rsidR="00920C86" w:rsidRDefault="00920C86" w:rsidP="00920C86">
      <w:pPr>
        <w:pStyle w:val="BodyText"/>
        <w:spacing w:before="199" w:line="360" w:lineRule="auto"/>
        <w:ind w:left="720" w:right="1412" w:firstLine="1440"/>
        <w:jc w:val="both"/>
      </w:pPr>
      <w:r>
        <w:t>Visual interpretation as it is done using photographs has to besupported by ground investigation for correctness of the interpretation. This becomes very necessary as the image may have many features which are not immediately understandable by the interpreter. Multiple images in multiple scales and multi- spectral images have to be interpreted and verified before reaching any conclusion.</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47"/>
      </w:pPr>
    </w:p>
    <w:p w:rsidR="00920C86" w:rsidRDefault="00920C86" w:rsidP="00920C86">
      <w:pPr>
        <w:pStyle w:val="Heading4"/>
        <w:jc w:val="both"/>
      </w:pPr>
      <w:bookmarkStart w:id="79" w:name="Elements_of_visual_Interpretation:-"/>
      <w:bookmarkEnd w:id="79"/>
      <w:r>
        <w:t>Elementsofvisual</w:t>
      </w:r>
      <w:r>
        <w:rPr>
          <w:spacing w:val="-2"/>
        </w:rPr>
        <w:t>Interpretation:-</w:t>
      </w:r>
    </w:p>
    <w:p w:rsidR="00920C86" w:rsidRDefault="00920C86" w:rsidP="00920C86">
      <w:pPr>
        <w:pStyle w:val="BodyText"/>
        <w:spacing w:before="233" w:line="360" w:lineRule="auto"/>
        <w:ind w:left="720" w:right="1453"/>
        <w:jc w:val="both"/>
      </w:pPr>
      <w:r>
        <w:t>Some key elements that assist the interpreter in studying and extracting information about the objects in the image are the following:</w:t>
      </w:r>
    </w:p>
    <w:p w:rsidR="00920C86" w:rsidRDefault="00920C86" w:rsidP="00920C86">
      <w:pPr>
        <w:pStyle w:val="BodyText"/>
        <w:spacing w:before="200" w:line="360" w:lineRule="auto"/>
        <w:ind w:left="720" w:right="1425"/>
        <w:jc w:val="both"/>
      </w:pPr>
      <w:r>
        <w:rPr>
          <w:b/>
        </w:rPr>
        <w:t xml:space="preserve">Location: - It </w:t>
      </w:r>
      <w:r>
        <w:t>refers to the information about the objects in the image in terms of any of the coordinate systems used suchas latitude, longitude, and elevation. Ifsome points areavailable in the image with known coordinates, then the coordinates for other points or objects can be obtained by measuring distances from the known points. Actual ground surveys can also be performed using easier methods that use GPS or by traditional methodsof surveying that use total station to get coordinates. Computer processing of the image after rectification can also be employed to get information about coordinates.</w:t>
      </w:r>
    </w:p>
    <w:p w:rsidR="00920C86" w:rsidRDefault="00920C86" w:rsidP="00920C86">
      <w:pPr>
        <w:pStyle w:val="BodyText"/>
        <w:spacing w:before="204" w:line="360" w:lineRule="auto"/>
        <w:ind w:left="720" w:right="1435"/>
        <w:jc w:val="both"/>
      </w:pPr>
      <w:r>
        <w:rPr>
          <w:b/>
        </w:rPr>
        <w:t xml:space="preserve">Size: - </w:t>
      </w:r>
      <w:r>
        <w:t>The size ofanobject seen in an image depends upon the scale ofthe image. Knowing the scale of the image, the length, width, perimeter or area can be used to extract information about the subject. The absolute size of an object along with its relative size is also important in distinguishing between features having the same shape. The size can help distinguish between objects of the same shape such as a building or a football field.</w:t>
      </w:r>
    </w:p>
    <w:p w:rsidR="00920C86" w:rsidRDefault="00920C86" w:rsidP="00920C86">
      <w:pPr>
        <w:pStyle w:val="BodyText"/>
        <w:spacing w:before="196" w:line="360" w:lineRule="auto"/>
        <w:ind w:left="720" w:right="1436"/>
        <w:jc w:val="both"/>
      </w:pPr>
      <w:r>
        <w:rPr>
          <w:b/>
        </w:rPr>
        <w:t xml:space="preserve">Shape:- </w:t>
      </w:r>
      <w:r>
        <w:t>The shape of an object is distinguishable in the image and can help the interpreter to identify the object. Objects of regular shapes such as rectangles square, circle or oval are generally man-made structures. Irregular boundaries of an object generally mean that the objectis of natural origin such as forest area or a lake. Since the imaging is done from above, it is necessary to know how an object looks from the top.</w:t>
      </w:r>
    </w:p>
    <w:p w:rsidR="00920C86" w:rsidRDefault="00920C86" w:rsidP="00920C86">
      <w:pPr>
        <w:pStyle w:val="BodyText"/>
        <w:spacing w:before="201" w:line="360" w:lineRule="auto"/>
        <w:ind w:left="720" w:right="1431"/>
        <w:jc w:val="both"/>
      </w:pPr>
      <w:r>
        <w:rPr>
          <w:b/>
        </w:rPr>
        <w:t xml:space="preserve">Shadow:- </w:t>
      </w:r>
      <w:r>
        <w:t>Shadows are generally not desirable in images as they change the nature of the image that would have been seen otherwise. However, shadows help in finding the heights of tall structures like towers and multi-storey buildings. Shadows are created due to low sun angles. In addition to aiding in ascertaining the height of objects, shadows also provide a profile view of objects which is helpful in identification.</w:t>
      </w:r>
    </w:p>
    <w:p w:rsidR="00920C86" w:rsidRDefault="00920C86" w:rsidP="00920C86">
      <w:pPr>
        <w:pStyle w:val="BodyText"/>
        <w:spacing w:before="201" w:line="360" w:lineRule="auto"/>
        <w:ind w:left="720" w:right="1434"/>
        <w:jc w:val="both"/>
      </w:pPr>
      <w:r>
        <w:rPr>
          <w:b/>
        </w:rPr>
        <w:t xml:space="preserve">Tone: - </w:t>
      </w:r>
      <w:r>
        <w:t>It is the relative brightness or colour intensity of the image. A black and white photographisa greytone image withbrightnessranging fromblack to white. The remotesensing sensor receives and displays a band of the spectrum of electromagnetic radiation and this is displayed as continuous shadesofgreywhichgivesdifferent tones inthe image. Tones areuseful</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pPr>
    </w:p>
    <w:p w:rsidR="00920C86" w:rsidRDefault="00920C86" w:rsidP="00920C86">
      <w:pPr>
        <w:pStyle w:val="BodyText"/>
      </w:pPr>
    </w:p>
    <w:p w:rsidR="00920C86" w:rsidRDefault="00920C86" w:rsidP="00920C86">
      <w:pPr>
        <w:pStyle w:val="BodyText"/>
        <w:spacing w:before="32"/>
      </w:pPr>
    </w:p>
    <w:p w:rsidR="00920C86" w:rsidRDefault="00920C86" w:rsidP="00920C86">
      <w:pPr>
        <w:pStyle w:val="BodyText"/>
        <w:spacing w:before="1" w:line="362" w:lineRule="auto"/>
        <w:ind w:left="720" w:right="1438"/>
        <w:jc w:val="both"/>
      </w:pPr>
      <w:r>
        <w:t>features of interpretation because different objects give unique tonal qualities due to their reflectance. Tonal differences can occur due to different bands in multi-spectral images. Experience and a clear eye help to distinguish the tonal variation.</w:t>
      </w:r>
    </w:p>
    <w:p w:rsidR="00920C86" w:rsidRDefault="00920C86" w:rsidP="00920C86">
      <w:pPr>
        <w:pStyle w:val="BodyText"/>
        <w:spacing w:before="195" w:line="360" w:lineRule="auto"/>
        <w:ind w:left="720" w:right="1435"/>
        <w:jc w:val="both"/>
      </w:pPr>
      <w:r>
        <w:rPr>
          <w:b/>
        </w:rPr>
        <w:t xml:space="preserve">Color :- </w:t>
      </w:r>
      <w:r>
        <w:t xml:space="preserve">Color images are obtained from colour films. Colour photographs or images hold a lot more informationthanblack and white greytone images. Fromthe naturalcolourofthe image in the film many features like vegetation can be identified. Colour can change depending upon the type of filmand filters used. Colour corrections can be done to images to give true colours ofthe </w:t>
      </w:r>
      <w:r>
        <w:rPr>
          <w:spacing w:val="-2"/>
        </w:rPr>
        <w:t>objects.</w:t>
      </w:r>
    </w:p>
    <w:p w:rsidR="00920C86" w:rsidRDefault="00920C86" w:rsidP="00920C86">
      <w:pPr>
        <w:pStyle w:val="BodyText"/>
        <w:spacing w:before="206" w:line="360" w:lineRule="auto"/>
        <w:ind w:left="720" w:right="1426"/>
        <w:jc w:val="both"/>
      </w:pPr>
      <w:r>
        <w:rPr>
          <w:b/>
        </w:rPr>
        <w:t xml:space="preserve">Texture:- </w:t>
      </w:r>
      <w:r>
        <w:t>It can be defined as the characteristic placement and variations in definite patterns for objects in the grey tone image. Textures are classified as smooth or coarse. This is due to the visual impression created bythe tonalchanges. Coarse textures are dueto sudden changes due to abrupt changes intone insmallpatchesgiving a mottled appearance. Smoothtexturecomes from very little changes in tone. Texture helps to identify objects in an image due to characteristic textures of objectse, especially vegetation and forest trees.</w:t>
      </w:r>
    </w:p>
    <w:p w:rsidR="00920C86" w:rsidRDefault="00920C86" w:rsidP="00920C86">
      <w:pPr>
        <w:pStyle w:val="BodyText"/>
        <w:spacing w:before="200" w:line="360" w:lineRule="auto"/>
        <w:ind w:left="720" w:right="1422"/>
        <w:jc w:val="both"/>
      </w:pPr>
      <w:r>
        <w:rPr>
          <w:b/>
        </w:rPr>
        <w:t xml:space="preserve">Pattern: - </w:t>
      </w:r>
      <w:r>
        <w:t>It refers to the randomness or regularity of similar objects in the image. The pattern seen in the image is helpful in identification. Arrangement of trees in a forest is random, while trees in a orchard are placed in an orderly way. Same is true of houses in a neighborhood or buildings in a developed area. Such patterns canbe identified and the objects recognized from the pattern.</w:t>
      </w:r>
    </w:p>
    <w:p w:rsidR="00920C86" w:rsidRDefault="00920C86" w:rsidP="00920C86">
      <w:pPr>
        <w:pStyle w:val="BodyText"/>
        <w:spacing w:before="201" w:line="360" w:lineRule="auto"/>
        <w:ind w:left="720" w:right="1436"/>
        <w:jc w:val="both"/>
      </w:pPr>
      <w:r>
        <w:rPr>
          <w:b/>
        </w:rPr>
        <w:t xml:space="preserve">Elevation: - </w:t>
      </w:r>
      <w:r>
        <w:t>As mentioned in Chapter 22, stereoscopes are used in association with photo pairsto have a view of the difference in elevation of objects. The overlapping areas of the images in photo pairs are useful in finding the elevations of points and also to have an idea about the relative heights of different objects seen in the image.</w:t>
      </w:r>
    </w:p>
    <w:p w:rsidR="00920C86" w:rsidRDefault="00920C86" w:rsidP="00920C86">
      <w:pPr>
        <w:pStyle w:val="BodyText"/>
        <w:spacing w:before="198" w:line="360" w:lineRule="auto"/>
        <w:ind w:left="720" w:right="1448"/>
        <w:jc w:val="both"/>
      </w:pPr>
      <w:r>
        <w:rPr>
          <w:b/>
        </w:rPr>
        <w:t xml:space="preserve">Interpretation keys: - </w:t>
      </w:r>
      <w:r>
        <w:t>These are used to help in visual interpretation of images. The keys are prepared by experienced interpreters who from past experience and ground verification prepare keys based on major elements of identification. Keys can be prepared for specific uses such as forestry, urban studies, network studies, and so on.</w:t>
      </w:r>
    </w:p>
    <w:p w:rsidR="00920C86" w:rsidRDefault="00920C86" w:rsidP="00920C86">
      <w:pPr>
        <w:pStyle w:val="BodyText"/>
        <w:spacing w:line="360" w:lineRule="auto"/>
        <w:jc w:val="both"/>
        <w:sectPr w:rsidR="00920C86">
          <w:pgSz w:w="12240" w:h="15840"/>
          <w:pgMar w:top="540" w:right="0" w:bottom="1220" w:left="720" w:header="10" w:footer="1023" w:gutter="0"/>
          <w:cols w:space="720"/>
        </w:sectPr>
      </w:pPr>
    </w:p>
    <w:p w:rsidR="00920C86" w:rsidRDefault="00920C86" w:rsidP="00920C86">
      <w:pPr>
        <w:pStyle w:val="BodyText"/>
        <w:rPr>
          <w:sz w:val="36"/>
        </w:rPr>
      </w:pPr>
    </w:p>
    <w:p w:rsidR="00920C86" w:rsidRDefault="00920C86" w:rsidP="00920C86">
      <w:pPr>
        <w:pStyle w:val="BodyText"/>
        <w:spacing w:before="5"/>
        <w:rPr>
          <w:sz w:val="36"/>
        </w:rPr>
      </w:pPr>
    </w:p>
    <w:p w:rsidR="00920C86" w:rsidRDefault="00920C86" w:rsidP="00920C86">
      <w:pPr>
        <w:pStyle w:val="Heading1"/>
        <w:spacing w:before="0"/>
        <w:ind w:left="240" w:right="5328" w:firstLine="4479"/>
      </w:pPr>
      <w:bookmarkStart w:id="80" w:name="Chapter-7_BASIC_ON_GPS_&amp;_DGPS_AND_ETS"/>
      <w:bookmarkEnd w:id="80"/>
      <w:r>
        <w:rPr>
          <w:spacing w:val="-4"/>
        </w:rPr>
        <w:t>Chapter-</w:t>
      </w:r>
      <w:r>
        <w:t xml:space="preserve">7 BASIC ON GPS &amp; DGPS AND </w:t>
      </w:r>
      <w:r>
        <w:rPr>
          <w:spacing w:val="-4"/>
        </w:rPr>
        <w:t>ETS</w:t>
      </w:r>
    </w:p>
    <w:p w:rsidR="00920C86" w:rsidRDefault="00920C86" w:rsidP="00920C86">
      <w:pPr>
        <w:spacing w:before="4"/>
        <w:ind w:left="240" w:right="1654"/>
        <w:rPr>
          <w:rFonts w:ascii="Arial"/>
          <w:b/>
          <w:sz w:val="21"/>
        </w:rPr>
      </w:pPr>
      <w:r>
        <w:rPr>
          <w:rFonts w:ascii="Arial MT"/>
          <w:sz w:val="21"/>
        </w:rPr>
        <w:t>TheGlobalPositioningSystem (GPS)isanavigationsystem usingsatellites,areceiverandalgorithms to synchronize location, velocity and time data for air, sea and land travel</w:t>
      </w:r>
      <w:r>
        <w:rPr>
          <w:rFonts w:ascii="Arial"/>
          <w:b/>
          <w:sz w:val="21"/>
        </w:rPr>
        <w:t>.</w:t>
      </w:r>
    </w:p>
    <w:p w:rsidR="00920C86" w:rsidRDefault="00920C86" w:rsidP="00920C86">
      <w:pPr>
        <w:spacing w:before="2"/>
        <w:ind w:left="240" w:right="2389"/>
        <w:rPr>
          <w:rFonts w:ascii="Arial MT"/>
          <w:sz w:val="21"/>
        </w:rPr>
      </w:pPr>
      <w:r>
        <w:rPr>
          <w:rFonts w:ascii="Arial MT"/>
          <w:sz w:val="21"/>
        </w:rPr>
        <w:t>GPS was introduced in 1978 with the launch of the first global positioning satellite. It was controlledandusedsolelybytheU.S.governmentuntilthe1980s.Thefullfleetof24active satellites controlled by the</w:t>
      </w:r>
    </w:p>
    <w:p w:rsidR="00920C86" w:rsidRDefault="00920C86" w:rsidP="00920C86">
      <w:pPr>
        <w:spacing w:before="10"/>
        <w:ind w:left="240"/>
        <w:rPr>
          <w:rFonts w:ascii="Arial MT"/>
          <w:sz w:val="21"/>
        </w:rPr>
      </w:pPr>
      <w:r>
        <w:rPr>
          <w:rFonts w:ascii="Arial MT"/>
          <w:sz w:val="21"/>
        </w:rPr>
        <w:t>U.S.didnotcomeintouseuntil</w:t>
      </w:r>
      <w:r>
        <w:rPr>
          <w:rFonts w:ascii="Arial MT"/>
          <w:spacing w:val="-4"/>
          <w:sz w:val="21"/>
        </w:rPr>
        <w:t>1994.</w:t>
      </w:r>
    </w:p>
    <w:p w:rsidR="00920C86" w:rsidRDefault="00920C86" w:rsidP="00920C86">
      <w:pPr>
        <w:spacing w:before="3"/>
        <w:ind w:left="240" w:right="2394"/>
        <w:jc w:val="both"/>
        <w:rPr>
          <w:rFonts w:ascii="Arial MT"/>
          <w:sz w:val="21"/>
        </w:rPr>
      </w:pPr>
      <w:r>
        <w:rPr>
          <w:rFonts w:ascii="Arial MT"/>
          <w:sz w:val="21"/>
        </w:rPr>
        <w:t>Because theGPSsatellitesystem isownedbytheU.S.government,anditcanselectivelydeny or limitaccesstothenetwork,othercountrieshavedevelopedtheirownGPSsatellitenetworks. These include:</w:t>
      </w:r>
    </w:p>
    <w:p w:rsidR="00920C86" w:rsidRDefault="00920C86" w:rsidP="00920C86">
      <w:pPr>
        <w:pStyle w:val="ListParagraph"/>
        <w:numPr>
          <w:ilvl w:val="0"/>
          <w:numId w:val="52"/>
        </w:numPr>
        <w:tabs>
          <w:tab w:val="left" w:pos="388"/>
        </w:tabs>
        <w:spacing w:before="15"/>
        <w:ind w:left="388" w:hanging="148"/>
        <w:rPr>
          <w:rFonts w:ascii="Arial MT" w:hAnsi="Arial MT"/>
          <w:sz w:val="21"/>
        </w:rPr>
      </w:pPr>
      <w:r>
        <w:rPr>
          <w:rFonts w:ascii="Arial MT" w:hAnsi="Arial MT"/>
          <w:spacing w:val="-2"/>
          <w:sz w:val="21"/>
        </w:rPr>
        <w:t>China'sBeiDouNavigationSatelliteSystem</w:t>
      </w:r>
    </w:p>
    <w:p w:rsidR="00920C86" w:rsidRDefault="00920C86" w:rsidP="00920C86">
      <w:pPr>
        <w:pStyle w:val="ListParagraph"/>
        <w:numPr>
          <w:ilvl w:val="0"/>
          <w:numId w:val="52"/>
        </w:numPr>
        <w:tabs>
          <w:tab w:val="left" w:pos="388"/>
        </w:tabs>
        <w:spacing w:before="13"/>
        <w:ind w:left="388" w:hanging="148"/>
        <w:rPr>
          <w:rFonts w:ascii="Arial MT" w:hAnsi="Arial MT"/>
          <w:sz w:val="21"/>
        </w:rPr>
      </w:pPr>
      <w:r>
        <w:rPr>
          <w:rFonts w:ascii="Arial MT" w:hAnsi="Arial MT"/>
          <w:spacing w:val="-2"/>
          <w:sz w:val="21"/>
        </w:rPr>
        <w:t>Russia'sGlobalNavigationSatelliteSystem(GLONASS)</w:t>
      </w:r>
    </w:p>
    <w:p w:rsidR="00920C86" w:rsidRDefault="00920C86" w:rsidP="00920C86">
      <w:pPr>
        <w:pStyle w:val="ListParagraph"/>
        <w:numPr>
          <w:ilvl w:val="0"/>
          <w:numId w:val="52"/>
        </w:numPr>
        <w:tabs>
          <w:tab w:val="left" w:pos="388"/>
        </w:tabs>
        <w:spacing w:before="13"/>
        <w:ind w:left="388" w:hanging="148"/>
        <w:rPr>
          <w:rFonts w:ascii="Arial MT" w:hAnsi="Arial MT"/>
          <w:sz w:val="21"/>
        </w:rPr>
      </w:pPr>
      <w:r>
        <w:rPr>
          <w:rFonts w:ascii="Arial MT" w:hAnsi="Arial MT"/>
          <w:spacing w:val="-2"/>
          <w:sz w:val="21"/>
        </w:rPr>
        <w:t>TheEuropean Union'sGalileo positioningsystem</w:t>
      </w:r>
    </w:p>
    <w:p w:rsidR="00920C86" w:rsidRDefault="00920C86" w:rsidP="00920C86">
      <w:pPr>
        <w:pStyle w:val="ListParagraph"/>
        <w:numPr>
          <w:ilvl w:val="0"/>
          <w:numId w:val="52"/>
        </w:numPr>
        <w:tabs>
          <w:tab w:val="left" w:pos="388"/>
        </w:tabs>
        <w:spacing w:before="18"/>
        <w:ind w:left="388" w:hanging="148"/>
        <w:rPr>
          <w:rFonts w:ascii="Arial MT" w:hAnsi="Arial MT"/>
          <w:sz w:val="21"/>
        </w:rPr>
      </w:pPr>
      <w:r>
        <w:rPr>
          <w:rFonts w:ascii="Arial MT" w:hAnsi="Arial MT"/>
          <w:sz w:val="21"/>
        </w:rPr>
        <w:t>India'sIndianRegionalNavigationSatelliteSystem(IRNSS),alsoknownas</w:t>
      </w:r>
      <w:r>
        <w:rPr>
          <w:rFonts w:ascii="Arial MT" w:hAnsi="Arial MT"/>
          <w:spacing w:val="-2"/>
          <w:sz w:val="21"/>
        </w:rPr>
        <w:t>NAVIC</w:t>
      </w:r>
    </w:p>
    <w:p w:rsidR="00920C86" w:rsidRDefault="00920C86" w:rsidP="00920C86">
      <w:pPr>
        <w:spacing w:before="4" w:line="242" w:lineRule="auto"/>
        <w:ind w:left="240" w:right="2388"/>
        <w:jc w:val="both"/>
        <w:rPr>
          <w:rFonts w:ascii="Arial MT"/>
          <w:sz w:val="21"/>
        </w:rPr>
      </w:pPr>
      <w:r>
        <w:rPr>
          <w:rFonts w:ascii="Arial MT"/>
          <w:sz w:val="21"/>
        </w:rPr>
        <w:t>TheGPSprojectwasstartedbytheU.S.DepartmentofDefensein1973,withthefirstprototype spacecraft launched in 1978 and the full constellation of 24 satellites operational in 1993.</w:t>
      </w:r>
    </w:p>
    <w:p w:rsidR="00920C86" w:rsidRDefault="00920C86" w:rsidP="00920C86">
      <w:pPr>
        <w:spacing w:line="237" w:lineRule="auto"/>
        <w:ind w:left="240" w:right="2475"/>
        <w:jc w:val="both"/>
        <w:rPr>
          <w:rFonts w:ascii="Arial MT"/>
          <w:sz w:val="21"/>
        </w:rPr>
      </w:pPr>
      <w:r>
        <w:rPr>
          <w:rFonts w:ascii="Arial MT"/>
          <w:sz w:val="21"/>
        </w:rPr>
        <w:t>The satellite system consists of a constellation of 24 satellites in six Earth-centered orbital planes,eachwithfoursatellites,orbiting at13,000miles(20,000km)aboveEarthandtraveling at a speed of 14,000 km/h.</w:t>
      </w:r>
    </w:p>
    <w:p w:rsidR="00920C86" w:rsidRDefault="00920C86" w:rsidP="00920C86">
      <w:pPr>
        <w:spacing w:before="14"/>
        <w:ind w:left="240" w:right="2389"/>
        <w:rPr>
          <w:rFonts w:ascii="Arial MT"/>
          <w:sz w:val="21"/>
        </w:rPr>
      </w:pPr>
      <w:r>
        <w:rPr>
          <w:rFonts w:ascii="Arial MT"/>
          <w:sz w:val="21"/>
        </w:rPr>
        <w:t xml:space="preserve">GPSworks through a techniquecalled trilateration. Usedto calculate location, velocityand elevation, </w:t>
      </w:r>
      <w:r>
        <w:rPr>
          <w:rFonts w:ascii="Arial MT"/>
          <w:color w:val="944F70"/>
          <w:sz w:val="21"/>
        </w:rPr>
        <w:t>trilateration</w:t>
      </w:r>
      <w:r>
        <w:rPr>
          <w:rFonts w:ascii="Arial MT"/>
          <w:sz w:val="21"/>
        </w:rPr>
        <w:t>collects signals from satellites to outputlocation information. Itis often mistaken for triangulation, which is used to measure angles, not distances.</w:t>
      </w:r>
    </w:p>
    <w:p w:rsidR="00920C86" w:rsidRDefault="00920C86" w:rsidP="00920C86">
      <w:pPr>
        <w:spacing w:before="1"/>
        <w:ind w:left="240" w:right="2411"/>
        <w:jc w:val="both"/>
        <w:rPr>
          <w:rFonts w:ascii="Arial MT" w:hAnsi="Arial MT"/>
          <w:sz w:val="21"/>
        </w:rPr>
      </w:pPr>
      <w:r>
        <w:rPr>
          <w:rFonts w:ascii="Arial MT" w:hAnsi="Arial MT"/>
          <w:sz w:val="21"/>
        </w:rPr>
        <w:t>Satellites orbiting the earth send signals to be read and interpreted by a GPS device, situated on or near the earth’s surface. To calculate location, a GPS device must be able to read the signal from at least four satellites.</w:t>
      </w:r>
    </w:p>
    <w:p w:rsidR="00920C86" w:rsidRDefault="00920C86" w:rsidP="00920C86">
      <w:pPr>
        <w:ind w:left="240" w:right="2287"/>
        <w:jc w:val="both"/>
        <w:rPr>
          <w:rFonts w:ascii="Arial MT"/>
          <w:sz w:val="21"/>
        </w:rPr>
      </w:pPr>
      <w:r>
        <w:rPr>
          <w:rFonts w:ascii="Arial MT"/>
          <w:sz w:val="21"/>
        </w:rPr>
        <w:t>Each satellite in the network circles the earth twice a day, and each satellite sends a unique signal, orbital parameters and time. At any given moment, a GPS device can read the signals from six or more satellites.</w:t>
      </w:r>
    </w:p>
    <w:p w:rsidR="00920C86" w:rsidRDefault="00920C86" w:rsidP="00920C86">
      <w:pPr>
        <w:pStyle w:val="Heading3"/>
        <w:spacing w:before="17"/>
      </w:pPr>
      <w:bookmarkStart w:id="81" w:name="Working_of_GPS"/>
      <w:bookmarkEnd w:id="81"/>
      <w:r>
        <w:t>Workingof</w:t>
      </w:r>
      <w:r>
        <w:rPr>
          <w:spacing w:val="-5"/>
        </w:rPr>
        <w:t>GPS</w:t>
      </w:r>
    </w:p>
    <w:p w:rsidR="00920C86" w:rsidRDefault="00920C86" w:rsidP="00920C86">
      <w:pPr>
        <w:spacing w:before="2"/>
        <w:ind w:left="240" w:right="2389"/>
        <w:rPr>
          <w:rFonts w:ascii="Arial MT"/>
          <w:sz w:val="21"/>
        </w:rPr>
      </w:pPr>
      <w:r>
        <w:rPr>
          <w:rFonts w:ascii="Arial MT"/>
          <w:sz w:val="21"/>
        </w:rPr>
        <w:t>Whenasatellitesendsasignal,itcreatesacirclewitharadiusmeasuredfrom theGPSdevice to the satellite.</w:t>
      </w:r>
    </w:p>
    <w:p w:rsidR="00920C86" w:rsidRDefault="00920C86" w:rsidP="00920C86">
      <w:pPr>
        <w:spacing w:before="2"/>
        <w:ind w:left="240" w:right="2389"/>
        <w:rPr>
          <w:rFonts w:ascii="Arial MT"/>
          <w:sz w:val="21"/>
        </w:rPr>
      </w:pPr>
      <w:r>
        <w:rPr>
          <w:rFonts w:ascii="Arial MT"/>
          <w:sz w:val="21"/>
        </w:rPr>
        <w:t>Whenweaddasecondsatellite,itcreatesasecondcircle,andthelocationisnarroweddownto one of two points where the circles intersect.</w:t>
      </w:r>
    </w:p>
    <w:p w:rsidR="00920C86" w:rsidRDefault="00920C86" w:rsidP="00920C86">
      <w:pPr>
        <w:spacing w:before="2" w:line="244" w:lineRule="auto"/>
        <w:ind w:left="240" w:right="2389"/>
        <w:rPr>
          <w:rFonts w:ascii="Arial MT" w:hAnsi="Arial MT"/>
          <w:sz w:val="21"/>
        </w:rPr>
      </w:pPr>
      <w:r>
        <w:rPr>
          <w:rFonts w:ascii="Arial MT" w:hAnsi="Arial MT"/>
          <w:sz w:val="21"/>
        </w:rPr>
        <w:t>Withathirdsatellite,thedevice’slocationcanfinallybedetermined,asthedeviceisatthe intersection of all three circles.</w:t>
      </w:r>
    </w:p>
    <w:p w:rsidR="00920C86" w:rsidRDefault="00920C86" w:rsidP="00920C86">
      <w:pPr>
        <w:spacing w:line="237" w:lineRule="auto"/>
        <w:ind w:left="240" w:right="2296"/>
        <w:jc w:val="both"/>
        <w:rPr>
          <w:rFonts w:ascii="Arial MT"/>
          <w:sz w:val="21"/>
        </w:rPr>
      </w:pPr>
      <w:r>
        <w:rPr>
          <w:rFonts w:ascii="Arial MT"/>
          <w:sz w:val="21"/>
        </w:rPr>
        <w:t>That said, we live in a three-dimensional world, which means that each satellite produces a sphere, not a circle. The intersection of three spheres producestwopointsof intersection, sothe point nearest Earth is chosen.</w:t>
      </w:r>
    </w:p>
    <w:p w:rsidR="00920C86" w:rsidRDefault="00920C86" w:rsidP="00920C86">
      <w:pPr>
        <w:spacing w:before="15"/>
        <w:ind w:left="240"/>
        <w:jc w:val="both"/>
        <w:rPr>
          <w:rFonts w:ascii="Arial MT"/>
          <w:sz w:val="21"/>
        </w:rPr>
      </w:pPr>
      <w:r>
        <w:rPr>
          <w:rFonts w:ascii="Arial MT"/>
          <w:sz w:val="21"/>
        </w:rPr>
        <w:t>Hereisanillustrationofsatellite</w:t>
      </w:r>
      <w:r>
        <w:rPr>
          <w:rFonts w:ascii="Arial MT"/>
          <w:spacing w:val="-2"/>
          <w:sz w:val="21"/>
        </w:rPr>
        <w:t>ranging:</w:t>
      </w:r>
    </w:p>
    <w:p w:rsidR="00920C86" w:rsidRDefault="00920C86" w:rsidP="00920C86">
      <w:pPr>
        <w:pStyle w:val="Heading3"/>
        <w:spacing w:before="14"/>
      </w:pPr>
      <w:bookmarkStart w:id="82" w:name="ERRORS_IN_GPS"/>
      <w:bookmarkEnd w:id="82"/>
      <w:r>
        <w:t>ERRORSIN</w:t>
      </w:r>
      <w:r>
        <w:rPr>
          <w:spacing w:val="-5"/>
        </w:rPr>
        <w:t>GPS</w:t>
      </w:r>
    </w:p>
    <w:p w:rsidR="00920C86" w:rsidRDefault="00920C86" w:rsidP="00920C86">
      <w:pPr>
        <w:spacing w:before="18"/>
        <w:ind w:left="240"/>
        <w:rPr>
          <w:rFonts w:ascii="Arial MT"/>
          <w:sz w:val="21"/>
        </w:rPr>
      </w:pPr>
      <w:r>
        <w:rPr>
          <w:rFonts w:ascii="Arial MT"/>
          <w:sz w:val="21"/>
        </w:rPr>
        <w:t>ThemajorsourcesofGPSpositionalerror</w:t>
      </w:r>
      <w:r>
        <w:rPr>
          <w:rFonts w:ascii="Arial MT"/>
          <w:spacing w:val="-4"/>
          <w:sz w:val="21"/>
        </w:rPr>
        <w:t>are:</w:t>
      </w:r>
    </w:p>
    <w:p w:rsidR="00920C86" w:rsidRDefault="00920C86" w:rsidP="00920C86">
      <w:pPr>
        <w:pStyle w:val="ListParagraph"/>
        <w:numPr>
          <w:ilvl w:val="0"/>
          <w:numId w:val="52"/>
        </w:numPr>
        <w:tabs>
          <w:tab w:val="left" w:pos="388"/>
        </w:tabs>
        <w:spacing w:before="13"/>
        <w:ind w:left="388" w:hanging="148"/>
        <w:rPr>
          <w:rFonts w:ascii="Arial MT" w:hAnsi="Arial MT"/>
          <w:sz w:val="21"/>
        </w:rPr>
      </w:pPr>
      <w:r>
        <w:rPr>
          <w:rFonts w:ascii="Arial MT" w:hAnsi="Arial MT"/>
          <w:spacing w:val="-2"/>
          <w:sz w:val="21"/>
        </w:rPr>
        <w:t>AtmosphericInterference</w:t>
      </w:r>
    </w:p>
    <w:p w:rsidR="00920C86" w:rsidRDefault="00920C86" w:rsidP="00920C86">
      <w:pPr>
        <w:pStyle w:val="ListParagraph"/>
        <w:numPr>
          <w:ilvl w:val="0"/>
          <w:numId w:val="52"/>
        </w:numPr>
        <w:tabs>
          <w:tab w:val="left" w:pos="388"/>
        </w:tabs>
        <w:spacing w:before="13"/>
        <w:ind w:left="388" w:hanging="148"/>
        <w:rPr>
          <w:rFonts w:ascii="Arial MT" w:hAnsi="Arial MT"/>
          <w:sz w:val="21"/>
        </w:rPr>
      </w:pPr>
      <w:r>
        <w:rPr>
          <w:rFonts w:ascii="Arial MT" w:hAnsi="Arial MT"/>
          <w:spacing w:val="-2"/>
          <w:sz w:val="21"/>
        </w:rPr>
        <w:t>Calculation androundingerrors</w:t>
      </w:r>
    </w:p>
    <w:p w:rsidR="00920C86" w:rsidRDefault="00920C86" w:rsidP="00920C86">
      <w:pPr>
        <w:pStyle w:val="ListParagraph"/>
        <w:numPr>
          <w:ilvl w:val="0"/>
          <w:numId w:val="52"/>
        </w:numPr>
        <w:tabs>
          <w:tab w:val="left" w:pos="388"/>
        </w:tabs>
        <w:spacing w:before="18"/>
        <w:ind w:left="388" w:hanging="148"/>
        <w:rPr>
          <w:rFonts w:ascii="Arial MT" w:hAnsi="Arial MT"/>
          <w:sz w:val="21"/>
        </w:rPr>
      </w:pPr>
      <w:r>
        <w:rPr>
          <w:rFonts w:ascii="Arial MT" w:hAnsi="Arial MT"/>
          <w:spacing w:val="-2"/>
          <w:sz w:val="21"/>
        </w:rPr>
        <w:t>Ephemeris(orbitalpath)dataerrors</w:t>
      </w:r>
    </w:p>
    <w:p w:rsidR="00920C86" w:rsidRDefault="00920C86" w:rsidP="00920C86">
      <w:pPr>
        <w:pStyle w:val="ListParagraph"/>
        <w:numPr>
          <w:ilvl w:val="0"/>
          <w:numId w:val="52"/>
        </w:numPr>
        <w:tabs>
          <w:tab w:val="left" w:pos="388"/>
        </w:tabs>
        <w:spacing w:before="17"/>
        <w:ind w:left="388" w:hanging="148"/>
        <w:rPr>
          <w:rFonts w:ascii="Arial MT" w:hAnsi="Arial MT"/>
          <w:sz w:val="21"/>
        </w:rPr>
      </w:pPr>
      <w:r>
        <w:rPr>
          <w:rFonts w:ascii="Arial MT" w:hAnsi="Arial MT"/>
          <w:spacing w:val="-2"/>
          <w:sz w:val="21"/>
        </w:rPr>
        <w:t>Multi-path effects</w:t>
      </w:r>
    </w:p>
    <w:p w:rsidR="00920C86" w:rsidRDefault="00920C86" w:rsidP="00920C86">
      <w:pPr>
        <w:pStyle w:val="Heading3"/>
        <w:spacing w:before="10"/>
      </w:pPr>
      <w:bookmarkStart w:id="83" w:name="USES_OF_GPS"/>
      <w:bookmarkEnd w:id="83"/>
      <w:r>
        <w:lastRenderedPageBreak/>
        <w:t>USESOF</w:t>
      </w:r>
      <w:r>
        <w:rPr>
          <w:spacing w:val="-5"/>
        </w:rPr>
        <w:t>GPS</w:t>
      </w:r>
    </w:p>
    <w:p w:rsidR="00920C86" w:rsidRDefault="00920C86" w:rsidP="00920C86">
      <w:pPr>
        <w:spacing w:before="18"/>
        <w:ind w:left="240"/>
        <w:jc w:val="both"/>
        <w:rPr>
          <w:rFonts w:ascii="Arial MT"/>
          <w:sz w:val="21"/>
        </w:rPr>
      </w:pPr>
      <w:r>
        <w:rPr>
          <w:rFonts w:ascii="Arial MT"/>
          <w:sz w:val="21"/>
        </w:rPr>
        <w:t>Therearefivemainusesof</w:t>
      </w:r>
      <w:r>
        <w:rPr>
          <w:rFonts w:ascii="Arial MT"/>
          <w:spacing w:val="-4"/>
          <w:sz w:val="21"/>
        </w:rPr>
        <w:t xml:space="preserve"> GPS:</w:t>
      </w:r>
    </w:p>
    <w:p w:rsidR="00920C86" w:rsidRDefault="00920C86" w:rsidP="00920C86">
      <w:pPr>
        <w:pStyle w:val="ListParagraph"/>
        <w:numPr>
          <w:ilvl w:val="0"/>
          <w:numId w:val="51"/>
        </w:numPr>
        <w:tabs>
          <w:tab w:val="left" w:pos="445"/>
        </w:tabs>
        <w:spacing w:before="18"/>
        <w:ind w:left="445" w:hanging="205"/>
        <w:rPr>
          <w:rFonts w:ascii="Arial MT" w:hAnsi="Arial MT"/>
          <w:sz w:val="21"/>
        </w:rPr>
      </w:pPr>
      <w:r>
        <w:rPr>
          <w:rFonts w:ascii="Arial MT" w:hAnsi="Arial MT"/>
          <w:sz w:val="21"/>
        </w:rPr>
        <w:t>Location—Determininga</w:t>
      </w:r>
      <w:r>
        <w:rPr>
          <w:rFonts w:ascii="Arial MT" w:hAnsi="Arial MT"/>
          <w:spacing w:val="-2"/>
          <w:sz w:val="21"/>
        </w:rPr>
        <w:t>position.</w:t>
      </w:r>
    </w:p>
    <w:p w:rsidR="00920C86" w:rsidRDefault="00920C86" w:rsidP="00920C86">
      <w:pPr>
        <w:pStyle w:val="ListParagraph"/>
        <w:rPr>
          <w:rFonts w:ascii="Arial MT" w:hAnsi="Arial MT"/>
          <w:sz w:val="21"/>
        </w:rPr>
        <w:sectPr w:rsidR="00920C86">
          <w:pgSz w:w="12240" w:h="15840"/>
          <w:pgMar w:top="540" w:right="0" w:bottom="1220" w:left="720" w:header="10" w:footer="1023" w:gutter="0"/>
          <w:cols w:space="720"/>
        </w:sectPr>
      </w:pPr>
    </w:p>
    <w:p w:rsidR="00920C86" w:rsidRDefault="00920C86" w:rsidP="00920C86">
      <w:pPr>
        <w:pStyle w:val="ListParagraph"/>
        <w:numPr>
          <w:ilvl w:val="0"/>
          <w:numId w:val="51"/>
        </w:numPr>
        <w:tabs>
          <w:tab w:val="left" w:pos="445"/>
        </w:tabs>
        <w:spacing w:before="91"/>
        <w:ind w:left="445" w:hanging="205"/>
        <w:rPr>
          <w:rFonts w:ascii="Arial MT" w:hAnsi="Arial MT"/>
          <w:sz w:val="21"/>
        </w:rPr>
      </w:pPr>
      <w:r>
        <w:rPr>
          <w:rFonts w:ascii="Arial MT" w:hAnsi="Arial MT"/>
          <w:sz w:val="21"/>
        </w:rPr>
        <w:lastRenderedPageBreak/>
        <w:t>Navigation—Gettingfromonelocationto</w:t>
      </w:r>
      <w:r>
        <w:rPr>
          <w:rFonts w:ascii="Arial MT" w:hAnsi="Arial MT"/>
          <w:spacing w:val="-2"/>
          <w:sz w:val="21"/>
        </w:rPr>
        <w:t>another.</w:t>
      </w:r>
    </w:p>
    <w:p w:rsidR="00920C86" w:rsidRDefault="00920C86" w:rsidP="00920C86">
      <w:pPr>
        <w:pStyle w:val="ListParagraph"/>
        <w:numPr>
          <w:ilvl w:val="0"/>
          <w:numId w:val="51"/>
        </w:numPr>
        <w:tabs>
          <w:tab w:val="left" w:pos="445"/>
        </w:tabs>
        <w:spacing w:before="13"/>
        <w:ind w:left="445" w:hanging="205"/>
        <w:rPr>
          <w:rFonts w:ascii="Arial MT" w:hAnsi="Arial MT"/>
          <w:sz w:val="21"/>
        </w:rPr>
      </w:pPr>
      <w:r>
        <w:rPr>
          <w:rFonts w:ascii="Arial MT" w:hAnsi="Arial MT"/>
          <w:sz w:val="21"/>
        </w:rPr>
        <w:t>Tracking—Monitoringobjectorpersonal</w:t>
      </w:r>
      <w:r>
        <w:rPr>
          <w:rFonts w:ascii="Arial MT" w:hAnsi="Arial MT"/>
          <w:spacing w:val="-2"/>
          <w:sz w:val="21"/>
        </w:rPr>
        <w:t>movement.</w:t>
      </w:r>
    </w:p>
    <w:p w:rsidR="00920C86" w:rsidRDefault="00920C86" w:rsidP="00920C86">
      <w:pPr>
        <w:pStyle w:val="ListParagraph"/>
        <w:numPr>
          <w:ilvl w:val="0"/>
          <w:numId w:val="51"/>
        </w:numPr>
        <w:tabs>
          <w:tab w:val="left" w:pos="445"/>
        </w:tabs>
        <w:spacing w:before="8"/>
        <w:ind w:left="445" w:hanging="205"/>
        <w:rPr>
          <w:rFonts w:ascii="Arial MT" w:hAnsi="Arial MT"/>
          <w:sz w:val="21"/>
        </w:rPr>
      </w:pPr>
      <w:r>
        <w:rPr>
          <w:rFonts w:ascii="Arial MT" w:hAnsi="Arial MT"/>
          <w:sz w:val="21"/>
        </w:rPr>
        <w:t>Mapping—Creating</w:t>
      </w:r>
      <w:r>
        <w:rPr>
          <w:rFonts w:ascii="Arial MT" w:hAnsi="Arial MT"/>
          <w:color w:val="0461C2"/>
          <w:sz w:val="21"/>
        </w:rPr>
        <w:t>mapsofthe</w:t>
      </w:r>
      <w:r>
        <w:rPr>
          <w:rFonts w:ascii="Arial MT" w:hAnsi="Arial MT"/>
          <w:color w:val="0461C2"/>
          <w:spacing w:val="-2"/>
          <w:sz w:val="21"/>
        </w:rPr>
        <w:t>world</w:t>
      </w:r>
      <w:r>
        <w:rPr>
          <w:rFonts w:ascii="Arial MT" w:hAnsi="Arial MT"/>
          <w:spacing w:val="-2"/>
          <w:sz w:val="21"/>
        </w:rPr>
        <w:t>.</w:t>
      </w:r>
    </w:p>
    <w:p w:rsidR="00920C86" w:rsidRDefault="00920C86" w:rsidP="00920C86">
      <w:pPr>
        <w:pStyle w:val="ListParagraph"/>
        <w:rPr>
          <w:rFonts w:ascii="Arial MT" w:hAnsi="Arial MT"/>
          <w:sz w:val="21"/>
        </w:rPr>
        <w:sectPr w:rsidR="00920C86">
          <w:pgSz w:w="12240" w:h="15840"/>
          <w:pgMar w:top="540" w:right="0" w:bottom="1220" w:left="720" w:header="10" w:footer="1023" w:gutter="0"/>
          <w:cols w:space="720"/>
        </w:sectPr>
      </w:pPr>
    </w:p>
    <w:p w:rsidR="00920C86" w:rsidRDefault="00920C86" w:rsidP="00920C86">
      <w:pPr>
        <w:pStyle w:val="BodyText"/>
        <w:rPr>
          <w:rFonts w:ascii="Arial MT"/>
          <w:sz w:val="21"/>
        </w:rPr>
      </w:pPr>
    </w:p>
    <w:p w:rsidR="00920C86" w:rsidRDefault="00920C86" w:rsidP="00920C86">
      <w:pPr>
        <w:pStyle w:val="BodyText"/>
        <w:rPr>
          <w:rFonts w:ascii="Arial MT"/>
          <w:sz w:val="21"/>
        </w:rPr>
      </w:pPr>
    </w:p>
    <w:p w:rsidR="00920C86" w:rsidRDefault="00920C86" w:rsidP="00920C86">
      <w:pPr>
        <w:pStyle w:val="BodyText"/>
        <w:spacing w:before="81"/>
        <w:rPr>
          <w:rFonts w:ascii="Arial MT"/>
          <w:sz w:val="21"/>
        </w:rPr>
      </w:pPr>
    </w:p>
    <w:p w:rsidR="00920C86" w:rsidRDefault="00920C86" w:rsidP="00920C86">
      <w:pPr>
        <w:pStyle w:val="ListParagraph"/>
        <w:numPr>
          <w:ilvl w:val="0"/>
          <w:numId w:val="51"/>
        </w:numPr>
        <w:tabs>
          <w:tab w:val="left" w:pos="445"/>
        </w:tabs>
        <w:spacing w:before="1"/>
        <w:ind w:left="240" w:right="5775" w:firstLine="0"/>
        <w:rPr>
          <w:rFonts w:ascii="Arial MT" w:hAnsi="Arial MT"/>
          <w:sz w:val="21"/>
        </w:rPr>
      </w:pPr>
      <w:r>
        <w:rPr>
          <w:rFonts w:ascii="Arial MT" w:hAnsi="Arial MT"/>
          <w:sz w:val="21"/>
        </w:rPr>
        <w:t xml:space="preserve">Timing — Making it possible to take precise time measurements.SomespecificexamplesofGPSusecases </w:t>
      </w:r>
      <w:r>
        <w:rPr>
          <w:rFonts w:ascii="Arial MT" w:hAnsi="Arial MT"/>
          <w:spacing w:val="-2"/>
          <w:sz w:val="21"/>
        </w:rPr>
        <w:t>include:</w:t>
      </w:r>
    </w:p>
    <w:p w:rsidR="00920C86" w:rsidRDefault="00920C86" w:rsidP="00920C86">
      <w:pPr>
        <w:pStyle w:val="ListParagraph"/>
        <w:numPr>
          <w:ilvl w:val="1"/>
          <w:numId w:val="51"/>
        </w:numPr>
        <w:tabs>
          <w:tab w:val="left" w:pos="388"/>
        </w:tabs>
        <w:spacing w:line="242" w:lineRule="auto"/>
        <w:ind w:right="3095" w:firstLine="0"/>
        <w:rPr>
          <w:rFonts w:ascii="Arial MT" w:hAnsi="Arial MT"/>
          <w:sz w:val="21"/>
        </w:rPr>
      </w:pPr>
      <w:r>
        <w:rPr>
          <w:rFonts w:ascii="Arial" w:hAnsi="Arial"/>
          <w:b/>
          <w:sz w:val="21"/>
        </w:rPr>
        <w:t>EmergencyResponse:</w:t>
      </w:r>
      <w:r>
        <w:rPr>
          <w:rFonts w:ascii="Arial MT" w:hAnsi="Arial MT"/>
          <w:sz w:val="21"/>
        </w:rPr>
        <w:t xml:space="preserve">Duringanemergencyor </w:t>
      </w:r>
      <w:r>
        <w:rPr>
          <w:rFonts w:ascii="Arial MT" w:hAnsi="Arial MT"/>
          <w:color w:val="0461C2"/>
          <w:sz w:val="21"/>
        </w:rPr>
        <w:t>naturaldisaster</w:t>
      </w:r>
      <w:r>
        <w:rPr>
          <w:rFonts w:ascii="Arial MT" w:hAnsi="Arial MT"/>
          <w:sz w:val="21"/>
        </w:rPr>
        <w:t xml:space="preserve">,firstrespondersuse GPS for mapping, following and predicting weather, and keeping track of emergency personnel.IntheEUandRussia,the </w:t>
      </w:r>
      <w:r>
        <w:rPr>
          <w:rFonts w:ascii="Arial MT" w:hAnsi="Arial MT"/>
          <w:color w:val="0461C2"/>
          <w:sz w:val="21"/>
        </w:rPr>
        <w:t>eCallregulation</w:t>
      </w:r>
      <w:r>
        <w:rPr>
          <w:rFonts w:ascii="Arial MT" w:hAnsi="Arial MT"/>
          <w:sz w:val="21"/>
        </w:rPr>
        <w:t xml:space="preserve">reliesonGLONASStechnology(a GPS alternative) and telematics to send data to emergency services in the case of a vehicle crash, reducing response time. Read more about GPS tracking for </w:t>
      </w:r>
      <w:r>
        <w:rPr>
          <w:rFonts w:ascii="Arial MT" w:hAnsi="Arial MT"/>
          <w:color w:val="0461C2"/>
          <w:sz w:val="21"/>
        </w:rPr>
        <w:t xml:space="preserve">first </w:t>
      </w:r>
      <w:r>
        <w:rPr>
          <w:rFonts w:ascii="Arial MT" w:hAnsi="Arial MT"/>
          <w:color w:val="0461C2"/>
          <w:spacing w:val="-2"/>
          <w:sz w:val="21"/>
        </w:rPr>
        <w:t>responders</w:t>
      </w:r>
      <w:r>
        <w:rPr>
          <w:rFonts w:ascii="Arial MT" w:hAnsi="Arial MT"/>
          <w:spacing w:val="-2"/>
          <w:sz w:val="21"/>
        </w:rPr>
        <w:t>.</w:t>
      </w:r>
    </w:p>
    <w:p w:rsidR="00920C86" w:rsidRDefault="00920C86" w:rsidP="00920C86">
      <w:pPr>
        <w:pStyle w:val="ListParagraph"/>
        <w:numPr>
          <w:ilvl w:val="1"/>
          <w:numId w:val="51"/>
        </w:numPr>
        <w:tabs>
          <w:tab w:val="left" w:pos="388"/>
        </w:tabs>
        <w:spacing w:line="228" w:lineRule="exact"/>
        <w:ind w:left="388" w:hanging="148"/>
        <w:rPr>
          <w:rFonts w:ascii="Arial MT" w:hAnsi="Arial MT"/>
          <w:sz w:val="21"/>
        </w:rPr>
      </w:pPr>
      <w:r>
        <w:rPr>
          <w:rFonts w:ascii="Arial" w:hAnsi="Arial"/>
          <w:b/>
          <w:sz w:val="21"/>
        </w:rPr>
        <w:t>Entertainment:</w:t>
      </w:r>
      <w:r>
        <w:rPr>
          <w:rFonts w:ascii="Arial MT" w:hAnsi="Arial MT"/>
          <w:sz w:val="21"/>
        </w:rPr>
        <w:t>GPScanbeincorporatedinto</w:t>
      </w:r>
      <w:r>
        <w:rPr>
          <w:rFonts w:ascii="Arial MT" w:hAnsi="Arial MT"/>
          <w:color w:val="0461C2"/>
          <w:sz w:val="21"/>
        </w:rPr>
        <w:t>gamesandactivities</w:t>
      </w:r>
      <w:r>
        <w:rPr>
          <w:rFonts w:ascii="Arial MT" w:hAnsi="Arial MT"/>
          <w:spacing w:val="-4"/>
          <w:sz w:val="21"/>
        </w:rPr>
        <w:t>like</w:t>
      </w:r>
    </w:p>
    <w:p w:rsidR="00920C86" w:rsidRDefault="00920C86" w:rsidP="00920C86">
      <w:pPr>
        <w:ind w:left="240"/>
        <w:rPr>
          <w:rFonts w:ascii="Arial MT" w:hAnsi="Arial MT"/>
          <w:sz w:val="21"/>
        </w:rPr>
      </w:pPr>
      <w:r>
        <w:rPr>
          <w:rFonts w:ascii="Arial" w:hAnsi="Arial"/>
          <w:i/>
          <w:sz w:val="21"/>
        </w:rPr>
        <w:t>PokémonGo</w:t>
      </w:r>
      <w:r>
        <w:rPr>
          <w:rFonts w:ascii="Arial MT" w:hAnsi="Arial MT"/>
          <w:sz w:val="21"/>
        </w:rPr>
        <w:t>and</w:t>
      </w:r>
      <w:r>
        <w:rPr>
          <w:rFonts w:ascii="Arial MT" w:hAnsi="Arial MT"/>
          <w:spacing w:val="-2"/>
          <w:sz w:val="21"/>
        </w:rPr>
        <w:t>Geocaching.</w:t>
      </w:r>
    </w:p>
    <w:p w:rsidR="00920C86" w:rsidRDefault="00920C86" w:rsidP="00920C86">
      <w:pPr>
        <w:pStyle w:val="ListParagraph"/>
        <w:numPr>
          <w:ilvl w:val="1"/>
          <w:numId w:val="51"/>
        </w:numPr>
        <w:tabs>
          <w:tab w:val="left" w:pos="388"/>
        </w:tabs>
        <w:spacing w:before="2" w:line="242" w:lineRule="auto"/>
        <w:ind w:right="3226" w:firstLine="0"/>
        <w:rPr>
          <w:rFonts w:ascii="Arial MT" w:hAnsi="Arial MT"/>
          <w:sz w:val="21"/>
        </w:rPr>
      </w:pPr>
      <w:r>
        <w:rPr>
          <w:rFonts w:ascii="Arial" w:hAnsi="Arial"/>
          <w:b/>
          <w:sz w:val="21"/>
        </w:rPr>
        <w:t>Healthandfitness:</w:t>
      </w:r>
      <w:r>
        <w:rPr>
          <w:rFonts w:ascii="Arial MT" w:hAnsi="Arial MT"/>
          <w:sz w:val="21"/>
        </w:rPr>
        <w:t>Smartwatchesandwearabletechnologycantrackfitnessactivity (such as running distance) and benchmark it against a similar demographic.</w:t>
      </w:r>
    </w:p>
    <w:p w:rsidR="00920C86" w:rsidRDefault="00920C86" w:rsidP="00920C86">
      <w:pPr>
        <w:pStyle w:val="ListParagraph"/>
        <w:numPr>
          <w:ilvl w:val="1"/>
          <w:numId w:val="51"/>
        </w:numPr>
        <w:tabs>
          <w:tab w:val="left" w:pos="388"/>
        </w:tabs>
        <w:spacing w:line="242" w:lineRule="auto"/>
        <w:ind w:right="3324" w:firstLine="0"/>
        <w:rPr>
          <w:rFonts w:ascii="Arial MT" w:hAnsi="Arial MT"/>
          <w:sz w:val="21"/>
        </w:rPr>
      </w:pPr>
      <w:r>
        <w:rPr>
          <w:rFonts w:ascii="Arial" w:hAnsi="Arial"/>
          <w:b/>
          <w:sz w:val="21"/>
        </w:rPr>
        <w:t xml:space="preserve">Construction, mining and off-road trucking: </w:t>
      </w:r>
      <w:r>
        <w:rPr>
          <w:rFonts w:ascii="Arial MT" w:hAnsi="Arial MT"/>
          <w:sz w:val="21"/>
        </w:rPr>
        <w:t xml:space="preserve">From locating equipment, to measuringandimprovingassetallocation,GPSenablescompaniestoincreasereturn on their assets. Check out our posts on </w:t>
      </w:r>
      <w:r>
        <w:rPr>
          <w:rFonts w:ascii="Arial MT" w:hAnsi="Arial MT"/>
          <w:color w:val="0461C2"/>
          <w:sz w:val="21"/>
        </w:rPr>
        <w:t xml:space="preserve">construction vehicle </w:t>
      </w:r>
      <w:r>
        <w:rPr>
          <w:rFonts w:ascii="Arial MT" w:hAnsi="Arial MT"/>
          <w:sz w:val="21"/>
        </w:rPr>
        <w:t xml:space="preserve">tracking and </w:t>
      </w:r>
      <w:r>
        <w:rPr>
          <w:rFonts w:ascii="Arial MT" w:hAnsi="Arial MT"/>
          <w:color w:val="0461C2"/>
          <w:sz w:val="21"/>
        </w:rPr>
        <w:t xml:space="preserve">off-road equipment </w:t>
      </w:r>
      <w:r>
        <w:rPr>
          <w:rFonts w:ascii="Arial MT" w:hAnsi="Arial MT"/>
          <w:sz w:val="21"/>
        </w:rPr>
        <w:t>tracking.</w:t>
      </w:r>
    </w:p>
    <w:p w:rsidR="00920C86" w:rsidRDefault="00920C86" w:rsidP="00920C86">
      <w:pPr>
        <w:pStyle w:val="ListParagraph"/>
        <w:numPr>
          <w:ilvl w:val="1"/>
          <w:numId w:val="51"/>
        </w:numPr>
        <w:tabs>
          <w:tab w:val="left" w:pos="388"/>
        </w:tabs>
        <w:spacing w:line="244" w:lineRule="auto"/>
        <w:ind w:right="3179" w:firstLine="0"/>
        <w:rPr>
          <w:rFonts w:ascii="Arial MT" w:hAnsi="Arial MT"/>
          <w:sz w:val="21"/>
        </w:rPr>
      </w:pPr>
      <w:r>
        <w:rPr>
          <w:rFonts w:ascii="Arial" w:hAnsi="Arial"/>
          <w:b/>
          <w:sz w:val="21"/>
        </w:rPr>
        <w:t>Transportation:</w:t>
      </w:r>
      <w:r>
        <w:rPr>
          <w:rFonts w:ascii="Arial MT" w:hAnsi="Arial MT"/>
          <w:sz w:val="21"/>
        </w:rPr>
        <w:t xml:space="preserve">Logisticscompaniesimplementtelematicssystemstoimprovedriver productivity and safety. A </w:t>
      </w:r>
      <w:r>
        <w:rPr>
          <w:rFonts w:ascii="Arial MT" w:hAnsi="Arial MT"/>
          <w:color w:val="0461C2"/>
          <w:sz w:val="21"/>
        </w:rPr>
        <w:t xml:space="preserve">truck tracker </w:t>
      </w:r>
      <w:r>
        <w:rPr>
          <w:rFonts w:ascii="Arial MT" w:hAnsi="Arial MT"/>
          <w:sz w:val="21"/>
        </w:rPr>
        <w:t>can be used to support route optimization, fuel efficiency, driver safety</w:t>
      </w:r>
    </w:p>
    <w:p w:rsidR="00920C86" w:rsidRDefault="00920C86" w:rsidP="00920C86">
      <w:pPr>
        <w:spacing w:before="170"/>
        <w:ind w:left="240"/>
        <w:rPr>
          <w:rFonts w:ascii="Arial MT"/>
          <w:sz w:val="21"/>
        </w:rPr>
      </w:pPr>
      <w:r>
        <w:rPr>
          <w:rFonts w:ascii="Arial MT"/>
          <w:sz w:val="21"/>
        </w:rPr>
        <w:t>and</w:t>
      </w:r>
      <w:r>
        <w:rPr>
          <w:rFonts w:ascii="Arial MT"/>
          <w:spacing w:val="-2"/>
          <w:sz w:val="21"/>
        </w:rPr>
        <w:t>compliance.</w:t>
      </w:r>
    </w:p>
    <w:p w:rsidR="00920C86" w:rsidRDefault="00920C86" w:rsidP="00920C86">
      <w:pPr>
        <w:pStyle w:val="BodyText"/>
        <w:spacing w:before="73"/>
        <w:rPr>
          <w:rFonts w:ascii="Arial MT"/>
          <w:sz w:val="21"/>
        </w:rPr>
      </w:pPr>
    </w:p>
    <w:p w:rsidR="00920C86" w:rsidRDefault="00920C86" w:rsidP="00920C86">
      <w:pPr>
        <w:ind w:left="3471"/>
        <w:rPr>
          <w:rFonts w:ascii="Arial MT"/>
          <w:sz w:val="21"/>
        </w:rPr>
      </w:pPr>
      <w:r>
        <w:rPr>
          <w:rFonts w:ascii="Arial MT"/>
          <w:spacing w:val="-4"/>
          <w:sz w:val="21"/>
        </w:rPr>
        <w:t>CHAPTER-</w:t>
      </w:r>
      <w:r>
        <w:rPr>
          <w:rFonts w:ascii="Arial MT"/>
          <w:spacing w:val="-10"/>
          <w:sz w:val="21"/>
        </w:rPr>
        <w:t>8</w:t>
      </w:r>
    </w:p>
    <w:p w:rsidR="00920C86" w:rsidRDefault="00920C86" w:rsidP="00920C86">
      <w:pPr>
        <w:pStyle w:val="BodyText"/>
        <w:spacing w:before="125" w:line="242" w:lineRule="auto"/>
        <w:ind w:left="240"/>
        <w:rPr>
          <w:rFonts w:ascii="Arial MT" w:hAnsi="Arial MT"/>
        </w:rPr>
      </w:pPr>
      <w:r>
        <w:rPr>
          <w:rFonts w:ascii="Arial MT" w:hAnsi="Arial MT"/>
          <w:color w:val="404040"/>
        </w:rPr>
        <w:t>A geographic information system (GIS) is a system designed to capture, store, manipulate, analyze, manage,andpresentall typesofgeographicaldata.Thekeywordtothistechnologyis</w:t>
      </w:r>
      <w:r>
        <w:rPr>
          <w:rFonts w:ascii="Arial" w:hAnsi="Arial"/>
          <w:b/>
          <w:color w:val="404040"/>
        </w:rPr>
        <w:t>Geography</w:t>
      </w:r>
      <w:r>
        <w:rPr>
          <w:rFonts w:ascii="Arial MT" w:hAnsi="Arial MT"/>
          <w:color w:val="404040"/>
        </w:rPr>
        <w:t>–this means that some portion of the data is spatial.In other words, data that is in some way referenced to locations on the earth.</w:t>
      </w:r>
    </w:p>
    <w:p w:rsidR="00920C86" w:rsidRDefault="00920C86" w:rsidP="00920C86">
      <w:pPr>
        <w:pStyle w:val="BodyText"/>
        <w:spacing w:before="138"/>
        <w:ind w:left="240"/>
        <w:rPr>
          <w:rFonts w:ascii="Arial MT"/>
        </w:rPr>
      </w:pPr>
      <w:r>
        <w:rPr>
          <w:rFonts w:ascii="Arial MT"/>
          <w:color w:val="404040"/>
        </w:rPr>
        <w:t>Coupled with this data is usually tabular data known as attribute data.Attribute data can be generally definedasadditionalinformation abouteachofthespatialfeatures.Anexampleofthiswouldbeschools. The actual location of the schools is the spatial data.Additional data such as the school name, level of education taught, student capacity would make up the attribute data.</w:t>
      </w:r>
    </w:p>
    <w:p w:rsidR="00920C86" w:rsidRDefault="00920C86" w:rsidP="00920C86">
      <w:pPr>
        <w:pStyle w:val="BodyText"/>
        <w:spacing w:before="151" w:line="237" w:lineRule="auto"/>
        <w:ind w:left="240"/>
        <w:rPr>
          <w:rFonts w:ascii="Arial MT"/>
        </w:rPr>
      </w:pPr>
      <w:r>
        <w:rPr>
          <w:rFonts w:ascii="Arial MT"/>
          <w:color w:val="404040"/>
        </w:rPr>
        <w:t>ItisthepartnershipofthesetwodatatypesthatenablesGIStobesuchaneffectiveproblemsolvingtool through spatial analysis.</w:t>
      </w:r>
    </w:p>
    <w:p w:rsidR="00920C86" w:rsidRDefault="00920C86" w:rsidP="00920C86">
      <w:pPr>
        <w:pStyle w:val="BodyText"/>
        <w:spacing w:before="2"/>
        <w:rPr>
          <w:rFonts w:ascii="Arial MT"/>
        </w:rPr>
      </w:pPr>
    </w:p>
    <w:p w:rsidR="00920C86" w:rsidRDefault="00920C86" w:rsidP="00920C86">
      <w:pPr>
        <w:pStyle w:val="BodyText"/>
        <w:spacing w:line="247" w:lineRule="auto"/>
        <w:ind w:left="240"/>
        <w:rPr>
          <w:rFonts w:ascii="Arial MT"/>
        </w:rPr>
      </w:pPr>
      <w:r>
        <w:rPr>
          <w:rFonts w:ascii="Arial MT"/>
          <w:color w:val="404040"/>
        </w:rPr>
        <w:t>GISismorethanjustsoftware.Peopleandmethodsarecombinedwithgeospatial softwareandtools,to enable spatial analysis, manage large datasets, and display information in a map/graphica</w:t>
      </w:r>
    </w:p>
    <w:p w:rsidR="00920C86" w:rsidRDefault="00920C86" w:rsidP="00920C86">
      <w:pPr>
        <w:spacing w:before="133"/>
        <w:ind w:left="240"/>
        <w:rPr>
          <w:rFonts w:ascii="Arial"/>
          <w:b/>
          <w:sz w:val="27"/>
        </w:rPr>
      </w:pPr>
      <w:r>
        <w:rPr>
          <w:rFonts w:ascii="Arial"/>
          <w:b/>
          <w:color w:val="404040"/>
          <w:sz w:val="27"/>
        </w:rPr>
        <w:t>Whatcanwedowith</w:t>
      </w:r>
      <w:r>
        <w:rPr>
          <w:rFonts w:ascii="Arial"/>
          <w:b/>
          <w:color w:val="404040"/>
          <w:spacing w:val="-4"/>
          <w:sz w:val="27"/>
        </w:rPr>
        <w:t>GIS?</w:t>
      </w:r>
    </w:p>
    <w:p w:rsidR="00920C86" w:rsidRDefault="00920C86" w:rsidP="00920C86">
      <w:pPr>
        <w:pStyle w:val="BodyText"/>
        <w:spacing w:before="154"/>
        <w:ind w:left="240"/>
        <w:rPr>
          <w:rFonts w:ascii="Arial MT"/>
        </w:rPr>
      </w:pPr>
      <w:r>
        <w:rPr>
          <w:rFonts w:ascii="Arial MT"/>
          <w:color w:val="404040"/>
        </w:rPr>
        <w:t>GIS can be used as tool in both problem solving and decision making processes, as well as for visualization of data in a spatial environment.Geospatial data can be analyzed to determine (1) the location of features and relationships to other features, (2) where the most and/or least of some feature exists, (3)thedensityoffeaturesinagivenspace, (4) whatishappeninginsideanareaofinterest(AOI),</w:t>
      </w:r>
    </w:p>
    <w:p w:rsidR="00920C86" w:rsidRDefault="00920C86" w:rsidP="00920C86">
      <w:pPr>
        <w:pStyle w:val="BodyText"/>
        <w:spacing w:line="247" w:lineRule="auto"/>
        <w:ind w:left="240"/>
        <w:rPr>
          <w:rFonts w:ascii="Arial MT"/>
        </w:rPr>
      </w:pPr>
      <w:r>
        <w:rPr>
          <w:rFonts w:ascii="Arial MT"/>
          <w:color w:val="404040"/>
        </w:rPr>
        <w:t>(5)whatishappeningnearbysomefeatureorphenomenon, and(6)andhowaspecificareahaschanged over time (and in what way).</w:t>
      </w:r>
    </w:p>
    <w:p w:rsidR="00920C86" w:rsidRDefault="00920C86" w:rsidP="00920C86">
      <w:pPr>
        <w:pStyle w:val="BodyText"/>
        <w:spacing w:before="130"/>
        <w:rPr>
          <w:rFonts w:ascii="Arial MT"/>
        </w:rPr>
      </w:pPr>
    </w:p>
    <w:p w:rsidR="00920C86" w:rsidRDefault="00920C86" w:rsidP="00920C86">
      <w:pPr>
        <w:pStyle w:val="ListParagraph"/>
        <w:numPr>
          <w:ilvl w:val="0"/>
          <w:numId w:val="50"/>
        </w:numPr>
        <w:tabs>
          <w:tab w:val="left" w:pos="502"/>
        </w:tabs>
        <w:spacing w:before="1" w:line="247" w:lineRule="auto"/>
        <w:ind w:right="330" w:firstLine="0"/>
        <w:jc w:val="left"/>
        <w:rPr>
          <w:rFonts w:ascii="Arial MT"/>
          <w:sz w:val="24"/>
        </w:rPr>
      </w:pPr>
      <w:r>
        <w:rPr>
          <w:rFonts w:ascii="Arial"/>
          <w:b/>
          <w:color w:val="404040"/>
          <w:sz w:val="24"/>
        </w:rPr>
        <w:t>Mapping wherethingsare.</w:t>
      </w:r>
      <w:r>
        <w:rPr>
          <w:rFonts w:ascii="Arial MT"/>
          <w:color w:val="404040"/>
          <w:sz w:val="24"/>
        </w:rPr>
        <w:t>Wecanmap thespatiallocationofreal-worldfeaturesandvisualizethe spatial relationships among them. Example: below we see a map of frac sand mine locations and</w:t>
      </w:r>
    </w:p>
    <w:p w:rsidR="00920C86" w:rsidRDefault="00920C86" w:rsidP="00920C86">
      <w:pPr>
        <w:pStyle w:val="ListParagraph"/>
        <w:spacing w:line="247" w:lineRule="auto"/>
        <w:rPr>
          <w:rFonts w:ascii="Arial MT"/>
          <w:sz w:val="24"/>
        </w:rPr>
        <w:sectPr w:rsidR="00920C86">
          <w:pgSz w:w="12240" w:h="15840"/>
          <w:pgMar w:top="540" w:right="0" w:bottom="1220" w:left="720" w:header="10" w:footer="1023" w:gutter="0"/>
          <w:cols w:space="720"/>
        </w:sectPr>
      </w:pPr>
    </w:p>
    <w:p w:rsidR="00920C86" w:rsidRDefault="00920C86" w:rsidP="00920C86">
      <w:pPr>
        <w:pStyle w:val="BodyText"/>
        <w:spacing w:before="82" w:line="242" w:lineRule="auto"/>
        <w:ind w:left="240" w:right="626"/>
        <w:rPr>
          <w:rFonts w:ascii="Arial MT"/>
        </w:rPr>
      </w:pPr>
      <w:r>
        <w:rPr>
          <w:rFonts w:ascii="Arial MT"/>
          <w:color w:val="404040"/>
        </w:rPr>
        <w:lastRenderedPageBreak/>
        <w:t>sandstoneareasinWisconsin.Wecanseevisualpatternsinthedatabydeterminingthatfracsand mining activity occurs in a region with a specific type of geology.</w:t>
      </w:r>
    </w:p>
    <w:p w:rsidR="00920C86" w:rsidRDefault="00920C86" w:rsidP="00920C86">
      <w:pPr>
        <w:pStyle w:val="BodyText"/>
        <w:spacing w:line="242" w:lineRule="auto"/>
        <w:rPr>
          <w:rFonts w:ascii="Arial MT"/>
        </w:rPr>
        <w:sectPr w:rsidR="00920C86">
          <w:pgSz w:w="12240" w:h="15840"/>
          <w:pgMar w:top="540" w:right="0" w:bottom="1220" w:left="720" w:header="10" w:footer="1023" w:gutter="0"/>
          <w:cols w:space="720"/>
        </w:sectPr>
      </w:pPr>
    </w:p>
    <w:p w:rsidR="00920C86" w:rsidRDefault="00920C86" w:rsidP="00920C86">
      <w:pPr>
        <w:pStyle w:val="BodyText"/>
        <w:rPr>
          <w:rFonts w:ascii="Arial MT"/>
        </w:rPr>
      </w:pPr>
    </w:p>
    <w:p w:rsidR="00920C86" w:rsidRDefault="00920C86" w:rsidP="00920C86">
      <w:pPr>
        <w:pStyle w:val="BodyText"/>
        <w:rPr>
          <w:rFonts w:ascii="Arial MT"/>
        </w:rPr>
      </w:pPr>
    </w:p>
    <w:p w:rsidR="00920C86" w:rsidRDefault="00920C86" w:rsidP="00920C86">
      <w:pPr>
        <w:pStyle w:val="BodyText"/>
        <w:spacing w:before="3"/>
        <w:rPr>
          <w:rFonts w:ascii="Arial MT"/>
        </w:rPr>
      </w:pPr>
    </w:p>
    <w:p w:rsidR="00920C86" w:rsidRDefault="00920C86" w:rsidP="00920C86">
      <w:pPr>
        <w:pStyle w:val="ListParagraph"/>
        <w:numPr>
          <w:ilvl w:val="0"/>
          <w:numId w:val="50"/>
        </w:numPr>
        <w:tabs>
          <w:tab w:val="left" w:pos="502"/>
        </w:tabs>
        <w:spacing w:line="242" w:lineRule="auto"/>
        <w:ind w:right="229" w:firstLine="0"/>
        <w:jc w:val="left"/>
        <w:rPr>
          <w:rFonts w:ascii="Arial MT"/>
          <w:sz w:val="24"/>
        </w:rPr>
      </w:pPr>
      <w:r>
        <w:rPr>
          <w:rFonts w:ascii="Arial"/>
          <w:b/>
          <w:color w:val="404040"/>
          <w:sz w:val="24"/>
        </w:rPr>
        <w:t xml:space="preserve">Mappingquantities. </w:t>
      </w:r>
      <w:r>
        <w:rPr>
          <w:rFonts w:ascii="Arial MT"/>
          <w:color w:val="404040"/>
          <w:sz w:val="24"/>
        </w:rPr>
        <w:t>Peoplemapquantities,suchaswherethemostandleastare,tofindplacesthat meet their criteria or to see the relationships between places.</w:t>
      </w:r>
    </w:p>
    <w:p w:rsidR="00920C86" w:rsidRDefault="00920C86" w:rsidP="00920C86">
      <w:pPr>
        <w:pStyle w:val="BodyText"/>
        <w:ind w:left="240"/>
        <w:rPr>
          <w:rFonts w:ascii="Arial MT"/>
        </w:rPr>
      </w:pPr>
      <w:r>
        <w:rPr>
          <w:rFonts w:ascii="Arial MT"/>
          <w:color w:val="404040"/>
        </w:rPr>
        <w:t>Example:belowisamapofcemeterylocationsinWisconsin.Themapshowsthecemeterylocationsas dots (dot density) and each county is color coded to show where the most and least are (lighter blue means fewer cemeteries).</w:t>
      </w:r>
    </w:p>
    <w:p w:rsidR="00920C86" w:rsidRDefault="00920C86" w:rsidP="00920C86">
      <w:pPr>
        <w:pStyle w:val="ListParagraph"/>
        <w:numPr>
          <w:ilvl w:val="0"/>
          <w:numId w:val="50"/>
        </w:numPr>
        <w:tabs>
          <w:tab w:val="left" w:pos="569"/>
        </w:tabs>
        <w:spacing w:line="244" w:lineRule="auto"/>
        <w:ind w:right="341" w:firstLine="67"/>
        <w:jc w:val="left"/>
        <w:rPr>
          <w:rFonts w:ascii="Arial MT"/>
          <w:sz w:val="24"/>
        </w:rPr>
      </w:pPr>
      <w:r>
        <w:rPr>
          <w:rFonts w:ascii="Arial"/>
          <w:b/>
          <w:color w:val="404040"/>
          <w:sz w:val="24"/>
        </w:rPr>
        <w:t>Mappingdensities.</w:t>
      </w:r>
      <w:r>
        <w:rPr>
          <w:rFonts w:ascii="Arial MT"/>
          <w:color w:val="404040"/>
          <w:sz w:val="24"/>
        </w:rPr>
        <w:t>Sometimesitismoreimportanttomapconcentrations,oraquantitynormalized by area or total number.Example: Below we have mapped the population density of Manhattan (total population counts normalized by the area in sq. miles of census tracts.)</w:t>
      </w:r>
    </w:p>
    <w:p w:rsidR="00920C86" w:rsidRDefault="00920C86" w:rsidP="00920C86">
      <w:pPr>
        <w:pStyle w:val="ListParagraph"/>
        <w:numPr>
          <w:ilvl w:val="0"/>
          <w:numId w:val="50"/>
        </w:numPr>
        <w:tabs>
          <w:tab w:val="left" w:pos="502"/>
        </w:tabs>
        <w:spacing w:before="127"/>
        <w:ind w:right="182" w:firstLine="0"/>
        <w:jc w:val="left"/>
        <w:rPr>
          <w:rFonts w:ascii="Arial MT"/>
          <w:sz w:val="24"/>
        </w:rPr>
      </w:pPr>
      <w:r>
        <w:rPr>
          <w:rFonts w:ascii="Arial"/>
          <w:b/>
          <w:color w:val="404040"/>
          <w:sz w:val="24"/>
        </w:rPr>
        <w:t>Finding whatisinside.</w:t>
      </w:r>
      <w:r>
        <w:rPr>
          <w:rFonts w:ascii="Arial MT"/>
          <w:color w:val="404040"/>
          <w:sz w:val="24"/>
        </w:rPr>
        <w:t>WecanuseGIStodetermine whatishappening orwhatfeaturesarelocated insideaspecificarea/region.We candeterminethecharacteristicsof"inside" bycreatingspecificcriteria to define an area of interest (AOI). Example: below is a map showing a flood event and the tax parcels and buildingsin thefloodway.Wecan usetools like CLIPto determine which parcels fall insidethe flood event. Further, we can use attributes of the parcels to determine potential costs of property damage.</w:t>
      </w:r>
    </w:p>
    <w:p w:rsidR="00920C86" w:rsidRDefault="00920C86" w:rsidP="00920C86">
      <w:pPr>
        <w:pStyle w:val="ListParagraph"/>
        <w:rPr>
          <w:rFonts w:ascii="Arial MT"/>
          <w:sz w:val="24"/>
        </w:rPr>
        <w:sectPr w:rsidR="00920C86">
          <w:pgSz w:w="12240" w:h="15840"/>
          <w:pgMar w:top="540" w:right="0" w:bottom="1220" w:left="720" w:header="10" w:footer="1023" w:gutter="0"/>
          <w:cols w:space="720"/>
        </w:sectPr>
      </w:pPr>
    </w:p>
    <w:p w:rsidR="00920C86" w:rsidRDefault="00920C86" w:rsidP="00920C86">
      <w:pPr>
        <w:pStyle w:val="BodyText"/>
        <w:rPr>
          <w:rFonts w:ascii="Arial MT"/>
        </w:rPr>
      </w:pPr>
    </w:p>
    <w:p w:rsidR="00920C86" w:rsidRDefault="00920C86" w:rsidP="00920C86">
      <w:pPr>
        <w:pStyle w:val="BodyText"/>
        <w:rPr>
          <w:rFonts w:ascii="Arial MT"/>
        </w:rPr>
      </w:pPr>
    </w:p>
    <w:p w:rsidR="00920C86" w:rsidRDefault="00920C86" w:rsidP="00920C86">
      <w:pPr>
        <w:pStyle w:val="BodyText"/>
        <w:spacing w:before="12"/>
        <w:rPr>
          <w:rFonts w:ascii="Arial MT"/>
        </w:rPr>
      </w:pPr>
    </w:p>
    <w:p w:rsidR="00920C86" w:rsidRDefault="00920C86" w:rsidP="00920C86">
      <w:pPr>
        <w:pStyle w:val="BodyText"/>
        <w:ind w:left="240"/>
        <w:rPr>
          <w:rFonts w:ascii="Arial MT"/>
        </w:rPr>
      </w:pPr>
      <w:r>
        <w:rPr>
          <w:rFonts w:ascii="Arial MT"/>
          <w:color w:val="404040"/>
        </w:rPr>
        <w:t>Reference</w:t>
      </w:r>
      <w:r>
        <w:rPr>
          <w:rFonts w:ascii="Arial MT"/>
          <w:color w:val="404040"/>
          <w:spacing w:val="-2"/>
        </w:rPr>
        <w:t>book:</w:t>
      </w:r>
    </w:p>
    <w:p w:rsidR="00920C86" w:rsidRDefault="00920C86" w:rsidP="00920C86">
      <w:pPr>
        <w:pStyle w:val="BodyText"/>
        <w:rPr>
          <w:rFonts w:ascii="Arial MT"/>
        </w:rPr>
      </w:pPr>
    </w:p>
    <w:p w:rsidR="00920C86" w:rsidRDefault="00920C86" w:rsidP="00920C86">
      <w:pPr>
        <w:pStyle w:val="BodyText"/>
        <w:spacing w:before="27"/>
        <w:rPr>
          <w:rFonts w:ascii="Arial MT"/>
        </w:rPr>
      </w:pPr>
    </w:p>
    <w:p w:rsidR="00920C86" w:rsidRDefault="00920C86" w:rsidP="00920C86">
      <w:pPr>
        <w:pStyle w:val="BodyText"/>
        <w:ind w:left="240"/>
        <w:rPr>
          <w:rFonts w:ascii="Arial MT"/>
        </w:rPr>
      </w:pPr>
      <w:r>
        <w:rPr>
          <w:rFonts w:ascii="Arial MT"/>
          <w:color w:val="404040"/>
          <w:spacing w:val="-2"/>
        </w:rPr>
        <w:t>Surveyingvil-l,ll,lll</w:t>
      </w:r>
    </w:p>
    <w:p w:rsidR="00920C86" w:rsidRDefault="00920C86" w:rsidP="00920C86">
      <w:pPr>
        <w:spacing w:before="151"/>
        <w:ind w:left="979"/>
        <w:rPr>
          <w:position w:val="2"/>
        </w:rPr>
      </w:pPr>
      <w:r>
        <w:rPr>
          <w:rFonts w:ascii="Arial MT"/>
          <w:color w:val="404040"/>
          <w:sz w:val="24"/>
        </w:rPr>
        <w:t>By:</w:t>
      </w:r>
      <w:r>
        <w:rPr>
          <w:position w:val="2"/>
        </w:rPr>
        <w:t>B.C.</w:t>
      </w:r>
      <w:r>
        <w:rPr>
          <w:spacing w:val="-2"/>
          <w:position w:val="2"/>
        </w:rPr>
        <w:t>Punmia</w:t>
      </w:r>
    </w:p>
    <w:p w:rsidR="00920C86" w:rsidRDefault="00920C86" w:rsidP="00920C86">
      <w:pPr>
        <w:spacing w:before="142" w:line="381" w:lineRule="auto"/>
        <w:ind w:left="1181" w:right="7758" w:hanging="941"/>
      </w:pPr>
      <w:r>
        <w:t>Atextbookofsurveyingandlevelling By: R. Ago</w:t>
      </w:r>
      <w:r>
        <w:lastRenderedPageBreak/>
        <w:t>r</w:t>
      </w:r>
      <w:bookmarkStart w:id="84" w:name="_GoBack"/>
      <w:bookmarkEnd w:id="84"/>
    </w:p>
    <w:p w:rsidR="00920C86" w:rsidRDefault="00920C86" w:rsidP="00920C86">
      <w:pPr>
        <w:spacing w:before="2"/>
        <w:ind w:left="240"/>
      </w:pPr>
      <w:r>
        <w:t>Surveyingand</w:t>
      </w:r>
      <w:r>
        <w:rPr>
          <w:spacing w:val="-2"/>
        </w:rPr>
        <w:t>Levelling</w:t>
      </w:r>
    </w:p>
    <w:p w:rsidR="00920C86" w:rsidRDefault="00920C86" w:rsidP="00920C86">
      <w:pPr>
        <w:spacing w:before="151"/>
        <w:ind w:left="960"/>
      </w:pPr>
      <w:r>
        <w:t>N.N.</w:t>
      </w:r>
      <w:r>
        <w:rPr>
          <w:spacing w:val="-2"/>
        </w:rPr>
        <w:t xml:space="preserve"> Basak</w:t>
      </w:r>
    </w:p>
    <w:p w:rsidR="00920C86" w:rsidRPr="00920C86" w:rsidRDefault="00920C86" w:rsidP="00920C86">
      <w:pPr>
        <w:jc w:val="center"/>
        <w:rPr>
          <w:rFonts w:ascii="Calibri" w:hAnsi="Calibri"/>
        </w:rPr>
      </w:pPr>
    </w:p>
    <w:sectPr w:rsidR="00920C86" w:rsidRPr="00920C86" w:rsidSect="00E3486C">
      <w:pgSz w:w="11910" w:h="16840"/>
      <w:pgMar w:top="1340" w:right="1417" w:bottom="920" w:left="1417" w:header="747"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C94" w:rsidRDefault="00D64C94" w:rsidP="00E3486C">
      <w:r>
        <w:separator/>
      </w:r>
    </w:p>
  </w:endnote>
  <w:endnote w:type="continuationSeparator" w:id="0">
    <w:p w:rsidR="00D64C94" w:rsidRDefault="00D64C94" w:rsidP="00E34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81F" w:rsidRDefault="00D64C94">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61" type="#_x0000_t202" style="position:absolute;left:0;text-align:left;margin-left:53.75pt;margin-top:756.55pt;width:135.5pt;height:13.05pt;z-index:-16602112;mso-position-horizontal-relative:page;mso-position-vertical-relative:page" filled="f" stroked="f">
          <v:textbox style="mso-next-textbox:#_x0000_s2061" inset="0,0,0,0">
            <w:txbxContent>
              <w:p w:rsidR="00F0381F" w:rsidRDefault="00F0381F">
                <w:pPr>
                  <w:spacing w:line="245" w:lineRule="exact"/>
                  <w:ind w:left="20"/>
                  <w:rPr>
                    <w:rFonts w:ascii="Calibri"/>
                  </w:rPr>
                </w:pPr>
                <w:r>
                  <w:rPr>
                    <w:rFonts w:ascii="Calibri"/>
                  </w:rPr>
                  <w:t>Hydraulicsandirrigation</w:t>
                </w:r>
                <w:r>
                  <w:rPr>
                    <w:rFonts w:ascii="Calibri"/>
                    <w:spacing w:val="-4"/>
                  </w:rPr>
                  <w:t>Engg</w:t>
                </w:r>
              </w:p>
            </w:txbxContent>
          </v:textbox>
          <w10:wrap anchorx="page" anchory="page"/>
        </v:shape>
      </w:pict>
    </w:r>
    <w:r>
      <w:rPr>
        <w:sz w:val="20"/>
      </w:rPr>
      <w:pict>
        <v:shape id="docshape3" o:spid="_x0000_s2062" type="#_x0000_t202" style="position:absolute;left:0;text-align:left;margin-left:314.15pt;margin-top:756.55pt;width:15.55pt;height:13.05pt;z-index:-16601088;mso-position-horizontal-relative:page;mso-position-vertical-relative:page" filled="f" stroked="f">
          <v:textbox style="mso-next-textbox:#docshape3" inset="0,0,0,0">
            <w:txbxContent>
              <w:p w:rsidR="00F0381F" w:rsidRDefault="00CB7FF4">
                <w:pPr>
                  <w:spacing w:line="245" w:lineRule="exact"/>
                  <w:ind w:left="60"/>
                  <w:rPr>
                    <w:rFonts w:ascii="Calibri"/>
                  </w:rPr>
                </w:pPr>
                <w:r>
                  <w:rPr>
                    <w:rFonts w:ascii="Calibri"/>
                    <w:spacing w:val="-5"/>
                  </w:rPr>
                  <w:fldChar w:fldCharType="begin"/>
                </w:r>
                <w:r w:rsidR="00F0381F">
                  <w:rPr>
                    <w:rFonts w:ascii="Calibri"/>
                    <w:spacing w:val="-5"/>
                  </w:rPr>
                  <w:instrText xml:space="preserve"> PAGE </w:instrText>
                </w:r>
                <w:r>
                  <w:rPr>
                    <w:rFonts w:ascii="Calibri"/>
                    <w:spacing w:val="-5"/>
                  </w:rPr>
                  <w:fldChar w:fldCharType="separate"/>
                </w:r>
                <w:r w:rsidR="004A2A7F">
                  <w:rPr>
                    <w:rFonts w:ascii="Calibri"/>
                    <w:noProof/>
                    <w:spacing w:val="-5"/>
                  </w:rPr>
                  <w:t>1</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86C" w:rsidRDefault="00D64C94">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2" o:spid="_x0000_s2054" type="#_x0000_t202" style="position:absolute;margin-left:71pt;margin-top:794.5pt;width:95.9pt;height:13.05pt;z-index:-16607744;mso-position-horizontal-relative:page;mso-position-vertical-relative:page" filled="f" stroked="f">
          <v:textbox style="mso-next-textbox:#docshape2" inset="0,0,0,0">
            <w:txbxContent>
              <w:p w:rsidR="00E3486C" w:rsidRDefault="00357391">
                <w:pPr>
                  <w:spacing w:line="245" w:lineRule="exact"/>
                  <w:ind w:left="20"/>
                  <w:rPr>
                    <w:rFonts w:ascii="Calibri"/>
                  </w:rPr>
                </w:pPr>
                <w:r>
                  <w:rPr>
                    <w:rFonts w:ascii="Calibri"/>
                  </w:rPr>
                  <w:t>Highway</w:t>
                </w:r>
                <w:r>
                  <w:rPr>
                    <w:rFonts w:ascii="Calibri"/>
                    <w:spacing w:val="-2"/>
                  </w:rPr>
                  <w:t>Engineering</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86C" w:rsidRDefault="00D64C94">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5" o:spid="_x0000_s2051" type="#_x0000_t202" style="position:absolute;margin-left:71pt;margin-top:794.5pt;width:95.9pt;height:13.05pt;z-index:-16606208;mso-position-horizontal-relative:page;mso-position-vertical-relative:page" filled="f" stroked="f">
          <v:textbox style="mso-next-textbox:#docshape5" inset="0,0,0,0">
            <w:txbxContent>
              <w:p w:rsidR="00E3486C" w:rsidRDefault="00357391">
                <w:pPr>
                  <w:spacing w:line="245" w:lineRule="exact"/>
                  <w:ind w:left="20"/>
                  <w:rPr>
                    <w:rFonts w:ascii="Calibri"/>
                  </w:rPr>
                </w:pPr>
                <w:r>
                  <w:rPr>
                    <w:rFonts w:ascii="Calibri"/>
                  </w:rPr>
                  <w:t>Highway</w:t>
                </w:r>
                <w:r>
                  <w:rPr>
                    <w:rFonts w:ascii="Calibri"/>
                    <w:spacing w:val="-2"/>
                  </w:rPr>
                  <w:t>Engineering</w:t>
                </w:r>
              </w:p>
            </w:txbxContent>
          </v:textbox>
          <w10:wrap anchorx="page" anchory="page"/>
        </v:shape>
      </w:pict>
    </w:r>
    <w:r>
      <w:rPr>
        <w:sz w:val="20"/>
      </w:rPr>
      <w:pict>
        <v:shape id="docshape6" o:spid="_x0000_s2050" type="#_x0000_t202" style="position:absolute;margin-left:291.2pt;margin-top:794.5pt;width:13.05pt;height:13.05pt;z-index:-16605696;mso-position-horizontal-relative:page;mso-position-vertical-relative:page" filled="f" stroked="f">
          <v:textbox style="mso-next-textbox:#docshape6" inset="0,0,0,0">
            <w:txbxContent>
              <w:p w:rsidR="00E3486C" w:rsidRDefault="00CB7FF4">
                <w:pPr>
                  <w:spacing w:line="245" w:lineRule="exact"/>
                  <w:ind w:left="20"/>
                  <w:rPr>
                    <w:rFonts w:ascii="Calibri"/>
                  </w:rPr>
                </w:pPr>
                <w:r>
                  <w:rPr>
                    <w:rFonts w:ascii="Calibri"/>
                    <w:spacing w:val="-5"/>
                  </w:rPr>
                  <w:fldChar w:fldCharType="begin"/>
                </w:r>
                <w:r w:rsidR="00357391">
                  <w:rPr>
                    <w:rFonts w:ascii="Calibri"/>
                    <w:spacing w:val="-5"/>
                  </w:rPr>
                  <w:instrText xml:space="preserve"> PAGE </w:instrText>
                </w:r>
                <w:r>
                  <w:rPr>
                    <w:rFonts w:ascii="Calibri"/>
                    <w:spacing w:val="-5"/>
                  </w:rPr>
                  <w:fldChar w:fldCharType="separate"/>
                </w:r>
                <w:r w:rsidR="00DE4874">
                  <w:rPr>
                    <w:rFonts w:ascii="Calibri"/>
                    <w:noProof/>
                    <w:spacing w:val="-5"/>
                  </w:rPr>
                  <w:t>53</w:t>
                </w:r>
                <w:r>
                  <w:rPr>
                    <w:rFonts w:ascii="Calibri"/>
                    <w:spacing w:val="-5"/>
                  </w:rPr>
                  <w:fldChar w:fldCharType="end"/>
                </w:r>
              </w:p>
            </w:txbxContent>
          </v:textbox>
          <w10:wrap anchorx="page" anchory="page"/>
        </v:shape>
      </w:pict>
    </w:r>
    <w:r>
      <w:rPr>
        <w:sz w:val="20"/>
      </w:rPr>
      <w:pict>
        <v:shape id="docshape7" o:spid="_x0000_s2049" type="#_x0000_t202" style="position:absolute;margin-left:440.55pt;margin-top:794.5pt;width:83.7pt;height:13.05pt;z-index:-16605184;mso-position-horizontal-relative:page;mso-position-vertical-relative:page" filled="f" stroked="f">
          <v:textbox style="mso-next-textbox:#docshape7" inset="0,0,0,0">
            <w:txbxContent>
              <w:p w:rsidR="00E3486C" w:rsidRPr="004A58E8" w:rsidRDefault="00E3486C" w:rsidP="004A58E8"/>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C86" w:rsidRDefault="00920C86">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70" type="#_x0000_t202" style="position:absolute;left:0;text-align:left;margin-left:526.4pt;margin-top:729.85pt;width:16pt;height:14.35pt;z-index:-16598016;mso-position-horizontal-relative:page;mso-position-vertical-relative:page" filled="f" stroked="f">
          <v:textbox inset="0,0,0,0">
            <w:txbxContent>
              <w:p w:rsidR="00920C86" w:rsidRDefault="00920C86">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noProof/>
                    <w:spacing w:val="-5"/>
                  </w:rPr>
                  <w:t>7</w:t>
                </w:r>
                <w:r>
                  <w:rPr>
                    <w:rFonts w:ascii="Arial MT"/>
                    <w:spacing w:val="-5"/>
                  </w:rPr>
                  <w:fldChar w:fldCharType="end"/>
                </w:r>
              </w:p>
            </w:txbxContent>
          </v:textbox>
          <w10:wrap anchorx="page" anchory="page"/>
        </v:shape>
      </w:pict>
    </w:r>
    <w:r>
      <w:rPr>
        <w:sz w:val="20"/>
      </w:rPr>
      <w:pict>
        <v:shape id="_x0000_s2071" type="#_x0000_t202" style="position:absolute;left:0;text-align:left;margin-left:47pt;margin-top:738.45pt;width:57pt;height:9.75pt;z-index:-16596992;mso-position-horizontal-relative:page;mso-position-vertical-relative:page" filled="f" stroked="f">
          <v:textbox inset="0,0,0,0">
            <w:txbxContent>
              <w:p w:rsidR="00920C86" w:rsidRDefault="00920C86">
                <w:pPr>
                  <w:spacing w:before="13"/>
                  <w:ind w:left="20"/>
                  <w:rPr>
                    <w:sz w:val="14"/>
                  </w:rPr>
                </w:pPr>
                <w:r>
                  <w:rPr>
                    <w:spacing w:val="-2"/>
                    <w:sz w:val="14"/>
                  </w:rPr>
                  <w:t>LANDSURVEY-</w:t>
                </w:r>
                <w:r>
                  <w:rPr>
                    <w:spacing w:val="-5"/>
                    <w:sz w:val="14"/>
                  </w:rPr>
                  <w:t>II</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C86" w:rsidRDefault="00920C8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7" o:spid="_x0000_s2073" type="#_x0000_t202" style="position:absolute;left:0;text-align:left;margin-left:520.85pt;margin-top:729.85pt;width:21.9pt;height:14.35pt;z-index:-16594944;mso-position-horizontal-relative:page;mso-position-vertical-relative:page" filled="f" stroked="f">
          <v:textbox inset="0,0,0,0">
            <w:txbxContent>
              <w:p w:rsidR="00920C86" w:rsidRDefault="00920C86">
                <w:pPr>
                  <w:spacing w:before="13"/>
                  <w:ind w:left="6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Pr>
                    <w:rFonts w:ascii="Arial MT"/>
                    <w:noProof/>
                    <w:spacing w:val="-5"/>
                  </w:rPr>
                  <w:t>122</w:t>
                </w:r>
                <w:r>
                  <w:rPr>
                    <w:rFonts w:ascii="Arial MT"/>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C94" w:rsidRDefault="00D64C94" w:rsidP="00E3486C">
      <w:r>
        <w:separator/>
      </w:r>
    </w:p>
  </w:footnote>
  <w:footnote w:type="continuationSeparator" w:id="0">
    <w:p w:rsidR="00D64C94" w:rsidRDefault="00D64C94" w:rsidP="00E348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381F" w:rsidRDefault="00D64C94">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60" type="#_x0000_t202" style="position:absolute;left:0;text-align:left;margin-left:424.2pt;margin-top:37.3pt;width:83.5pt;height:13.05pt;z-index:-16603136;mso-position-horizontal-relative:page;mso-position-vertical-relative:page" filled="f" stroked="f">
          <v:textbox style="mso-next-textbox:#_x0000_s2060" inset="0,0,0,0">
            <w:txbxContent>
              <w:p w:rsidR="00F0381F" w:rsidRDefault="00F0381F">
                <w:pPr>
                  <w:spacing w:line="245" w:lineRule="exact"/>
                  <w:ind w:left="20"/>
                  <w:rPr>
                    <w:rFonts w:ascii="Calibri"/>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86C" w:rsidRDefault="00D64C94">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1" o:spid="_x0000_s2055" type="#_x0000_t202" style="position:absolute;margin-left:448.45pt;margin-top:36.35pt;width:75.95pt;height:12.1pt;z-index:-16608256;mso-position-horizontal-relative:page;mso-position-vertical-relative:page" filled="f" stroked="f">
          <v:textbox style="mso-next-textbox:#docshape1" inset="0,0,0,0">
            <w:txbxContent>
              <w:p w:rsidR="00E3486C" w:rsidRDefault="00E3486C">
                <w:pPr>
                  <w:spacing w:line="225" w:lineRule="exact"/>
                  <w:ind w:left="20"/>
                  <w:rPr>
                    <w:rFonts w:ascii="Calibri"/>
                    <w:sz w:val="20"/>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86C" w:rsidRDefault="00D64C94">
    <w:pPr>
      <w:pStyle w:val="BodyText"/>
      <w:spacing w:line="14" w:lineRule="auto"/>
      <w:ind w:left="0"/>
      <w:rPr>
        <w:sz w:val="20"/>
      </w:rPr>
    </w:pPr>
    <w:r>
      <w:rPr>
        <w:sz w:val="20"/>
      </w:rPr>
      <w:pict>
        <v:shapetype id="_x0000_t202" coordsize="21600,21600" o:spt="202" path="m,l,21600r21600,l21600,xe">
          <v:stroke joinstyle="miter"/>
          <v:path gradientshapeok="t" o:connecttype="rect"/>
        </v:shapetype>
        <v:shape id="docshape4" o:spid="_x0000_s2052" type="#_x0000_t202" style="position:absolute;margin-left:448.45pt;margin-top:36.35pt;width:75.95pt;height:12.1pt;z-index:-16606720;mso-position-horizontal-relative:page;mso-position-vertical-relative:page" filled="f" stroked="f">
          <v:textbox style="mso-next-textbox:#docshape4" inset="0,0,0,0">
            <w:txbxContent>
              <w:p w:rsidR="00E3486C" w:rsidRPr="004A58E8" w:rsidRDefault="00E3486C" w:rsidP="004A58E8"/>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C86" w:rsidRDefault="00920C86">
    <w:pPr>
      <w:pStyle w:val="BodyText"/>
      <w:spacing w:line="14" w:lineRule="auto"/>
      <w:rPr>
        <w:sz w:val="20"/>
      </w:rPr>
    </w:pPr>
    <w:r>
      <w:rPr>
        <w:sz w:val="20"/>
      </w:rPr>
      <w:pict>
        <v:shapetype id="_x0000_t202" coordsize="21600,21600" o:spt="202" path="m,l,21600r21600,l21600,xe">
          <v:stroke joinstyle="miter"/>
          <v:path gradientshapeok="t" o:connecttype="rect"/>
        </v:shapetype>
        <v:shape id="_x0000_s2069" type="#_x0000_t202" style="position:absolute;left:0;text-align:left;margin-left:396.8pt;margin-top:-.5pt;width:102.05pt;height:14.25pt;z-index:-16599040;mso-position-horizontal-relative:page;mso-position-vertical-relative:page" filled="f" stroked="f">
          <v:textbox inset="0,0,0,0">
            <w:txbxContent>
              <w:p w:rsidR="00920C86" w:rsidRPr="00B26BD5" w:rsidRDefault="00920C86" w:rsidP="00B26BD5"/>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0C86" w:rsidRDefault="00920C86">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66" o:spid="_x0000_s2072" type="#_x0000_t202" style="position:absolute;left:0;text-align:left;margin-left:396.8pt;margin-top:-.5pt;width:102.05pt;height:14.25pt;z-index:-16595968;mso-position-horizontal-relative:page;mso-position-vertical-relative:page" filled="f" stroked="f">
          <v:textbox inset="0,0,0,0">
            <w:txbxContent>
              <w:p w:rsidR="00920C86" w:rsidRDefault="00920C86">
                <w:pPr>
                  <w:spacing w:before="11"/>
                  <w:ind w:left="20"/>
                </w:pPr>
                <w:r>
                  <w:t>KIIT</w:t>
                </w:r>
                <w:r>
                  <w:rPr>
                    <w:spacing w:val="-2"/>
                  </w:rPr>
                  <w:t>POLYTECHNIC</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674"/>
    <w:multiLevelType w:val="hybridMultilevel"/>
    <w:tmpl w:val="C99ACC58"/>
    <w:lvl w:ilvl="0" w:tplc="D598D3F8">
      <w:start w:val="1"/>
      <w:numFmt w:val="lowerRoman"/>
      <w:lvlText w:val="%1."/>
      <w:lvlJc w:val="left"/>
      <w:pPr>
        <w:ind w:left="181" w:hanging="159"/>
      </w:pPr>
      <w:rPr>
        <w:rFonts w:hint="default"/>
        <w:spacing w:val="-2"/>
        <w:w w:val="100"/>
        <w:lang w:val="en-US" w:eastAsia="en-US" w:bidi="ar-SA"/>
      </w:rPr>
    </w:lvl>
    <w:lvl w:ilvl="1" w:tplc="78605B72">
      <w:numFmt w:val="bullet"/>
      <w:lvlText w:val=""/>
      <w:lvlJc w:val="left"/>
      <w:pPr>
        <w:ind w:left="744" w:hanging="361"/>
      </w:pPr>
      <w:rPr>
        <w:rFonts w:ascii="Symbol" w:eastAsia="Symbol" w:hAnsi="Symbol" w:cs="Symbol" w:hint="default"/>
        <w:b w:val="0"/>
        <w:bCs w:val="0"/>
        <w:i w:val="0"/>
        <w:iCs w:val="0"/>
        <w:spacing w:val="0"/>
        <w:w w:val="100"/>
        <w:sz w:val="22"/>
        <w:szCs w:val="22"/>
        <w:lang w:val="en-US" w:eastAsia="en-US" w:bidi="ar-SA"/>
      </w:rPr>
    </w:lvl>
    <w:lvl w:ilvl="2" w:tplc="A094C900">
      <w:numFmt w:val="bullet"/>
      <w:lvlText w:val="•"/>
      <w:lvlJc w:val="left"/>
      <w:pPr>
        <w:ind w:left="1665" w:hanging="361"/>
      </w:pPr>
      <w:rPr>
        <w:rFonts w:hint="default"/>
        <w:lang w:val="en-US" w:eastAsia="en-US" w:bidi="ar-SA"/>
      </w:rPr>
    </w:lvl>
    <w:lvl w:ilvl="3" w:tplc="7AE64A14">
      <w:numFmt w:val="bullet"/>
      <w:lvlText w:val="•"/>
      <w:lvlJc w:val="left"/>
      <w:pPr>
        <w:ind w:left="2591" w:hanging="361"/>
      </w:pPr>
      <w:rPr>
        <w:rFonts w:hint="default"/>
        <w:lang w:val="en-US" w:eastAsia="en-US" w:bidi="ar-SA"/>
      </w:rPr>
    </w:lvl>
    <w:lvl w:ilvl="4" w:tplc="4DE81456">
      <w:numFmt w:val="bullet"/>
      <w:lvlText w:val="•"/>
      <w:lvlJc w:val="left"/>
      <w:pPr>
        <w:ind w:left="3516" w:hanging="361"/>
      </w:pPr>
      <w:rPr>
        <w:rFonts w:hint="default"/>
        <w:lang w:val="en-US" w:eastAsia="en-US" w:bidi="ar-SA"/>
      </w:rPr>
    </w:lvl>
    <w:lvl w:ilvl="5" w:tplc="92E84094">
      <w:numFmt w:val="bullet"/>
      <w:lvlText w:val="•"/>
      <w:lvlJc w:val="left"/>
      <w:pPr>
        <w:ind w:left="4442" w:hanging="361"/>
      </w:pPr>
      <w:rPr>
        <w:rFonts w:hint="default"/>
        <w:lang w:val="en-US" w:eastAsia="en-US" w:bidi="ar-SA"/>
      </w:rPr>
    </w:lvl>
    <w:lvl w:ilvl="6" w:tplc="D0BA0090">
      <w:numFmt w:val="bullet"/>
      <w:lvlText w:val="•"/>
      <w:lvlJc w:val="left"/>
      <w:pPr>
        <w:ind w:left="5367" w:hanging="361"/>
      </w:pPr>
      <w:rPr>
        <w:rFonts w:hint="default"/>
        <w:lang w:val="en-US" w:eastAsia="en-US" w:bidi="ar-SA"/>
      </w:rPr>
    </w:lvl>
    <w:lvl w:ilvl="7" w:tplc="E954FCAE">
      <w:numFmt w:val="bullet"/>
      <w:lvlText w:val="•"/>
      <w:lvlJc w:val="left"/>
      <w:pPr>
        <w:ind w:left="6293" w:hanging="361"/>
      </w:pPr>
      <w:rPr>
        <w:rFonts w:hint="default"/>
        <w:lang w:val="en-US" w:eastAsia="en-US" w:bidi="ar-SA"/>
      </w:rPr>
    </w:lvl>
    <w:lvl w:ilvl="8" w:tplc="6C86A772">
      <w:numFmt w:val="bullet"/>
      <w:lvlText w:val="•"/>
      <w:lvlJc w:val="left"/>
      <w:pPr>
        <w:ind w:left="7218" w:hanging="361"/>
      </w:pPr>
      <w:rPr>
        <w:rFonts w:hint="default"/>
        <w:lang w:val="en-US" w:eastAsia="en-US" w:bidi="ar-SA"/>
      </w:rPr>
    </w:lvl>
  </w:abstractNum>
  <w:abstractNum w:abstractNumId="1" w15:restartNumberingAfterBreak="0">
    <w:nsid w:val="0186288D"/>
    <w:multiLevelType w:val="hybridMultilevel"/>
    <w:tmpl w:val="E8DAA878"/>
    <w:lvl w:ilvl="0" w:tplc="7930BC1A">
      <w:numFmt w:val="bullet"/>
      <w:lvlText w:val="•"/>
      <w:lvlJc w:val="left"/>
      <w:pPr>
        <w:ind w:left="389" w:hanging="149"/>
      </w:pPr>
      <w:rPr>
        <w:rFonts w:ascii="Arial MT" w:eastAsia="Arial MT" w:hAnsi="Arial MT" w:cs="Arial MT" w:hint="default"/>
        <w:b w:val="0"/>
        <w:bCs w:val="0"/>
        <w:i w:val="0"/>
        <w:iCs w:val="0"/>
        <w:spacing w:val="0"/>
        <w:w w:val="100"/>
        <w:sz w:val="20"/>
        <w:szCs w:val="20"/>
        <w:lang w:val="en-US" w:eastAsia="en-US" w:bidi="ar-SA"/>
      </w:rPr>
    </w:lvl>
    <w:lvl w:ilvl="1" w:tplc="A4DAC0C8">
      <w:numFmt w:val="bullet"/>
      <w:lvlText w:val="•"/>
      <w:lvlJc w:val="left"/>
      <w:pPr>
        <w:ind w:left="1494" w:hanging="149"/>
      </w:pPr>
      <w:rPr>
        <w:rFonts w:hint="default"/>
        <w:lang w:val="en-US" w:eastAsia="en-US" w:bidi="ar-SA"/>
      </w:rPr>
    </w:lvl>
    <w:lvl w:ilvl="2" w:tplc="50EA8DCE">
      <w:numFmt w:val="bullet"/>
      <w:lvlText w:val="•"/>
      <w:lvlJc w:val="left"/>
      <w:pPr>
        <w:ind w:left="2608" w:hanging="149"/>
      </w:pPr>
      <w:rPr>
        <w:rFonts w:hint="default"/>
        <w:lang w:val="en-US" w:eastAsia="en-US" w:bidi="ar-SA"/>
      </w:rPr>
    </w:lvl>
    <w:lvl w:ilvl="3" w:tplc="98E87436">
      <w:numFmt w:val="bullet"/>
      <w:lvlText w:val="•"/>
      <w:lvlJc w:val="left"/>
      <w:pPr>
        <w:ind w:left="3722" w:hanging="149"/>
      </w:pPr>
      <w:rPr>
        <w:rFonts w:hint="default"/>
        <w:lang w:val="en-US" w:eastAsia="en-US" w:bidi="ar-SA"/>
      </w:rPr>
    </w:lvl>
    <w:lvl w:ilvl="4" w:tplc="D024A802">
      <w:numFmt w:val="bullet"/>
      <w:lvlText w:val="•"/>
      <w:lvlJc w:val="left"/>
      <w:pPr>
        <w:ind w:left="4836" w:hanging="149"/>
      </w:pPr>
      <w:rPr>
        <w:rFonts w:hint="default"/>
        <w:lang w:val="en-US" w:eastAsia="en-US" w:bidi="ar-SA"/>
      </w:rPr>
    </w:lvl>
    <w:lvl w:ilvl="5" w:tplc="D1D0A9C8">
      <w:numFmt w:val="bullet"/>
      <w:lvlText w:val="•"/>
      <w:lvlJc w:val="left"/>
      <w:pPr>
        <w:ind w:left="5950" w:hanging="149"/>
      </w:pPr>
      <w:rPr>
        <w:rFonts w:hint="default"/>
        <w:lang w:val="en-US" w:eastAsia="en-US" w:bidi="ar-SA"/>
      </w:rPr>
    </w:lvl>
    <w:lvl w:ilvl="6" w:tplc="00AAE9BE">
      <w:numFmt w:val="bullet"/>
      <w:lvlText w:val="•"/>
      <w:lvlJc w:val="left"/>
      <w:pPr>
        <w:ind w:left="7064" w:hanging="149"/>
      </w:pPr>
      <w:rPr>
        <w:rFonts w:hint="default"/>
        <w:lang w:val="en-US" w:eastAsia="en-US" w:bidi="ar-SA"/>
      </w:rPr>
    </w:lvl>
    <w:lvl w:ilvl="7" w:tplc="9BEE670C">
      <w:numFmt w:val="bullet"/>
      <w:lvlText w:val="•"/>
      <w:lvlJc w:val="left"/>
      <w:pPr>
        <w:ind w:left="8178" w:hanging="149"/>
      </w:pPr>
      <w:rPr>
        <w:rFonts w:hint="default"/>
        <w:lang w:val="en-US" w:eastAsia="en-US" w:bidi="ar-SA"/>
      </w:rPr>
    </w:lvl>
    <w:lvl w:ilvl="8" w:tplc="97841DF2">
      <w:numFmt w:val="bullet"/>
      <w:lvlText w:val="•"/>
      <w:lvlJc w:val="left"/>
      <w:pPr>
        <w:ind w:left="9292" w:hanging="149"/>
      </w:pPr>
      <w:rPr>
        <w:rFonts w:hint="default"/>
        <w:lang w:val="en-US" w:eastAsia="en-US" w:bidi="ar-SA"/>
      </w:rPr>
    </w:lvl>
  </w:abstractNum>
  <w:abstractNum w:abstractNumId="2" w15:restartNumberingAfterBreak="0">
    <w:nsid w:val="02A81F21"/>
    <w:multiLevelType w:val="hybridMultilevel"/>
    <w:tmpl w:val="DF6E19AC"/>
    <w:lvl w:ilvl="0" w:tplc="6576FE30">
      <w:numFmt w:val="bullet"/>
      <w:lvlText w:val="•"/>
      <w:lvlJc w:val="left"/>
      <w:pPr>
        <w:ind w:left="23" w:hanging="149"/>
      </w:pPr>
      <w:rPr>
        <w:rFonts w:ascii="Times New Roman" w:eastAsia="Times New Roman" w:hAnsi="Times New Roman" w:cs="Times New Roman" w:hint="default"/>
        <w:b w:val="0"/>
        <w:bCs w:val="0"/>
        <w:i w:val="0"/>
        <w:iCs w:val="0"/>
        <w:spacing w:val="0"/>
        <w:w w:val="100"/>
        <w:sz w:val="24"/>
        <w:szCs w:val="24"/>
        <w:lang w:val="en-US" w:eastAsia="en-US" w:bidi="ar-SA"/>
      </w:rPr>
    </w:lvl>
    <w:lvl w:ilvl="1" w:tplc="1F486212">
      <w:numFmt w:val="bullet"/>
      <w:lvlText w:val=""/>
      <w:lvlJc w:val="left"/>
      <w:pPr>
        <w:ind w:left="744" w:hanging="361"/>
      </w:pPr>
      <w:rPr>
        <w:rFonts w:ascii="Symbol" w:eastAsia="Symbol" w:hAnsi="Symbol" w:cs="Symbol" w:hint="default"/>
        <w:b w:val="0"/>
        <w:bCs w:val="0"/>
        <w:i w:val="0"/>
        <w:iCs w:val="0"/>
        <w:spacing w:val="0"/>
        <w:w w:val="100"/>
        <w:sz w:val="24"/>
        <w:szCs w:val="24"/>
        <w:lang w:val="en-US" w:eastAsia="en-US" w:bidi="ar-SA"/>
      </w:rPr>
    </w:lvl>
    <w:lvl w:ilvl="2" w:tplc="A1A4AD78">
      <w:numFmt w:val="bullet"/>
      <w:lvlText w:val="•"/>
      <w:lvlJc w:val="left"/>
      <w:pPr>
        <w:ind w:left="1665" w:hanging="361"/>
      </w:pPr>
      <w:rPr>
        <w:rFonts w:hint="default"/>
        <w:lang w:val="en-US" w:eastAsia="en-US" w:bidi="ar-SA"/>
      </w:rPr>
    </w:lvl>
    <w:lvl w:ilvl="3" w:tplc="51BE49B6">
      <w:numFmt w:val="bullet"/>
      <w:lvlText w:val="•"/>
      <w:lvlJc w:val="left"/>
      <w:pPr>
        <w:ind w:left="2591" w:hanging="361"/>
      </w:pPr>
      <w:rPr>
        <w:rFonts w:hint="default"/>
        <w:lang w:val="en-US" w:eastAsia="en-US" w:bidi="ar-SA"/>
      </w:rPr>
    </w:lvl>
    <w:lvl w:ilvl="4" w:tplc="286ADDDA">
      <w:numFmt w:val="bullet"/>
      <w:lvlText w:val="•"/>
      <w:lvlJc w:val="left"/>
      <w:pPr>
        <w:ind w:left="3516" w:hanging="361"/>
      </w:pPr>
      <w:rPr>
        <w:rFonts w:hint="default"/>
        <w:lang w:val="en-US" w:eastAsia="en-US" w:bidi="ar-SA"/>
      </w:rPr>
    </w:lvl>
    <w:lvl w:ilvl="5" w:tplc="B3BCD828">
      <w:numFmt w:val="bullet"/>
      <w:lvlText w:val="•"/>
      <w:lvlJc w:val="left"/>
      <w:pPr>
        <w:ind w:left="4442" w:hanging="361"/>
      </w:pPr>
      <w:rPr>
        <w:rFonts w:hint="default"/>
        <w:lang w:val="en-US" w:eastAsia="en-US" w:bidi="ar-SA"/>
      </w:rPr>
    </w:lvl>
    <w:lvl w:ilvl="6" w:tplc="FC32D10E">
      <w:numFmt w:val="bullet"/>
      <w:lvlText w:val="•"/>
      <w:lvlJc w:val="left"/>
      <w:pPr>
        <w:ind w:left="5367" w:hanging="361"/>
      </w:pPr>
      <w:rPr>
        <w:rFonts w:hint="default"/>
        <w:lang w:val="en-US" w:eastAsia="en-US" w:bidi="ar-SA"/>
      </w:rPr>
    </w:lvl>
    <w:lvl w:ilvl="7" w:tplc="84AE928E">
      <w:numFmt w:val="bullet"/>
      <w:lvlText w:val="•"/>
      <w:lvlJc w:val="left"/>
      <w:pPr>
        <w:ind w:left="6293" w:hanging="361"/>
      </w:pPr>
      <w:rPr>
        <w:rFonts w:hint="default"/>
        <w:lang w:val="en-US" w:eastAsia="en-US" w:bidi="ar-SA"/>
      </w:rPr>
    </w:lvl>
    <w:lvl w:ilvl="8" w:tplc="BC36F768">
      <w:numFmt w:val="bullet"/>
      <w:lvlText w:val="•"/>
      <w:lvlJc w:val="left"/>
      <w:pPr>
        <w:ind w:left="7218" w:hanging="361"/>
      </w:pPr>
      <w:rPr>
        <w:rFonts w:hint="default"/>
        <w:lang w:val="en-US" w:eastAsia="en-US" w:bidi="ar-SA"/>
      </w:rPr>
    </w:lvl>
  </w:abstractNum>
  <w:abstractNum w:abstractNumId="3" w15:restartNumberingAfterBreak="0">
    <w:nsid w:val="061D31D9"/>
    <w:multiLevelType w:val="hybridMultilevel"/>
    <w:tmpl w:val="F9B2DA40"/>
    <w:lvl w:ilvl="0" w:tplc="8842C214">
      <w:start w:val="1"/>
      <w:numFmt w:val="lowerLetter"/>
      <w:lvlText w:val="(%1)"/>
      <w:lvlJc w:val="left"/>
      <w:pPr>
        <w:ind w:left="1104" w:hanging="327"/>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EF262082">
      <w:numFmt w:val="bullet"/>
      <w:lvlText w:val="•"/>
      <w:lvlJc w:val="left"/>
      <w:pPr>
        <w:ind w:left="2142" w:hanging="327"/>
      </w:pPr>
      <w:rPr>
        <w:rFonts w:hint="default"/>
        <w:lang w:val="en-US" w:eastAsia="en-US" w:bidi="ar-SA"/>
      </w:rPr>
    </w:lvl>
    <w:lvl w:ilvl="2" w:tplc="720C9744">
      <w:numFmt w:val="bullet"/>
      <w:lvlText w:val="•"/>
      <w:lvlJc w:val="left"/>
      <w:pPr>
        <w:ind w:left="3184" w:hanging="327"/>
      </w:pPr>
      <w:rPr>
        <w:rFonts w:hint="default"/>
        <w:lang w:val="en-US" w:eastAsia="en-US" w:bidi="ar-SA"/>
      </w:rPr>
    </w:lvl>
    <w:lvl w:ilvl="3" w:tplc="89445DD0">
      <w:numFmt w:val="bullet"/>
      <w:lvlText w:val="•"/>
      <w:lvlJc w:val="left"/>
      <w:pPr>
        <w:ind w:left="4226" w:hanging="327"/>
      </w:pPr>
      <w:rPr>
        <w:rFonts w:hint="default"/>
        <w:lang w:val="en-US" w:eastAsia="en-US" w:bidi="ar-SA"/>
      </w:rPr>
    </w:lvl>
    <w:lvl w:ilvl="4" w:tplc="8F0EAC50">
      <w:numFmt w:val="bullet"/>
      <w:lvlText w:val="•"/>
      <w:lvlJc w:val="left"/>
      <w:pPr>
        <w:ind w:left="5268" w:hanging="327"/>
      </w:pPr>
      <w:rPr>
        <w:rFonts w:hint="default"/>
        <w:lang w:val="en-US" w:eastAsia="en-US" w:bidi="ar-SA"/>
      </w:rPr>
    </w:lvl>
    <w:lvl w:ilvl="5" w:tplc="1D4C7652">
      <w:numFmt w:val="bullet"/>
      <w:lvlText w:val="•"/>
      <w:lvlJc w:val="left"/>
      <w:pPr>
        <w:ind w:left="6310" w:hanging="327"/>
      </w:pPr>
      <w:rPr>
        <w:rFonts w:hint="default"/>
        <w:lang w:val="en-US" w:eastAsia="en-US" w:bidi="ar-SA"/>
      </w:rPr>
    </w:lvl>
    <w:lvl w:ilvl="6" w:tplc="C772F748">
      <w:numFmt w:val="bullet"/>
      <w:lvlText w:val="•"/>
      <w:lvlJc w:val="left"/>
      <w:pPr>
        <w:ind w:left="7352" w:hanging="327"/>
      </w:pPr>
      <w:rPr>
        <w:rFonts w:hint="default"/>
        <w:lang w:val="en-US" w:eastAsia="en-US" w:bidi="ar-SA"/>
      </w:rPr>
    </w:lvl>
    <w:lvl w:ilvl="7" w:tplc="1C2C2A64">
      <w:numFmt w:val="bullet"/>
      <w:lvlText w:val="•"/>
      <w:lvlJc w:val="left"/>
      <w:pPr>
        <w:ind w:left="8394" w:hanging="327"/>
      </w:pPr>
      <w:rPr>
        <w:rFonts w:hint="default"/>
        <w:lang w:val="en-US" w:eastAsia="en-US" w:bidi="ar-SA"/>
      </w:rPr>
    </w:lvl>
    <w:lvl w:ilvl="8" w:tplc="C554A790">
      <w:numFmt w:val="bullet"/>
      <w:lvlText w:val="•"/>
      <w:lvlJc w:val="left"/>
      <w:pPr>
        <w:ind w:left="9436" w:hanging="327"/>
      </w:pPr>
      <w:rPr>
        <w:rFonts w:hint="default"/>
        <w:lang w:val="en-US" w:eastAsia="en-US" w:bidi="ar-SA"/>
      </w:rPr>
    </w:lvl>
  </w:abstractNum>
  <w:abstractNum w:abstractNumId="4" w15:restartNumberingAfterBreak="0">
    <w:nsid w:val="09245559"/>
    <w:multiLevelType w:val="hybridMultilevel"/>
    <w:tmpl w:val="E50CB694"/>
    <w:lvl w:ilvl="0" w:tplc="DBE8160A">
      <w:start w:val="1"/>
      <w:numFmt w:val="lowerLetter"/>
      <w:lvlText w:val="(%1)"/>
      <w:lvlJc w:val="left"/>
      <w:pPr>
        <w:ind w:left="1801" w:hanging="72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F5240B38">
      <w:numFmt w:val="bullet"/>
      <w:lvlText w:val="•"/>
      <w:lvlJc w:val="left"/>
      <w:pPr>
        <w:ind w:left="2772" w:hanging="721"/>
      </w:pPr>
      <w:rPr>
        <w:rFonts w:hint="default"/>
        <w:lang w:val="en-US" w:eastAsia="en-US" w:bidi="ar-SA"/>
      </w:rPr>
    </w:lvl>
    <w:lvl w:ilvl="2" w:tplc="9FBEE722">
      <w:numFmt w:val="bullet"/>
      <w:lvlText w:val="•"/>
      <w:lvlJc w:val="left"/>
      <w:pPr>
        <w:ind w:left="3744" w:hanging="721"/>
      </w:pPr>
      <w:rPr>
        <w:rFonts w:hint="default"/>
        <w:lang w:val="en-US" w:eastAsia="en-US" w:bidi="ar-SA"/>
      </w:rPr>
    </w:lvl>
    <w:lvl w:ilvl="3" w:tplc="9F5C1F9E">
      <w:numFmt w:val="bullet"/>
      <w:lvlText w:val="•"/>
      <w:lvlJc w:val="left"/>
      <w:pPr>
        <w:ind w:left="4716" w:hanging="721"/>
      </w:pPr>
      <w:rPr>
        <w:rFonts w:hint="default"/>
        <w:lang w:val="en-US" w:eastAsia="en-US" w:bidi="ar-SA"/>
      </w:rPr>
    </w:lvl>
    <w:lvl w:ilvl="4" w:tplc="6A78F6B6">
      <w:numFmt w:val="bullet"/>
      <w:lvlText w:val="•"/>
      <w:lvlJc w:val="left"/>
      <w:pPr>
        <w:ind w:left="5688" w:hanging="721"/>
      </w:pPr>
      <w:rPr>
        <w:rFonts w:hint="default"/>
        <w:lang w:val="en-US" w:eastAsia="en-US" w:bidi="ar-SA"/>
      </w:rPr>
    </w:lvl>
    <w:lvl w:ilvl="5" w:tplc="3F8EC038">
      <w:numFmt w:val="bullet"/>
      <w:lvlText w:val="•"/>
      <w:lvlJc w:val="left"/>
      <w:pPr>
        <w:ind w:left="6660" w:hanging="721"/>
      </w:pPr>
      <w:rPr>
        <w:rFonts w:hint="default"/>
        <w:lang w:val="en-US" w:eastAsia="en-US" w:bidi="ar-SA"/>
      </w:rPr>
    </w:lvl>
    <w:lvl w:ilvl="6" w:tplc="DD2C733E">
      <w:numFmt w:val="bullet"/>
      <w:lvlText w:val="•"/>
      <w:lvlJc w:val="left"/>
      <w:pPr>
        <w:ind w:left="7632" w:hanging="721"/>
      </w:pPr>
      <w:rPr>
        <w:rFonts w:hint="default"/>
        <w:lang w:val="en-US" w:eastAsia="en-US" w:bidi="ar-SA"/>
      </w:rPr>
    </w:lvl>
    <w:lvl w:ilvl="7" w:tplc="9ADE9E98">
      <w:numFmt w:val="bullet"/>
      <w:lvlText w:val="•"/>
      <w:lvlJc w:val="left"/>
      <w:pPr>
        <w:ind w:left="8604" w:hanging="721"/>
      </w:pPr>
      <w:rPr>
        <w:rFonts w:hint="default"/>
        <w:lang w:val="en-US" w:eastAsia="en-US" w:bidi="ar-SA"/>
      </w:rPr>
    </w:lvl>
    <w:lvl w:ilvl="8" w:tplc="C416262A">
      <w:numFmt w:val="bullet"/>
      <w:lvlText w:val="•"/>
      <w:lvlJc w:val="left"/>
      <w:pPr>
        <w:ind w:left="9576" w:hanging="721"/>
      </w:pPr>
      <w:rPr>
        <w:rFonts w:hint="default"/>
        <w:lang w:val="en-US" w:eastAsia="en-US" w:bidi="ar-SA"/>
      </w:rPr>
    </w:lvl>
  </w:abstractNum>
  <w:abstractNum w:abstractNumId="5" w15:restartNumberingAfterBreak="0">
    <w:nsid w:val="0B630221"/>
    <w:multiLevelType w:val="hybridMultilevel"/>
    <w:tmpl w:val="915870F8"/>
    <w:lvl w:ilvl="0" w:tplc="72BCFC36">
      <w:start w:val="1"/>
      <w:numFmt w:val="decimal"/>
      <w:lvlText w:val="%1."/>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1" w:tplc="34805A32">
      <w:start w:val="1"/>
      <w:numFmt w:val="lowerLetter"/>
      <w:lvlText w:val="%2."/>
      <w:lvlJc w:val="left"/>
      <w:pPr>
        <w:ind w:left="234" w:hanging="212"/>
      </w:pPr>
      <w:rPr>
        <w:rFonts w:ascii="Calibri" w:eastAsia="Calibri" w:hAnsi="Calibri" w:cs="Calibri" w:hint="default"/>
        <w:b w:val="0"/>
        <w:bCs w:val="0"/>
        <w:i w:val="0"/>
        <w:iCs w:val="0"/>
        <w:spacing w:val="-1"/>
        <w:w w:val="100"/>
        <w:sz w:val="22"/>
        <w:szCs w:val="22"/>
        <w:lang w:val="en-US" w:eastAsia="en-US" w:bidi="ar-SA"/>
      </w:rPr>
    </w:lvl>
    <w:lvl w:ilvl="2" w:tplc="8EA60D4A">
      <w:numFmt w:val="bullet"/>
      <w:lvlText w:val="•"/>
      <w:lvlJc w:val="left"/>
      <w:pPr>
        <w:ind w:left="2006" w:hanging="212"/>
      </w:pPr>
      <w:rPr>
        <w:rFonts w:hint="default"/>
        <w:lang w:val="en-US" w:eastAsia="en-US" w:bidi="ar-SA"/>
      </w:rPr>
    </w:lvl>
    <w:lvl w:ilvl="3" w:tplc="4A262AAE">
      <w:numFmt w:val="bullet"/>
      <w:lvlText w:val="•"/>
      <w:lvlJc w:val="left"/>
      <w:pPr>
        <w:ind w:left="2889" w:hanging="212"/>
      </w:pPr>
      <w:rPr>
        <w:rFonts w:hint="default"/>
        <w:lang w:val="en-US" w:eastAsia="en-US" w:bidi="ar-SA"/>
      </w:rPr>
    </w:lvl>
    <w:lvl w:ilvl="4" w:tplc="D828F7D2">
      <w:numFmt w:val="bullet"/>
      <w:lvlText w:val="•"/>
      <w:lvlJc w:val="left"/>
      <w:pPr>
        <w:ind w:left="3772" w:hanging="212"/>
      </w:pPr>
      <w:rPr>
        <w:rFonts w:hint="default"/>
        <w:lang w:val="en-US" w:eastAsia="en-US" w:bidi="ar-SA"/>
      </w:rPr>
    </w:lvl>
    <w:lvl w:ilvl="5" w:tplc="E876A202">
      <w:numFmt w:val="bullet"/>
      <w:lvlText w:val="•"/>
      <w:lvlJc w:val="left"/>
      <w:pPr>
        <w:ind w:left="4655" w:hanging="212"/>
      </w:pPr>
      <w:rPr>
        <w:rFonts w:hint="default"/>
        <w:lang w:val="en-US" w:eastAsia="en-US" w:bidi="ar-SA"/>
      </w:rPr>
    </w:lvl>
    <w:lvl w:ilvl="6" w:tplc="A322B6FC">
      <w:numFmt w:val="bullet"/>
      <w:lvlText w:val="•"/>
      <w:lvlJc w:val="left"/>
      <w:pPr>
        <w:ind w:left="5538" w:hanging="212"/>
      </w:pPr>
      <w:rPr>
        <w:rFonts w:hint="default"/>
        <w:lang w:val="en-US" w:eastAsia="en-US" w:bidi="ar-SA"/>
      </w:rPr>
    </w:lvl>
    <w:lvl w:ilvl="7" w:tplc="8C00636E">
      <w:numFmt w:val="bullet"/>
      <w:lvlText w:val="•"/>
      <w:lvlJc w:val="left"/>
      <w:pPr>
        <w:ind w:left="6421" w:hanging="212"/>
      </w:pPr>
      <w:rPr>
        <w:rFonts w:hint="default"/>
        <w:lang w:val="en-US" w:eastAsia="en-US" w:bidi="ar-SA"/>
      </w:rPr>
    </w:lvl>
    <w:lvl w:ilvl="8" w:tplc="D21AE836">
      <w:numFmt w:val="bullet"/>
      <w:lvlText w:val="•"/>
      <w:lvlJc w:val="left"/>
      <w:pPr>
        <w:ind w:left="7304" w:hanging="212"/>
      </w:pPr>
      <w:rPr>
        <w:rFonts w:hint="default"/>
        <w:lang w:val="en-US" w:eastAsia="en-US" w:bidi="ar-SA"/>
      </w:rPr>
    </w:lvl>
  </w:abstractNum>
  <w:abstractNum w:abstractNumId="6" w15:restartNumberingAfterBreak="0">
    <w:nsid w:val="0C5834E5"/>
    <w:multiLevelType w:val="hybridMultilevel"/>
    <w:tmpl w:val="F1FA939E"/>
    <w:lvl w:ilvl="0" w:tplc="964AFB5C">
      <w:start w:val="1"/>
      <w:numFmt w:val="lowerLetter"/>
      <w:lvlText w:val="%1."/>
      <w:lvlJc w:val="left"/>
      <w:pPr>
        <w:ind w:left="253" w:hanging="230"/>
      </w:pPr>
      <w:rPr>
        <w:rFonts w:hint="default"/>
        <w:spacing w:val="-1"/>
        <w:w w:val="100"/>
        <w:lang w:val="en-US" w:eastAsia="en-US" w:bidi="ar-SA"/>
      </w:rPr>
    </w:lvl>
    <w:lvl w:ilvl="1" w:tplc="ACA4954A">
      <w:numFmt w:val="bullet"/>
      <w:lvlText w:val="•"/>
      <w:lvlJc w:val="left"/>
      <w:pPr>
        <w:ind w:left="1141" w:hanging="230"/>
      </w:pPr>
      <w:rPr>
        <w:rFonts w:hint="default"/>
        <w:lang w:val="en-US" w:eastAsia="en-US" w:bidi="ar-SA"/>
      </w:rPr>
    </w:lvl>
    <w:lvl w:ilvl="2" w:tplc="ADA418B6">
      <w:numFmt w:val="bullet"/>
      <w:lvlText w:val="•"/>
      <w:lvlJc w:val="left"/>
      <w:pPr>
        <w:ind w:left="2022" w:hanging="230"/>
      </w:pPr>
      <w:rPr>
        <w:rFonts w:hint="default"/>
        <w:lang w:val="en-US" w:eastAsia="en-US" w:bidi="ar-SA"/>
      </w:rPr>
    </w:lvl>
    <w:lvl w:ilvl="3" w:tplc="54A81102">
      <w:numFmt w:val="bullet"/>
      <w:lvlText w:val="•"/>
      <w:lvlJc w:val="left"/>
      <w:pPr>
        <w:ind w:left="2903" w:hanging="230"/>
      </w:pPr>
      <w:rPr>
        <w:rFonts w:hint="default"/>
        <w:lang w:val="en-US" w:eastAsia="en-US" w:bidi="ar-SA"/>
      </w:rPr>
    </w:lvl>
    <w:lvl w:ilvl="4" w:tplc="F9B8A6B6">
      <w:numFmt w:val="bullet"/>
      <w:lvlText w:val="•"/>
      <w:lvlJc w:val="left"/>
      <w:pPr>
        <w:ind w:left="3784" w:hanging="230"/>
      </w:pPr>
      <w:rPr>
        <w:rFonts w:hint="default"/>
        <w:lang w:val="en-US" w:eastAsia="en-US" w:bidi="ar-SA"/>
      </w:rPr>
    </w:lvl>
    <w:lvl w:ilvl="5" w:tplc="23C6BF7C">
      <w:numFmt w:val="bullet"/>
      <w:lvlText w:val="•"/>
      <w:lvlJc w:val="left"/>
      <w:pPr>
        <w:ind w:left="4665" w:hanging="230"/>
      </w:pPr>
      <w:rPr>
        <w:rFonts w:hint="default"/>
        <w:lang w:val="en-US" w:eastAsia="en-US" w:bidi="ar-SA"/>
      </w:rPr>
    </w:lvl>
    <w:lvl w:ilvl="6" w:tplc="ADC26FB0">
      <w:numFmt w:val="bullet"/>
      <w:lvlText w:val="•"/>
      <w:lvlJc w:val="left"/>
      <w:pPr>
        <w:ind w:left="5546" w:hanging="230"/>
      </w:pPr>
      <w:rPr>
        <w:rFonts w:hint="default"/>
        <w:lang w:val="en-US" w:eastAsia="en-US" w:bidi="ar-SA"/>
      </w:rPr>
    </w:lvl>
    <w:lvl w:ilvl="7" w:tplc="44F6E798">
      <w:numFmt w:val="bullet"/>
      <w:lvlText w:val="•"/>
      <w:lvlJc w:val="left"/>
      <w:pPr>
        <w:ind w:left="6427" w:hanging="230"/>
      </w:pPr>
      <w:rPr>
        <w:rFonts w:hint="default"/>
        <w:lang w:val="en-US" w:eastAsia="en-US" w:bidi="ar-SA"/>
      </w:rPr>
    </w:lvl>
    <w:lvl w:ilvl="8" w:tplc="4E4AFB4C">
      <w:numFmt w:val="bullet"/>
      <w:lvlText w:val="•"/>
      <w:lvlJc w:val="left"/>
      <w:pPr>
        <w:ind w:left="7308" w:hanging="230"/>
      </w:pPr>
      <w:rPr>
        <w:rFonts w:hint="default"/>
        <w:lang w:val="en-US" w:eastAsia="en-US" w:bidi="ar-SA"/>
      </w:rPr>
    </w:lvl>
  </w:abstractNum>
  <w:abstractNum w:abstractNumId="7" w15:restartNumberingAfterBreak="0">
    <w:nsid w:val="0E0C09CB"/>
    <w:multiLevelType w:val="hybridMultilevel"/>
    <w:tmpl w:val="A1247786"/>
    <w:lvl w:ilvl="0" w:tplc="E00CD83E">
      <w:start w:val="1"/>
      <w:numFmt w:val="lowerLetter"/>
      <w:lvlText w:val="%1)"/>
      <w:lvlJc w:val="left"/>
      <w:pPr>
        <w:ind w:left="244" w:hanging="221"/>
      </w:pPr>
      <w:rPr>
        <w:rFonts w:ascii="Calibri" w:eastAsia="Calibri" w:hAnsi="Calibri" w:cs="Calibri" w:hint="default"/>
        <w:b w:val="0"/>
        <w:bCs w:val="0"/>
        <w:i w:val="0"/>
        <w:iCs w:val="0"/>
        <w:spacing w:val="-1"/>
        <w:w w:val="100"/>
        <w:sz w:val="22"/>
        <w:szCs w:val="22"/>
        <w:lang w:val="en-US" w:eastAsia="en-US" w:bidi="ar-SA"/>
      </w:rPr>
    </w:lvl>
    <w:lvl w:ilvl="1" w:tplc="66F8A9AE">
      <w:start w:val="1"/>
      <w:numFmt w:val="decimal"/>
      <w:lvlText w:val="%2."/>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2" w:tplc="2688ACDC">
      <w:numFmt w:val="bullet"/>
      <w:lvlText w:val="•"/>
      <w:lvlJc w:val="left"/>
      <w:pPr>
        <w:ind w:left="23" w:hanging="159"/>
      </w:pPr>
      <w:rPr>
        <w:rFonts w:ascii="Calibri" w:eastAsia="Calibri" w:hAnsi="Calibri" w:cs="Calibri" w:hint="default"/>
        <w:b w:val="0"/>
        <w:bCs w:val="0"/>
        <w:i w:val="0"/>
        <w:iCs w:val="0"/>
        <w:spacing w:val="0"/>
        <w:w w:val="100"/>
        <w:sz w:val="22"/>
        <w:szCs w:val="22"/>
        <w:lang w:val="en-US" w:eastAsia="en-US" w:bidi="ar-SA"/>
      </w:rPr>
    </w:lvl>
    <w:lvl w:ilvl="3" w:tplc="E4D8CA54">
      <w:numFmt w:val="bullet"/>
      <w:lvlText w:val="•"/>
      <w:lvlJc w:val="left"/>
      <w:pPr>
        <w:ind w:left="2202" w:hanging="159"/>
      </w:pPr>
      <w:rPr>
        <w:rFonts w:hint="default"/>
        <w:lang w:val="en-US" w:eastAsia="en-US" w:bidi="ar-SA"/>
      </w:rPr>
    </w:lvl>
    <w:lvl w:ilvl="4" w:tplc="A338137A">
      <w:numFmt w:val="bullet"/>
      <w:lvlText w:val="•"/>
      <w:lvlJc w:val="left"/>
      <w:pPr>
        <w:ind w:left="3183" w:hanging="159"/>
      </w:pPr>
      <w:rPr>
        <w:rFonts w:hint="default"/>
        <w:lang w:val="en-US" w:eastAsia="en-US" w:bidi="ar-SA"/>
      </w:rPr>
    </w:lvl>
    <w:lvl w:ilvl="5" w:tplc="83E69FEE">
      <w:numFmt w:val="bullet"/>
      <w:lvlText w:val="•"/>
      <w:lvlJc w:val="left"/>
      <w:pPr>
        <w:ind w:left="4164" w:hanging="159"/>
      </w:pPr>
      <w:rPr>
        <w:rFonts w:hint="default"/>
        <w:lang w:val="en-US" w:eastAsia="en-US" w:bidi="ar-SA"/>
      </w:rPr>
    </w:lvl>
    <w:lvl w:ilvl="6" w:tplc="EC9482FA">
      <w:numFmt w:val="bullet"/>
      <w:lvlText w:val="•"/>
      <w:lvlJc w:val="left"/>
      <w:pPr>
        <w:ind w:left="5145" w:hanging="159"/>
      </w:pPr>
      <w:rPr>
        <w:rFonts w:hint="default"/>
        <w:lang w:val="en-US" w:eastAsia="en-US" w:bidi="ar-SA"/>
      </w:rPr>
    </w:lvl>
    <w:lvl w:ilvl="7" w:tplc="588A2586">
      <w:numFmt w:val="bullet"/>
      <w:lvlText w:val="•"/>
      <w:lvlJc w:val="left"/>
      <w:pPr>
        <w:ind w:left="6126" w:hanging="159"/>
      </w:pPr>
      <w:rPr>
        <w:rFonts w:hint="default"/>
        <w:lang w:val="en-US" w:eastAsia="en-US" w:bidi="ar-SA"/>
      </w:rPr>
    </w:lvl>
    <w:lvl w:ilvl="8" w:tplc="FA3EB41A">
      <w:numFmt w:val="bullet"/>
      <w:lvlText w:val="•"/>
      <w:lvlJc w:val="left"/>
      <w:pPr>
        <w:ind w:left="7107" w:hanging="159"/>
      </w:pPr>
      <w:rPr>
        <w:rFonts w:hint="default"/>
        <w:lang w:val="en-US" w:eastAsia="en-US" w:bidi="ar-SA"/>
      </w:rPr>
    </w:lvl>
  </w:abstractNum>
  <w:abstractNum w:abstractNumId="8" w15:restartNumberingAfterBreak="0">
    <w:nsid w:val="0EC1368A"/>
    <w:multiLevelType w:val="hybridMultilevel"/>
    <w:tmpl w:val="F0A481F0"/>
    <w:lvl w:ilvl="0" w:tplc="68BC82F0">
      <w:start w:val="1"/>
      <w:numFmt w:val="lowerLetter"/>
      <w:lvlText w:val="%1."/>
      <w:lvlJc w:val="left"/>
      <w:pPr>
        <w:ind w:left="234" w:hanging="211"/>
      </w:pPr>
      <w:rPr>
        <w:rFonts w:ascii="Calibri" w:eastAsia="Calibri" w:hAnsi="Calibri" w:cs="Calibri" w:hint="default"/>
        <w:b w:val="0"/>
        <w:bCs w:val="0"/>
        <w:i w:val="0"/>
        <w:iCs w:val="0"/>
        <w:spacing w:val="-1"/>
        <w:w w:val="100"/>
        <w:sz w:val="22"/>
        <w:szCs w:val="22"/>
        <w:lang w:val="en-US" w:eastAsia="en-US" w:bidi="ar-SA"/>
      </w:rPr>
    </w:lvl>
    <w:lvl w:ilvl="1" w:tplc="CC102C36">
      <w:numFmt w:val="bullet"/>
      <w:lvlText w:val="•"/>
      <w:lvlJc w:val="left"/>
      <w:pPr>
        <w:ind w:left="1123" w:hanging="211"/>
      </w:pPr>
      <w:rPr>
        <w:rFonts w:hint="default"/>
        <w:lang w:val="en-US" w:eastAsia="en-US" w:bidi="ar-SA"/>
      </w:rPr>
    </w:lvl>
    <w:lvl w:ilvl="2" w:tplc="671CF2C0">
      <w:numFmt w:val="bullet"/>
      <w:lvlText w:val="•"/>
      <w:lvlJc w:val="left"/>
      <w:pPr>
        <w:ind w:left="2006" w:hanging="211"/>
      </w:pPr>
      <w:rPr>
        <w:rFonts w:hint="default"/>
        <w:lang w:val="en-US" w:eastAsia="en-US" w:bidi="ar-SA"/>
      </w:rPr>
    </w:lvl>
    <w:lvl w:ilvl="3" w:tplc="55E21662">
      <w:numFmt w:val="bullet"/>
      <w:lvlText w:val="•"/>
      <w:lvlJc w:val="left"/>
      <w:pPr>
        <w:ind w:left="2889" w:hanging="211"/>
      </w:pPr>
      <w:rPr>
        <w:rFonts w:hint="default"/>
        <w:lang w:val="en-US" w:eastAsia="en-US" w:bidi="ar-SA"/>
      </w:rPr>
    </w:lvl>
    <w:lvl w:ilvl="4" w:tplc="1144A9BA">
      <w:numFmt w:val="bullet"/>
      <w:lvlText w:val="•"/>
      <w:lvlJc w:val="left"/>
      <w:pPr>
        <w:ind w:left="3772" w:hanging="211"/>
      </w:pPr>
      <w:rPr>
        <w:rFonts w:hint="default"/>
        <w:lang w:val="en-US" w:eastAsia="en-US" w:bidi="ar-SA"/>
      </w:rPr>
    </w:lvl>
    <w:lvl w:ilvl="5" w:tplc="B3704E20">
      <w:numFmt w:val="bullet"/>
      <w:lvlText w:val="•"/>
      <w:lvlJc w:val="left"/>
      <w:pPr>
        <w:ind w:left="4655" w:hanging="211"/>
      </w:pPr>
      <w:rPr>
        <w:rFonts w:hint="default"/>
        <w:lang w:val="en-US" w:eastAsia="en-US" w:bidi="ar-SA"/>
      </w:rPr>
    </w:lvl>
    <w:lvl w:ilvl="6" w:tplc="B9D0DCE8">
      <w:numFmt w:val="bullet"/>
      <w:lvlText w:val="•"/>
      <w:lvlJc w:val="left"/>
      <w:pPr>
        <w:ind w:left="5538" w:hanging="211"/>
      </w:pPr>
      <w:rPr>
        <w:rFonts w:hint="default"/>
        <w:lang w:val="en-US" w:eastAsia="en-US" w:bidi="ar-SA"/>
      </w:rPr>
    </w:lvl>
    <w:lvl w:ilvl="7" w:tplc="4912CB24">
      <w:numFmt w:val="bullet"/>
      <w:lvlText w:val="•"/>
      <w:lvlJc w:val="left"/>
      <w:pPr>
        <w:ind w:left="6421" w:hanging="211"/>
      </w:pPr>
      <w:rPr>
        <w:rFonts w:hint="default"/>
        <w:lang w:val="en-US" w:eastAsia="en-US" w:bidi="ar-SA"/>
      </w:rPr>
    </w:lvl>
    <w:lvl w:ilvl="8" w:tplc="D5D01890">
      <w:numFmt w:val="bullet"/>
      <w:lvlText w:val="•"/>
      <w:lvlJc w:val="left"/>
      <w:pPr>
        <w:ind w:left="7304" w:hanging="211"/>
      </w:pPr>
      <w:rPr>
        <w:rFonts w:hint="default"/>
        <w:lang w:val="en-US" w:eastAsia="en-US" w:bidi="ar-SA"/>
      </w:rPr>
    </w:lvl>
  </w:abstractNum>
  <w:abstractNum w:abstractNumId="9" w15:restartNumberingAfterBreak="0">
    <w:nsid w:val="11691343"/>
    <w:multiLevelType w:val="hybridMultilevel"/>
    <w:tmpl w:val="541C24FC"/>
    <w:lvl w:ilvl="0" w:tplc="510EE05A">
      <w:start w:val="1"/>
      <w:numFmt w:val="decimal"/>
      <w:lvlText w:val="%1."/>
      <w:lvlJc w:val="left"/>
      <w:pPr>
        <w:ind w:left="23" w:hanging="183"/>
      </w:pPr>
      <w:rPr>
        <w:rFonts w:ascii="Times New Roman" w:eastAsia="Times New Roman" w:hAnsi="Times New Roman" w:cs="Times New Roman" w:hint="default"/>
        <w:b w:val="0"/>
        <w:bCs w:val="0"/>
        <w:i w:val="0"/>
        <w:iCs w:val="0"/>
        <w:spacing w:val="0"/>
        <w:w w:val="98"/>
        <w:sz w:val="22"/>
        <w:szCs w:val="22"/>
        <w:lang w:val="en-US" w:eastAsia="en-US" w:bidi="ar-SA"/>
      </w:rPr>
    </w:lvl>
    <w:lvl w:ilvl="1" w:tplc="7F18252A">
      <w:numFmt w:val="bullet"/>
      <w:lvlText w:val="•"/>
      <w:lvlJc w:val="left"/>
      <w:pPr>
        <w:ind w:left="925" w:hanging="183"/>
      </w:pPr>
      <w:rPr>
        <w:rFonts w:hint="default"/>
        <w:lang w:val="en-US" w:eastAsia="en-US" w:bidi="ar-SA"/>
      </w:rPr>
    </w:lvl>
    <w:lvl w:ilvl="2" w:tplc="3C16719E">
      <w:numFmt w:val="bullet"/>
      <w:lvlText w:val="•"/>
      <w:lvlJc w:val="left"/>
      <w:pPr>
        <w:ind w:left="1830" w:hanging="183"/>
      </w:pPr>
      <w:rPr>
        <w:rFonts w:hint="default"/>
        <w:lang w:val="en-US" w:eastAsia="en-US" w:bidi="ar-SA"/>
      </w:rPr>
    </w:lvl>
    <w:lvl w:ilvl="3" w:tplc="3AFC2578">
      <w:numFmt w:val="bullet"/>
      <w:lvlText w:val="•"/>
      <w:lvlJc w:val="left"/>
      <w:pPr>
        <w:ind w:left="2735" w:hanging="183"/>
      </w:pPr>
      <w:rPr>
        <w:rFonts w:hint="default"/>
        <w:lang w:val="en-US" w:eastAsia="en-US" w:bidi="ar-SA"/>
      </w:rPr>
    </w:lvl>
    <w:lvl w:ilvl="4" w:tplc="CA665874">
      <w:numFmt w:val="bullet"/>
      <w:lvlText w:val="•"/>
      <w:lvlJc w:val="left"/>
      <w:pPr>
        <w:ind w:left="3640" w:hanging="183"/>
      </w:pPr>
      <w:rPr>
        <w:rFonts w:hint="default"/>
        <w:lang w:val="en-US" w:eastAsia="en-US" w:bidi="ar-SA"/>
      </w:rPr>
    </w:lvl>
    <w:lvl w:ilvl="5" w:tplc="F3A817AE">
      <w:numFmt w:val="bullet"/>
      <w:lvlText w:val="•"/>
      <w:lvlJc w:val="left"/>
      <w:pPr>
        <w:ind w:left="4545" w:hanging="183"/>
      </w:pPr>
      <w:rPr>
        <w:rFonts w:hint="default"/>
        <w:lang w:val="en-US" w:eastAsia="en-US" w:bidi="ar-SA"/>
      </w:rPr>
    </w:lvl>
    <w:lvl w:ilvl="6" w:tplc="C95ECDC4">
      <w:numFmt w:val="bullet"/>
      <w:lvlText w:val="•"/>
      <w:lvlJc w:val="left"/>
      <w:pPr>
        <w:ind w:left="5450" w:hanging="183"/>
      </w:pPr>
      <w:rPr>
        <w:rFonts w:hint="default"/>
        <w:lang w:val="en-US" w:eastAsia="en-US" w:bidi="ar-SA"/>
      </w:rPr>
    </w:lvl>
    <w:lvl w:ilvl="7" w:tplc="8E1C33EE">
      <w:numFmt w:val="bullet"/>
      <w:lvlText w:val="•"/>
      <w:lvlJc w:val="left"/>
      <w:pPr>
        <w:ind w:left="6355" w:hanging="183"/>
      </w:pPr>
      <w:rPr>
        <w:rFonts w:hint="default"/>
        <w:lang w:val="en-US" w:eastAsia="en-US" w:bidi="ar-SA"/>
      </w:rPr>
    </w:lvl>
    <w:lvl w:ilvl="8" w:tplc="A8A44F56">
      <w:numFmt w:val="bullet"/>
      <w:lvlText w:val="•"/>
      <w:lvlJc w:val="left"/>
      <w:pPr>
        <w:ind w:left="7260" w:hanging="183"/>
      </w:pPr>
      <w:rPr>
        <w:rFonts w:hint="default"/>
        <w:lang w:val="en-US" w:eastAsia="en-US" w:bidi="ar-SA"/>
      </w:rPr>
    </w:lvl>
  </w:abstractNum>
  <w:abstractNum w:abstractNumId="10" w15:restartNumberingAfterBreak="0">
    <w:nsid w:val="11D54CF7"/>
    <w:multiLevelType w:val="hybridMultilevel"/>
    <w:tmpl w:val="B30C4E60"/>
    <w:lvl w:ilvl="0" w:tplc="1D582D9A">
      <w:start w:val="1"/>
      <w:numFmt w:val="lowerLetter"/>
      <w:lvlText w:val="%1."/>
      <w:lvlJc w:val="left"/>
      <w:pPr>
        <w:ind w:left="267" w:hanging="245"/>
      </w:pPr>
      <w:rPr>
        <w:rFonts w:ascii="Times New Roman" w:eastAsia="Times New Roman" w:hAnsi="Times New Roman" w:cs="Times New Roman" w:hint="default"/>
        <w:b w:val="0"/>
        <w:bCs w:val="0"/>
        <w:i/>
        <w:iCs/>
        <w:spacing w:val="0"/>
        <w:w w:val="100"/>
        <w:sz w:val="24"/>
        <w:szCs w:val="24"/>
        <w:lang w:val="en-US" w:eastAsia="en-US" w:bidi="ar-SA"/>
      </w:rPr>
    </w:lvl>
    <w:lvl w:ilvl="1" w:tplc="B9FA4052">
      <w:numFmt w:val="bullet"/>
      <w:lvlText w:val="•"/>
      <w:lvlJc w:val="left"/>
      <w:pPr>
        <w:ind w:left="1141" w:hanging="245"/>
      </w:pPr>
      <w:rPr>
        <w:rFonts w:hint="default"/>
        <w:lang w:val="en-US" w:eastAsia="en-US" w:bidi="ar-SA"/>
      </w:rPr>
    </w:lvl>
    <w:lvl w:ilvl="2" w:tplc="D848F3F8">
      <w:numFmt w:val="bullet"/>
      <w:lvlText w:val="•"/>
      <w:lvlJc w:val="left"/>
      <w:pPr>
        <w:ind w:left="2022" w:hanging="245"/>
      </w:pPr>
      <w:rPr>
        <w:rFonts w:hint="default"/>
        <w:lang w:val="en-US" w:eastAsia="en-US" w:bidi="ar-SA"/>
      </w:rPr>
    </w:lvl>
    <w:lvl w:ilvl="3" w:tplc="25942BE2">
      <w:numFmt w:val="bullet"/>
      <w:lvlText w:val="•"/>
      <w:lvlJc w:val="left"/>
      <w:pPr>
        <w:ind w:left="2903" w:hanging="245"/>
      </w:pPr>
      <w:rPr>
        <w:rFonts w:hint="default"/>
        <w:lang w:val="en-US" w:eastAsia="en-US" w:bidi="ar-SA"/>
      </w:rPr>
    </w:lvl>
    <w:lvl w:ilvl="4" w:tplc="C4CC7582">
      <w:numFmt w:val="bullet"/>
      <w:lvlText w:val="•"/>
      <w:lvlJc w:val="left"/>
      <w:pPr>
        <w:ind w:left="3784" w:hanging="245"/>
      </w:pPr>
      <w:rPr>
        <w:rFonts w:hint="default"/>
        <w:lang w:val="en-US" w:eastAsia="en-US" w:bidi="ar-SA"/>
      </w:rPr>
    </w:lvl>
    <w:lvl w:ilvl="5" w:tplc="843C8542">
      <w:numFmt w:val="bullet"/>
      <w:lvlText w:val="•"/>
      <w:lvlJc w:val="left"/>
      <w:pPr>
        <w:ind w:left="4665" w:hanging="245"/>
      </w:pPr>
      <w:rPr>
        <w:rFonts w:hint="default"/>
        <w:lang w:val="en-US" w:eastAsia="en-US" w:bidi="ar-SA"/>
      </w:rPr>
    </w:lvl>
    <w:lvl w:ilvl="6" w:tplc="BBD68F3A">
      <w:numFmt w:val="bullet"/>
      <w:lvlText w:val="•"/>
      <w:lvlJc w:val="left"/>
      <w:pPr>
        <w:ind w:left="5546" w:hanging="245"/>
      </w:pPr>
      <w:rPr>
        <w:rFonts w:hint="default"/>
        <w:lang w:val="en-US" w:eastAsia="en-US" w:bidi="ar-SA"/>
      </w:rPr>
    </w:lvl>
    <w:lvl w:ilvl="7" w:tplc="0AF80858">
      <w:numFmt w:val="bullet"/>
      <w:lvlText w:val="•"/>
      <w:lvlJc w:val="left"/>
      <w:pPr>
        <w:ind w:left="6427" w:hanging="245"/>
      </w:pPr>
      <w:rPr>
        <w:rFonts w:hint="default"/>
        <w:lang w:val="en-US" w:eastAsia="en-US" w:bidi="ar-SA"/>
      </w:rPr>
    </w:lvl>
    <w:lvl w:ilvl="8" w:tplc="63C2A0BE">
      <w:numFmt w:val="bullet"/>
      <w:lvlText w:val="•"/>
      <w:lvlJc w:val="left"/>
      <w:pPr>
        <w:ind w:left="7308" w:hanging="245"/>
      </w:pPr>
      <w:rPr>
        <w:rFonts w:hint="default"/>
        <w:lang w:val="en-US" w:eastAsia="en-US" w:bidi="ar-SA"/>
      </w:rPr>
    </w:lvl>
  </w:abstractNum>
  <w:abstractNum w:abstractNumId="11" w15:restartNumberingAfterBreak="0">
    <w:nsid w:val="11DE19E8"/>
    <w:multiLevelType w:val="hybridMultilevel"/>
    <w:tmpl w:val="2BD4AE32"/>
    <w:lvl w:ilvl="0" w:tplc="42D40D1A">
      <w:start w:val="1"/>
      <w:numFmt w:val="decimal"/>
      <w:lvlText w:val="(%1)"/>
      <w:lvlJc w:val="left"/>
      <w:pPr>
        <w:ind w:left="316" w:hanging="293"/>
      </w:pPr>
      <w:rPr>
        <w:rFonts w:ascii="Calibri" w:eastAsia="Calibri" w:hAnsi="Calibri" w:cs="Calibri" w:hint="default"/>
        <w:b w:val="0"/>
        <w:bCs w:val="0"/>
        <w:i w:val="0"/>
        <w:iCs w:val="0"/>
        <w:spacing w:val="-2"/>
        <w:w w:val="100"/>
        <w:sz w:val="22"/>
        <w:szCs w:val="22"/>
        <w:lang w:val="en-US" w:eastAsia="en-US" w:bidi="ar-SA"/>
      </w:rPr>
    </w:lvl>
    <w:lvl w:ilvl="1" w:tplc="ECBC9278">
      <w:numFmt w:val="bullet"/>
      <w:lvlText w:val="•"/>
      <w:lvlJc w:val="left"/>
      <w:pPr>
        <w:ind w:left="1195" w:hanging="293"/>
      </w:pPr>
      <w:rPr>
        <w:rFonts w:hint="default"/>
        <w:lang w:val="en-US" w:eastAsia="en-US" w:bidi="ar-SA"/>
      </w:rPr>
    </w:lvl>
    <w:lvl w:ilvl="2" w:tplc="97622F08">
      <w:numFmt w:val="bullet"/>
      <w:lvlText w:val="•"/>
      <w:lvlJc w:val="left"/>
      <w:pPr>
        <w:ind w:left="2070" w:hanging="293"/>
      </w:pPr>
      <w:rPr>
        <w:rFonts w:hint="default"/>
        <w:lang w:val="en-US" w:eastAsia="en-US" w:bidi="ar-SA"/>
      </w:rPr>
    </w:lvl>
    <w:lvl w:ilvl="3" w:tplc="96DA8F7A">
      <w:numFmt w:val="bullet"/>
      <w:lvlText w:val="•"/>
      <w:lvlJc w:val="left"/>
      <w:pPr>
        <w:ind w:left="2945" w:hanging="293"/>
      </w:pPr>
      <w:rPr>
        <w:rFonts w:hint="default"/>
        <w:lang w:val="en-US" w:eastAsia="en-US" w:bidi="ar-SA"/>
      </w:rPr>
    </w:lvl>
    <w:lvl w:ilvl="4" w:tplc="D202215E">
      <w:numFmt w:val="bullet"/>
      <w:lvlText w:val="•"/>
      <w:lvlJc w:val="left"/>
      <w:pPr>
        <w:ind w:left="3820" w:hanging="293"/>
      </w:pPr>
      <w:rPr>
        <w:rFonts w:hint="default"/>
        <w:lang w:val="en-US" w:eastAsia="en-US" w:bidi="ar-SA"/>
      </w:rPr>
    </w:lvl>
    <w:lvl w:ilvl="5" w:tplc="5AF852F0">
      <w:numFmt w:val="bullet"/>
      <w:lvlText w:val="•"/>
      <w:lvlJc w:val="left"/>
      <w:pPr>
        <w:ind w:left="4695" w:hanging="293"/>
      </w:pPr>
      <w:rPr>
        <w:rFonts w:hint="default"/>
        <w:lang w:val="en-US" w:eastAsia="en-US" w:bidi="ar-SA"/>
      </w:rPr>
    </w:lvl>
    <w:lvl w:ilvl="6" w:tplc="12107768">
      <w:numFmt w:val="bullet"/>
      <w:lvlText w:val="•"/>
      <w:lvlJc w:val="left"/>
      <w:pPr>
        <w:ind w:left="5570" w:hanging="293"/>
      </w:pPr>
      <w:rPr>
        <w:rFonts w:hint="default"/>
        <w:lang w:val="en-US" w:eastAsia="en-US" w:bidi="ar-SA"/>
      </w:rPr>
    </w:lvl>
    <w:lvl w:ilvl="7" w:tplc="6A20B572">
      <w:numFmt w:val="bullet"/>
      <w:lvlText w:val="•"/>
      <w:lvlJc w:val="left"/>
      <w:pPr>
        <w:ind w:left="6445" w:hanging="293"/>
      </w:pPr>
      <w:rPr>
        <w:rFonts w:hint="default"/>
        <w:lang w:val="en-US" w:eastAsia="en-US" w:bidi="ar-SA"/>
      </w:rPr>
    </w:lvl>
    <w:lvl w:ilvl="8" w:tplc="79E6DF7C">
      <w:numFmt w:val="bullet"/>
      <w:lvlText w:val="•"/>
      <w:lvlJc w:val="left"/>
      <w:pPr>
        <w:ind w:left="7320" w:hanging="293"/>
      </w:pPr>
      <w:rPr>
        <w:rFonts w:hint="default"/>
        <w:lang w:val="en-US" w:eastAsia="en-US" w:bidi="ar-SA"/>
      </w:rPr>
    </w:lvl>
  </w:abstractNum>
  <w:abstractNum w:abstractNumId="12" w15:restartNumberingAfterBreak="0">
    <w:nsid w:val="12310BC2"/>
    <w:multiLevelType w:val="hybridMultilevel"/>
    <w:tmpl w:val="97F66558"/>
    <w:lvl w:ilvl="0" w:tplc="450E79C8">
      <w:start w:val="1"/>
      <w:numFmt w:val="decimal"/>
      <w:lvlText w:val="%1."/>
      <w:lvlJc w:val="left"/>
      <w:pPr>
        <w:ind w:left="744" w:hanging="361"/>
      </w:pPr>
      <w:rPr>
        <w:rFonts w:ascii="Times New Roman" w:eastAsia="Times New Roman" w:hAnsi="Times New Roman" w:cs="Times New Roman" w:hint="default"/>
        <w:b/>
        <w:bCs/>
        <w:i w:val="0"/>
        <w:iCs w:val="0"/>
        <w:spacing w:val="0"/>
        <w:w w:val="100"/>
        <w:sz w:val="24"/>
        <w:szCs w:val="24"/>
        <w:lang w:val="en-US" w:eastAsia="en-US" w:bidi="ar-SA"/>
      </w:rPr>
    </w:lvl>
    <w:lvl w:ilvl="1" w:tplc="6CEAC4D0">
      <w:numFmt w:val="bullet"/>
      <w:lvlText w:val=""/>
      <w:lvlJc w:val="left"/>
      <w:pPr>
        <w:ind w:left="744" w:hanging="361"/>
      </w:pPr>
      <w:rPr>
        <w:rFonts w:ascii="Symbol" w:eastAsia="Symbol" w:hAnsi="Symbol" w:cs="Symbol" w:hint="default"/>
        <w:b w:val="0"/>
        <w:bCs w:val="0"/>
        <w:i w:val="0"/>
        <w:iCs w:val="0"/>
        <w:spacing w:val="0"/>
        <w:w w:val="100"/>
        <w:sz w:val="24"/>
        <w:szCs w:val="24"/>
        <w:lang w:val="en-US" w:eastAsia="en-US" w:bidi="ar-SA"/>
      </w:rPr>
    </w:lvl>
    <w:lvl w:ilvl="2" w:tplc="D23CFAE8">
      <w:numFmt w:val="bullet"/>
      <w:lvlText w:val="•"/>
      <w:lvlJc w:val="left"/>
      <w:pPr>
        <w:ind w:left="2406" w:hanging="361"/>
      </w:pPr>
      <w:rPr>
        <w:rFonts w:hint="default"/>
        <w:lang w:val="en-US" w:eastAsia="en-US" w:bidi="ar-SA"/>
      </w:rPr>
    </w:lvl>
    <w:lvl w:ilvl="3" w:tplc="553E9230">
      <w:numFmt w:val="bullet"/>
      <w:lvlText w:val="•"/>
      <w:lvlJc w:val="left"/>
      <w:pPr>
        <w:ind w:left="3239" w:hanging="361"/>
      </w:pPr>
      <w:rPr>
        <w:rFonts w:hint="default"/>
        <w:lang w:val="en-US" w:eastAsia="en-US" w:bidi="ar-SA"/>
      </w:rPr>
    </w:lvl>
    <w:lvl w:ilvl="4" w:tplc="B74E9B78">
      <w:numFmt w:val="bullet"/>
      <w:lvlText w:val="•"/>
      <w:lvlJc w:val="left"/>
      <w:pPr>
        <w:ind w:left="4072" w:hanging="361"/>
      </w:pPr>
      <w:rPr>
        <w:rFonts w:hint="default"/>
        <w:lang w:val="en-US" w:eastAsia="en-US" w:bidi="ar-SA"/>
      </w:rPr>
    </w:lvl>
    <w:lvl w:ilvl="5" w:tplc="E3FA6BBE">
      <w:numFmt w:val="bullet"/>
      <w:lvlText w:val="•"/>
      <w:lvlJc w:val="left"/>
      <w:pPr>
        <w:ind w:left="4905" w:hanging="361"/>
      </w:pPr>
      <w:rPr>
        <w:rFonts w:hint="default"/>
        <w:lang w:val="en-US" w:eastAsia="en-US" w:bidi="ar-SA"/>
      </w:rPr>
    </w:lvl>
    <w:lvl w:ilvl="6" w:tplc="D4FC4614">
      <w:numFmt w:val="bullet"/>
      <w:lvlText w:val="•"/>
      <w:lvlJc w:val="left"/>
      <w:pPr>
        <w:ind w:left="5738" w:hanging="361"/>
      </w:pPr>
      <w:rPr>
        <w:rFonts w:hint="default"/>
        <w:lang w:val="en-US" w:eastAsia="en-US" w:bidi="ar-SA"/>
      </w:rPr>
    </w:lvl>
    <w:lvl w:ilvl="7" w:tplc="D9845E74">
      <w:numFmt w:val="bullet"/>
      <w:lvlText w:val="•"/>
      <w:lvlJc w:val="left"/>
      <w:pPr>
        <w:ind w:left="6571" w:hanging="361"/>
      </w:pPr>
      <w:rPr>
        <w:rFonts w:hint="default"/>
        <w:lang w:val="en-US" w:eastAsia="en-US" w:bidi="ar-SA"/>
      </w:rPr>
    </w:lvl>
    <w:lvl w:ilvl="8" w:tplc="FFB6721E">
      <w:numFmt w:val="bullet"/>
      <w:lvlText w:val="•"/>
      <w:lvlJc w:val="left"/>
      <w:pPr>
        <w:ind w:left="7404" w:hanging="361"/>
      </w:pPr>
      <w:rPr>
        <w:rFonts w:hint="default"/>
        <w:lang w:val="en-US" w:eastAsia="en-US" w:bidi="ar-SA"/>
      </w:rPr>
    </w:lvl>
  </w:abstractNum>
  <w:abstractNum w:abstractNumId="13" w15:restartNumberingAfterBreak="0">
    <w:nsid w:val="13530F89"/>
    <w:multiLevelType w:val="hybridMultilevel"/>
    <w:tmpl w:val="5CB865A8"/>
    <w:lvl w:ilvl="0" w:tplc="3F700300">
      <w:start w:val="1"/>
      <w:numFmt w:val="decimal"/>
      <w:lvlText w:val="(%1)"/>
      <w:lvlJc w:val="left"/>
      <w:pPr>
        <w:ind w:left="316" w:hanging="293"/>
      </w:pPr>
      <w:rPr>
        <w:rFonts w:ascii="Calibri" w:eastAsia="Calibri" w:hAnsi="Calibri" w:cs="Calibri" w:hint="default"/>
        <w:b w:val="0"/>
        <w:bCs w:val="0"/>
        <w:i w:val="0"/>
        <w:iCs w:val="0"/>
        <w:spacing w:val="-2"/>
        <w:w w:val="100"/>
        <w:sz w:val="22"/>
        <w:szCs w:val="22"/>
        <w:lang w:val="en-US" w:eastAsia="en-US" w:bidi="ar-SA"/>
      </w:rPr>
    </w:lvl>
    <w:lvl w:ilvl="1" w:tplc="5A6C75DA">
      <w:start w:val="1"/>
      <w:numFmt w:val="lowerLetter"/>
      <w:lvlText w:val="%2)"/>
      <w:lvlJc w:val="left"/>
      <w:pPr>
        <w:ind w:left="244" w:hanging="221"/>
      </w:pPr>
      <w:rPr>
        <w:rFonts w:ascii="Calibri" w:eastAsia="Calibri" w:hAnsi="Calibri" w:cs="Calibri" w:hint="default"/>
        <w:b w:val="0"/>
        <w:bCs w:val="0"/>
        <w:i w:val="0"/>
        <w:iCs w:val="0"/>
        <w:spacing w:val="-1"/>
        <w:w w:val="100"/>
        <w:sz w:val="22"/>
        <w:szCs w:val="22"/>
        <w:lang w:val="en-US" w:eastAsia="en-US" w:bidi="ar-SA"/>
      </w:rPr>
    </w:lvl>
    <w:lvl w:ilvl="2" w:tplc="A8762F2E">
      <w:numFmt w:val="bullet"/>
      <w:lvlText w:val="•"/>
      <w:lvlJc w:val="left"/>
      <w:pPr>
        <w:ind w:left="1292" w:hanging="221"/>
      </w:pPr>
      <w:rPr>
        <w:rFonts w:hint="default"/>
        <w:lang w:val="en-US" w:eastAsia="en-US" w:bidi="ar-SA"/>
      </w:rPr>
    </w:lvl>
    <w:lvl w:ilvl="3" w:tplc="42B0B32A">
      <w:numFmt w:val="bullet"/>
      <w:lvlText w:val="•"/>
      <w:lvlJc w:val="left"/>
      <w:pPr>
        <w:ind w:left="2264" w:hanging="221"/>
      </w:pPr>
      <w:rPr>
        <w:rFonts w:hint="default"/>
        <w:lang w:val="en-US" w:eastAsia="en-US" w:bidi="ar-SA"/>
      </w:rPr>
    </w:lvl>
    <w:lvl w:ilvl="4" w:tplc="E56CFB8C">
      <w:numFmt w:val="bullet"/>
      <w:lvlText w:val="•"/>
      <w:lvlJc w:val="left"/>
      <w:pPr>
        <w:ind w:left="3236" w:hanging="221"/>
      </w:pPr>
      <w:rPr>
        <w:rFonts w:hint="default"/>
        <w:lang w:val="en-US" w:eastAsia="en-US" w:bidi="ar-SA"/>
      </w:rPr>
    </w:lvl>
    <w:lvl w:ilvl="5" w:tplc="C2244F84">
      <w:numFmt w:val="bullet"/>
      <w:lvlText w:val="•"/>
      <w:lvlJc w:val="left"/>
      <w:pPr>
        <w:ind w:left="4208" w:hanging="221"/>
      </w:pPr>
      <w:rPr>
        <w:rFonts w:hint="default"/>
        <w:lang w:val="en-US" w:eastAsia="en-US" w:bidi="ar-SA"/>
      </w:rPr>
    </w:lvl>
    <w:lvl w:ilvl="6" w:tplc="0E786E64">
      <w:numFmt w:val="bullet"/>
      <w:lvlText w:val="•"/>
      <w:lvlJc w:val="left"/>
      <w:pPr>
        <w:ind w:left="5181" w:hanging="221"/>
      </w:pPr>
      <w:rPr>
        <w:rFonts w:hint="default"/>
        <w:lang w:val="en-US" w:eastAsia="en-US" w:bidi="ar-SA"/>
      </w:rPr>
    </w:lvl>
    <w:lvl w:ilvl="7" w:tplc="59A2F0BA">
      <w:numFmt w:val="bullet"/>
      <w:lvlText w:val="•"/>
      <w:lvlJc w:val="left"/>
      <w:pPr>
        <w:ind w:left="6153" w:hanging="221"/>
      </w:pPr>
      <w:rPr>
        <w:rFonts w:hint="default"/>
        <w:lang w:val="en-US" w:eastAsia="en-US" w:bidi="ar-SA"/>
      </w:rPr>
    </w:lvl>
    <w:lvl w:ilvl="8" w:tplc="90A0B850">
      <w:numFmt w:val="bullet"/>
      <w:lvlText w:val="•"/>
      <w:lvlJc w:val="left"/>
      <w:pPr>
        <w:ind w:left="7125" w:hanging="221"/>
      </w:pPr>
      <w:rPr>
        <w:rFonts w:hint="default"/>
        <w:lang w:val="en-US" w:eastAsia="en-US" w:bidi="ar-SA"/>
      </w:rPr>
    </w:lvl>
  </w:abstractNum>
  <w:abstractNum w:abstractNumId="14" w15:restartNumberingAfterBreak="0">
    <w:nsid w:val="14A82984"/>
    <w:multiLevelType w:val="hybridMultilevel"/>
    <w:tmpl w:val="E9F042AE"/>
    <w:lvl w:ilvl="0" w:tplc="92228BF4">
      <w:start w:val="1"/>
      <w:numFmt w:val="decimal"/>
      <w:lvlText w:val="%1."/>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1" w:tplc="B02E8432">
      <w:numFmt w:val="bullet"/>
      <w:lvlText w:val="•"/>
      <w:lvlJc w:val="left"/>
      <w:pPr>
        <w:ind w:left="1123" w:hanging="216"/>
      </w:pPr>
      <w:rPr>
        <w:rFonts w:hint="default"/>
        <w:lang w:val="en-US" w:eastAsia="en-US" w:bidi="ar-SA"/>
      </w:rPr>
    </w:lvl>
    <w:lvl w:ilvl="2" w:tplc="022E08AA">
      <w:numFmt w:val="bullet"/>
      <w:lvlText w:val="•"/>
      <w:lvlJc w:val="left"/>
      <w:pPr>
        <w:ind w:left="2006" w:hanging="216"/>
      </w:pPr>
      <w:rPr>
        <w:rFonts w:hint="default"/>
        <w:lang w:val="en-US" w:eastAsia="en-US" w:bidi="ar-SA"/>
      </w:rPr>
    </w:lvl>
    <w:lvl w:ilvl="3" w:tplc="E1FC0E10">
      <w:numFmt w:val="bullet"/>
      <w:lvlText w:val="•"/>
      <w:lvlJc w:val="left"/>
      <w:pPr>
        <w:ind w:left="2889" w:hanging="216"/>
      </w:pPr>
      <w:rPr>
        <w:rFonts w:hint="default"/>
        <w:lang w:val="en-US" w:eastAsia="en-US" w:bidi="ar-SA"/>
      </w:rPr>
    </w:lvl>
    <w:lvl w:ilvl="4" w:tplc="C114CE7C">
      <w:numFmt w:val="bullet"/>
      <w:lvlText w:val="•"/>
      <w:lvlJc w:val="left"/>
      <w:pPr>
        <w:ind w:left="3772" w:hanging="216"/>
      </w:pPr>
      <w:rPr>
        <w:rFonts w:hint="default"/>
        <w:lang w:val="en-US" w:eastAsia="en-US" w:bidi="ar-SA"/>
      </w:rPr>
    </w:lvl>
    <w:lvl w:ilvl="5" w:tplc="0D9C826E">
      <w:numFmt w:val="bullet"/>
      <w:lvlText w:val="•"/>
      <w:lvlJc w:val="left"/>
      <w:pPr>
        <w:ind w:left="4655" w:hanging="216"/>
      </w:pPr>
      <w:rPr>
        <w:rFonts w:hint="default"/>
        <w:lang w:val="en-US" w:eastAsia="en-US" w:bidi="ar-SA"/>
      </w:rPr>
    </w:lvl>
    <w:lvl w:ilvl="6" w:tplc="374496EC">
      <w:numFmt w:val="bullet"/>
      <w:lvlText w:val="•"/>
      <w:lvlJc w:val="left"/>
      <w:pPr>
        <w:ind w:left="5538" w:hanging="216"/>
      </w:pPr>
      <w:rPr>
        <w:rFonts w:hint="default"/>
        <w:lang w:val="en-US" w:eastAsia="en-US" w:bidi="ar-SA"/>
      </w:rPr>
    </w:lvl>
    <w:lvl w:ilvl="7" w:tplc="70BA2A40">
      <w:numFmt w:val="bullet"/>
      <w:lvlText w:val="•"/>
      <w:lvlJc w:val="left"/>
      <w:pPr>
        <w:ind w:left="6421" w:hanging="216"/>
      </w:pPr>
      <w:rPr>
        <w:rFonts w:hint="default"/>
        <w:lang w:val="en-US" w:eastAsia="en-US" w:bidi="ar-SA"/>
      </w:rPr>
    </w:lvl>
    <w:lvl w:ilvl="8" w:tplc="2EE4689A">
      <w:numFmt w:val="bullet"/>
      <w:lvlText w:val="•"/>
      <w:lvlJc w:val="left"/>
      <w:pPr>
        <w:ind w:left="7304" w:hanging="216"/>
      </w:pPr>
      <w:rPr>
        <w:rFonts w:hint="default"/>
        <w:lang w:val="en-US" w:eastAsia="en-US" w:bidi="ar-SA"/>
      </w:rPr>
    </w:lvl>
  </w:abstractNum>
  <w:abstractNum w:abstractNumId="15" w15:restartNumberingAfterBreak="0">
    <w:nsid w:val="152C6B51"/>
    <w:multiLevelType w:val="hybridMultilevel"/>
    <w:tmpl w:val="BED237E6"/>
    <w:lvl w:ilvl="0" w:tplc="051C546C">
      <w:start w:val="1"/>
      <w:numFmt w:val="lowerLetter"/>
      <w:lvlText w:val="%1."/>
      <w:lvlJc w:val="left"/>
      <w:pPr>
        <w:ind w:left="253" w:hanging="230"/>
      </w:pPr>
      <w:rPr>
        <w:rFonts w:ascii="Times New Roman" w:eastAsia="Times New Roman" w:hAnsi="Times New Roman" w:cs="Times New Roman" w:hint="default"/>
        <w:b w:val="0"/>
        <w:bCs w:val="0"/>
        <w:i w:val="0"/>
        <w:iCs w:val="0"/>
        <w:spacing w:val="-1"/>
        <w:w w:val="100"/>
        <w:sz w:val="24"/>
        <w:szCs w:val="24"/>
        <w:lang w:val="en-US" w:eastAsia="en-US" w:bidi="ar-SA"/>
      </w:rPr>
    </w:lvl>
    <w:lvl w:ilvl="1" w:tplc="1EECB904">
      <w:start w:val="1"/>
      <w:numFmt w:val="lowerRoman"/>
      <w:lvlText w:val="%2."/>
      <w:lvlJc w:val="left"/>
      <w:pPr>
        <w:ind w:left="20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2" w:tplc="7BCE31BA">
      <w:start w:val="1"/>
      <w:numFmt w:val="lowerLetter"/>
      <w:lvlText w:val="%3."/>
      <w:lvlJc w:val="left"/>
      <w:pPr>
        <w:ind w:left="253" w:hanging="230"/>
      </w:pPr>
      <w:rPr>
        <w:rFonts w:ascii="Times New Roman" w:eastAsia="Times New Roman" w:hAnsi="Times New Roman" w:cs="Times New Roman" w:hint="default"/>
        <w:b w:val="0"/>
        <w:bCs w:val="0"/>
        <w:i w:val="0"/>
        <w:iCs w:val="0"/>
        <w:spacing w:val="-1"/>
        <w:w w:val="100"/>
        <w:sz w:val="24"/>
        <w:szCs w:val="24"/>
        <w:lang w:val="en-US" w:eastAsia="en-US" w:bidi="ar-SA"/>
      </w:rPr>
    </w:lvl>
    <w:lvl w:ilvl="3" w:tplc="F9BADBC2">
      <w:numFmt w:val="bullet"/>
      <w:lvlText w:val="•"/>
      <w:lvlJc w:val="left"/>
      <w:pPr>
        <w:ind w:left="2217" w:hanging="230"/>
      </w:pPr>
      <w:rPr>
        <w:rFonts w:hint="default"/>
        <w:lang w:val="en-US" w:eastAsia="en-US" w:bidi="ar-SA"/>
      </w:rPr>
    </w:lvl>
    <w:lvl w:ilvl="4" w:tplc="1AD47656">
      <w:numFmt w:val="bullet"/>
      <w:lvlText w:val="•"/>
      <w:lvlJc w:val="left"/>
      <w:pPr>
        <w:ind w:left="3196" w:hanging="230"/>
      </w:pPr>
      <w:rPr>
        <w:rFonts w:hint="default"/>
        <w:lang w:val="en-US" w:eastAsia="en-US" w:bidi="ar-SA"/>
      </w:rPr>
    </w:lvl>
    <w:lvl w:ilvl="5" w:tplc="46FA4C8E">
      <w:numFmt w:val="bullet"/>
      <w:lvlText w:val="•"/>
      <w:lvlJc w:val="left"/>
      <w:pPr>
        <w:ind w:left="4175" w:hanging="230"/>
      </w:pPr>
      <w:rPr>
        <w:rFonts w:hint="default"/>
        <w:lang w:val="en-US" w:eastAsia="en-US" w:bidi="ar-SA"/>
      </w:rPr>
    </w:lvl>
    <w:lvl w:ilvl="6" w:tplc="43F69D60">
      <w:numFmt w:val="bullet"/>
      <w:lvlText w:val="•"/>
      <w:lvlJc w:val="left"/>
      <w:pPr>
        <w:ind w:left="5154" w:hanging="230"/>
      </w:pPr>
      <w:rPr>
        <w:rFonts w:hint="default"/>
        <w:lang w:val="en-US" w:eastAsia="en-US" w:bidi="ar-SA"/>
      </w:rPr>
    </w:lvl>
    <w:lvl w:ilvl="7" w:tplc="ED4E65AE">
      <w:numFmt w:val="bullet"/>
      <w:lvlText w:val="•"/>
      <w:lvlJc w:val="left"/>
      <w:pPr>
        <w:ind w:left="6133" w:hanging="230"/>
      </w:pPr>
      <w:rPr>
        <w:rFonts w:hint="default"/>
        <w:lang w:val="en-US" w:eastAsia="en-US" w:bidi="ar-SA"/>
      </w:rPr>
    </w:lvl>
    <w:lvl w:ilvl="8" w:tplc="3EAA6D76">
      <w:numFmt w:val="bullet"/>
      <w:lvlText w:val="•"/>
      <w:lvlJc w:val="left"/>
      <w:pPr>
        <w:ind w:left="7112" w:hanging="230"/>
      </w:pPr>
      <w:rPr>
        <w:rFonts w:hint="default"/>
        <w:lang w:val="en-US" w:eastAsia="en-US" w:bidi="ar-SA"/>
      </w:rPr>
    </w:lvl>
  </w:abstractNum>
  <w:abstractNum w:abstractNumId="16" w15:restartNumberingAfterBreak="0">
    <w:nsid w:val="154A7487"/>
    <w:multiLevelType w:val="hybridMultilevel"/>
    <w:tmpl w:val="493E36B4"/>
    <w:lvl w:ilvl="0" w:tplc="04FCA06C">
      <w:start w:val="1"/>
      <w:numFmt w:val="decimal"/>
      <w:lvlText w:val="%1."/>
      <w:lvlJc w:val="left"/>
      <w:pPr>
        <w:ind w:left="446" w:hanging="207"/>
        <w:jc w:val="left"/>
      </w:pPr>
      <w:rPr>
        <w:rFonts w:ascii="Arial MT" w:eastAsia="Arial MT" w:hAnsi="Arial MT" w:cs="Arial MT" w:hint="default"/>
        <w:b w:val="0"/>
        <w:bCs w:val="0"/>
        <w:i w:val="0"/>
        <w:iCs w:val="0"/>
        <w:spacing w:val="-3"/>
        <w:w w:val="100"/>
        <w:sz w:val="21"/>
        <w:szCs w:val="21"/>
        <w:lang w:val="en-US" w:eastAsia="en-US" w:bidi="ar-SA"/>
      </w:rPr>
    </w:lvl>
    <w:lvl w:ilvl="1" w:tplc="ECF658A6">
      <w:numFmt w:val="bullet"/>
      <w:lvlText w:val="•"/>
      <w:lvlJc w:val="left"/>
      <w:pPr>
        <w:ind w:left="240" w:hanging="149"/>
      </w:pPr>
      <w:rPr>
        <w:rFonts w:ascii="Arial MT" w:eastAsia="Arial MT" w:hAnsi="Arial MT" w:cs="Arial MT" w:hint="default"/>
        <w:b w:val="0"/>
        <w:bCs w:val="0"/>
        <w:i w:val="0"/>
        <w:iCs w:val="0"/>
        <w:spacing w:val="0"/>
        <w:w w:val="100"/>
        <w:sz w:val="20"/>
        <w:szCs w:val="20"/>
        <w:lang w:val="en-US" w:eastAsia="en-US" w:bidi="ar-SA"/>
      </w:rPr>
    </w:lvl>
    <w:lvl w:ilvl="2" w:tplc="2C5293F4">
      <w:numFmt w:val="bullet"/>
      <w:lvlText w:val="•"/>
      <w:lvlJc w:val="left"/>
      <w:pPr>
        <w:ind w:left="1671" w:hanging="149"/>
      </w:pPr>
      <w:rPr>
        <w:rFonts w:hint="default"/>
        <w:lang w:val="en-US" w:eastAsia="en-US" w:bidi="ar-SA"/>
      </w:rPr>
    </w:lvl>
    <w:lvl w:ilvl="3" w:tplc="8C8429DC">
      <w:numFmt w:val="bullet"/>
      <w:lvlText w:val="•"/>
      <w:lvlJc w:val="left"/>
      <w:pPr>
        <w:ind w:left="2902" w:hanging="149"/>
      </w:pPr>
      <w:rPr>
        <w:rFonts w:hint="default"/>
        <w:lang w:val="en-US" w:eastAsia="en-US" w:bidi="ar-SA"/>
      </w:rPr>
    </w:lvl>
    <w:lvl w:ilvl="4" w:tplc="3ACADE1E">
      <w:numFmt w:val="bullet"/>
      <w:lvlText w:val="•"/>
      <w:lvlJc w:val="left"/>
      <w:pPr>
        <w:ind w:left="4133" w:hanging="149"/>
      </w:pPr>
      <w:rPr>
        <w:rFonts w:hint="default"/>
        <w:lang w:val="en-US" w:eastAsia="en-US" w:bidi="ar-SA"/>
      </w:rPr>
    </w:lvl>
    <w:lvl w:ilvl="5" w:tplc="A664D088">
      <w:numFmt w:val="bullet"/>
      <w:lvlText w:val="•"/>
      <w:lvlJc w:val="left"/>
      <w:pPr>
        <w:ind w:left="5364" w:hanging="149"/>
      </w:pPr>
      <w:rPr>
        <w:rFonts w:hint="default"/>
        <w:lang w:val="en-US" w:eastAsia="en-US" w:bidi="ar-SA"/>
      </w:rPr>
    </w:lvl>
    <w:lvl w:ilvl="6" w:tplc="840E7520">
      <w:numFmt w:val="bullet"/>
      <w:lvlText w:val="•"/>
      <w:lvlJc w:val="left"/>
      <w:pPr>
        <w:ind w:left="6595" w:hanging="149"/>
      </w:pPr>
      <w:rPr>
        <w:rFonts w:hint="default"/>
        <w:lang w:val="en-US" w:eastAsia="en-US" w:bidi="ar-SA"/>
      </w:rPr>
    </w:lvl>
    <w:lvl w:ilvl="7" w:tplc="BA420FEE">
      <w:numFmt w:val="bullet"/>
      <w:lvlText w:val="•"/>
      <w:lvlJc w:val="left"/>
      <w:pPr>
        <w:ind w:left="7826" w:hanging="149"/>
      </w:pPr>
      <w:rPr>
        <w:rFonts w:hint="default"/>
        <w:lang w:val="en-US" w:eastAsia="en-US" w:bidi="ar-SA"/>
      </w:rPr>
    </w:lvl>
    <w:lvl w:ilvl="8" w:tplc="5C883A5A">
      <w:numFmt w:val="bullet"/>
      <w:lvlText w:val="•"/>
      <w:lvlJc w:val="left"/>
      <w:pPr>
        <w:ind w:left="9057" w:hanging="149"/>
      </w:pPr>
      <w:rPr>
        <w:rFonts w:hint="default"/>
        <w:lang w:val="en-US" w:eastAsia="en-US" w:bidi="ar-SA"/>
      </w:rPr>
    </w:lvl>
  </w:abstractNum>
  <w:abstractNum w:abstractNumId="17" w15:restartNumberingAfterBreak="0">
    <w:nsid w:val="18540F2E"/>
    <w:multiLevelType w:val="hybridMultilevel"/>
    <w:tmpl w:val="0922C95E"/>
    <w:lvl w:ilvl="0" w:tplc="BF967654">
      <w:start w:val="1"/>
      <w:numFmt w:val="lowerRoman"/>
      <w:lvlText w:val="(%1)"/>
      <w:lvlJc w:val="left"/>
      <w:pPr>
        <w:ind w:left="310" w:hanging="288"/>
      </w:pPr>
      <w:rPr>
        <w:rFonts w:ascii="Times New Roman" w:eastAsia="Times New Roman" w:hAnsi="Times New Roman" w:cs="Times New Roman" w:hint="default"/>
        <w:b/>
        <w:bCs/>
        <w:i w:val="0"/>
        <w:iCs w:val="0"/>
        <w:spacing w:val="0"/>
        <w:w w:val="100"/>
        <w:sz w:val="24"/>
        <w:szCs w:val="24"/>
        <w:lang w:val="en-US" w:eastAsia="en-US" w:bidi="ar-SA"/>
      </w:rPr>
    </w:lvl>
    <w:lvl w:ilvl="1" w:tplc="FA008A60">
      <w:numFmt w:val="bullet"/>
      <w:lvlText w:val="•"/>
      <w:lvlJc w:val="left"/>
      <w:pPr>
        <w:ind w:left="1195" w:hanging="288"/>
      </w:pPr>
      <w:rPr>
        <w:rFonts w:hint="default"/>
        <w:lang w:val="en-US" w:eastAsia="en-US" w:bidi="ar-SA"/>
      </w:rPr>
    </w:lvl>
    <w:lvl w:ilvl="2" w:tplc="2BA843D6">
      <w:numFmt w:val="bullet"/>
      <w:lvlText w:val="•"/>
      <w:lvlJc w:val="left"/>
      <w:pPr>
        <w:ind w:left="2070" w:hanging="288"/>
      </w:pPr>
      <w:rPr>
        <w:rFonts w:hint="default"/>
        <w:lang w:val="en-US" w:eastAsia="en-US" w:bidi="ar-SA"/>
      </w:rPr>
    </w:lvl>
    <w:lvl w:ilvl="3" w:tplc="BA060E9E">
      <w:numFmt w:val="bullet"/>
      <w:lvlText w:val="•"/>
      <w:lvlJc w:val="left"/>
      <w:pPr>
        <w:ind w:left="2945" w:hanging="288"/>
      </w:pPr>
      <w:rPr>
        <w:rFonts w:hint="default"/>
        <w:lang w:val="en-US" w:eastAsia="en-US" w:bidi="ar-SA"/>
      </w:rPr>
    </w:lvl>
    <w:lvl w:ilvl="4" w:tplc="2FD0AF90">
      <w:numFmt w:val="bullet"/>
      <w:lvlText w:val="•"/>
      <w:lvlJc w:val="left"/>
      <w:pPr>
        <w:ind w:left="3820" w:hanging="288"/>
      </w:pPr>
      <w:rPr>
        <w:rFonts w:hint="default"/>
        <w:lang w:val="en-US" w:eastAsia="en-US" w:bidi="ar-SA"/>
      </w:rPr>
    </w:lvl>
    <w:lvl w:ilvl="5" w:tplc="A3DE0800">
      <w:numFmt w:val="bullet"/>
      <w:lvlText w:val="•"/>
      <w:lvlJc w:val="left"/>
      <w:pPr>
        <w:ind w:left="4695" w:hanging="288"/>
      </w:pPr>
      <w:rPr>
        <w:rFonts w:hint="default"/>
        <w:lang w:val="en-US" w:eastAsia="en-US" w:bidi="ar-SA"/>
      </w:rPr>
    </w:lvl>
    <w:lvl w:ilvl="6" w:tplc="295E574E">
      <w:numFmt w:val="bullet"/>
      <w:lvlText w:val="•"/>
      <w:lvlJc w:val="left"/>
      <w:pPr>
        <w:ind w:left="5570" w:hanging="288"/>
      </w:pPr>
      <w:rPr>
        <w:rFonts w:hint="default"/>
        <w:lang w:val="en-US" w:eastAsia="en-US" w:bidi="ar-SA"/>
      </w:rPr>
    </w:lvl>
    <w:lvl w:ilvl="7" w:tplc="D778AB00">
      <w:numFmt w:val="bullet"/>
      <w:lvlText w:val="•"/>
      <w:lvlJc w:val="left"/>
      <w:pPr>
        <w:ind w:left="6445" w:hanging="288"/>
      </w:pPr>
      <w:rPr>
        <w:rFonts w:hint="default"/>
        <w:lang w:val="en-US" w:eastAsia="en-US" w:bidi="ar-SA"/>
      </w:rPr>
    </w:lvl>
    <w:lvl w:ilvl="8" w:tplc="94D8BD72">
      <w:numFmt w:val="bullet"/>
      <w:lvlText w:val="•"/>
      <w:lvlJc w:val="left"/>
      <w:pPr>
        <w:ind w:left="7320" w:hanging="288"/>
      </w:pPr>
      <w:rPr>
        <w:rFonts w:hint="default"/>
        <w:lang w:val="en-US" w:eastAsia="en-US" w:bidi="ar-SA"/>
      </w:rPr>
    </w:lvl>
  </w:abstractNum>
  <w:abstractNum w:abstractNumId="18" w15:restartNumberingAfterBreak="0">
    <w:nsid w:val="1F5A0997"/>
    <w:multiLevelType w:val="hybridMultilevel"/>
    <w:tmpl w:val="238C0248"/>
    <w:lvl w:ilvl="0" w:tplc="01102090">
      <w:start w:val="1"/>
      <w:numFmt w:val="decimal"/>
      <w:lvlText w:val="%1."/>
      <w:lvlJc w:val="left"/>
      <w:pPr>
        <w:ind w:left="239" w:hanging="216"/>
      </w:pPr>
      <w:rPr>
        <w:rFonts w:ascii="Calibri" w:eastAsia="Calibri" w:hAnsi="Calibri" w:cs="Calibri" w:hint="default"/>
        <w:b/>
        <w:bCs/>
        <w:i w:val="0"/>
        <w:iCs w:val="0"/>
        <w:spacing w:val="-2"/>
        <w:w w:val="100"/>
        <w:sz w:val="22"/>
        <w:szCs w:val="22"/>
        <w:lang w:val="en-US" w:eastAsia="en-US" w:bidi="ar-SA"/>
      </w:rPr>
    </w:lvl>
    <w:lvl w:ilvl="1" w:tplc="92B6F572">
      <w:start w:val="1"/>
      <w:numFmt w:val="lowerRoman"/>
      <w:lvlText w:val="%2)"/>
      <w:lvlJc w:val="left"/>
      <w:pPr>
        <w:ind w:left="911" w:hanging="168"/>
      </w:pPr>
      <w:rPr>
        <w:rFonts w:ascii="Calibri" w:eastAsia="Calibri" w:hAnsi="Calibri" w:cs="Calibri" w:hint="default"/>
        <w:b/>
        <w:bCs/>
        <w:i w:val="0"/>
        <w:iCs w:val="0"/>
        <w:spacing w:val="-2"/>
        <w:w w:val="100"/>
        <w:sz w:val="22"/>
        <w:szCs w:val="22"/>
        <w:lang w:val="en-US" w:eastAsia="en-US" w:bidi="ar-SA"/>
      </w:rPr>
    </w:lvl>
    <w:lvl w:ilvl="2" w:tplc="DE3A0BEE">
      <w:numFmt w:val="bullet"/>
      <w:lvlText w:val="•"/>
      <w:lvlJc w:val="left"/>
      <w:pPr>
        <w:ind w:left="1825" w:hanging="168"/>
      </w:pPr>
      <w:rPr>
        <w:rFonts w:hint="default"/>
        <w:lang w:val="en-US" w:eastAsia="en-US" w:bidi="ar-SA"/>
      </w:rPr>
    </w:lvl>
    <w:lvl w:ilvl="3" w:tplc="FA460AE0">
      <w:numFmt w:val="bullet"/>
      <w:lvlText w:val="•"/>
      <w:lvlJc w:val="left"/>
      <w:pPr>
        <w:ind w:left="2731" w:hanging="168"/>
      </w:pPr>
      <w:rPr>
        <w:rFonts w:hint="default"/>
        <w:lang w:val="en-US" w:eastAsia="en-US" w:bidi="ar-SA"/>
      </w:rPr>
    </w:lvl>
    <w:lvl w:ilvl="4" w:tplc="B138279E">
      <w:numFmt w:val="bullet"/>
      <w:lvlText w:val="•"/>
      <w:lvlJc w:val="left"/>
      <w:pPr>
        <w:ind w:left="3636" w:hanging="168"/>
      </w:pPr>
      <w:rPr>
        <w:rFonts w:hint="default"/>
        <w:lang w:val="en-US" w:eastAsia="en-US" w:bidi="ar-SA"/>
      </w:rPr>
    </w:lvl>
    <w:lvl w:ilvl="5" w:tplc="29AE4564">
      <w:numFmt w:val="bullet"/>
      <w:lvlText w:val="•"/>
      <w:lvlJc w:val="left"/>
      <w:pPr>
        <w:ind w:left="4542" w:hanging="168"/>
      </w:pPr>
      <w:rPr>
        <w:rFonts w:hint="default"/>
        <w:lang w:val="en-US" w:eastAsia="en-US" w:bidi="ar-SA"/>
      </w:rPr>
    </w:lvl>
    <w:lvl w:ilvl="6" w:tplc="9844110C">
      <w:numFmt w:val="bullet"/>
      <w:lvlText w:val="•"/>
      <w:lvlJc w:val="left"/>
      <w:pPr>
        <w:ind w:left="5447" w:hanging="168"/>
      </w:pPr>
      <w:rPr>
        <w:rFonts w:hint="default"/>
        <w:lang w:val="en-US" w:eastAsia="en-US" w:bidi="ar-SA"/>
      </w:rPr>
    </w:lvl>
    <w:lvl w:ilvl="7" w:tplc="7916B874">
      <w:numFmt w:val="bullet"/>
      <w:lvlText w:val="•"/>
      <w:lvlJc w:val="left"/>
      <w:pPr>
        <w:ind w:left="6353" w:hanging="168"/>
      </w:pPr>
      <w:rPr>
        <w:rFonts w:hint="default"/>
        <w:lang w:val="en-US" w:eastAsia="en-US" w:bidi="ar-SA"/>
      </w:rPr>
    </w:lvl>
    <w:lvl w:ilvl="8" w:tplc="EBF4749C">
      <w:numFmt w:val="bullet"/>
      <w:lvlText w:val="•"/>
      <w:lvlJc w:val="left"/>
      <w:pPr>
        <w:ind w:left="7258" w:hanging="168"/>
      </w:pPr>
      <w:rPr>
        <w:rFonts w:hint="default"/>
        <w:lang w:val="en-US" w:eastAsia="en-US" w:bidi="ar-SA"/>
      </w:rPr>
    </w:lvl>
  </w:abstractNum>
  <w:abstractNum w:abstractNumId="19" w15:restartNumberingAfterBreak="0">
    <w:nsid w:val="21072F77"/>
    <w:multiLevelType w:val="hybridMultilevel"/>
    <w:tmpl w:val="4C0A6CF6"/>
    <w:lvl w:ilvl="0" w:tplc="A3C66F28">
      <w:start w:val="1"/>
      <w:numFmt w:val="lowerLetter"/>
      <w:lvlText w:val="(%1)"/>
      <w:lvlJc w:val="left"/>
      <w:pPr>
        <w:ind w:left="1436" w:hanging="356"/>
        <w:jc w:val="right"/>
      </w:pPr>
      <w:rPr>
        <w:rFonts w:ascii="Times New Roman" w:eastAsia="Times New Roman" w:hAnsi="Times New Roman" w:cs="Times New Roman" w:hint="default"/>
        <w:b w:val="0"/>
        <w:bCs w:val="0"/>
        <w:i/>
        <w:iCs/>
        <w:spacing w:val="0"/>
        <w:w w:val="95"/>
        <w:sz w:val="24"/>
        <w:szCs w:val="24"/>
        <w:lang w:val="en-US" w:eastAsia="en-US" w:bidi="ar-SA"/>
      </w:rPr>
    </w:lvl>
    <w:lvl w:ilvl="1" w:tplc="B4803A3A">
      <w:numFmt w:val="bullet"/>
      <w:lvlText w:val="•"/>
      <w:lvlJc w:val="left"/>
      <w:pPr>
        <w:ind w:left="2448" w:hanging="356"/>
      </w:pPr>
      <w:rPr>
        <w:rFonts w:hint="default"/>
        <w:lang w:val="en-US" w:eastAsia="en-US" w:bidi="ar-SA"/>
      </w:rPr>
    </w:lvl>
    <w:lvl w:ilvl="2" w:tplc="22A6AE12">
      <w:numFmt w:val="bullet"/>
      <w:lvlText w:val="•"/>
      <w:lvlJc w:val="left"/>
      <w:pPr>
        <w:ind w:left="3456" w:hanging="356"/>
      </w:pPr>
      <w:rPr>
        <w:rFonts w:hint="default"/>
        <w:lang w:val="en-US" w:eastAsia="en-US" w:bidi="ar-SA"/>
      </w:rPr>
    </w:lvl>
    <w:lvl w:ilvl="3" w:tplc="94E491FE">
      <w:numFmt w:val="bullet"/>
      <w:lvlText w:val="•"/>
      <w:lvlJc w:val="left"/>
      <w:pPr>
        <w:ind w:left="4464" w:hanging="356"/>
      </w:pPr>
      <w:rPr>
        <w:rFonts w:hint="default"/>
        <w:lang w:val="en-US" w:eastAsia="en-US" w:bidi="ar-SA"/>
      </w:rPr>
    </w:lvl>
    <w:lvl w:ilvl="4" w:tplc="361070FE">
      <w:numFmt w:val="bullet"/>
      <w:lvlText w:val="•"/>
      <w:lvlJc w:val="left"/>
      <w:pPr>
        <w:ind w:left="5472" w:hanging="356"/>
      </w:pPr>
      <w:rPr>
        <w:rFonts w:hint="default"/>
        <w:lang w:val="en-US" w:eastAsia="en-US" w:bidi="ar-SA"/>
      </w:rPr>
    </w:lvl>
    <w:lvl w:ilvl="5" w:tplc="61FC90CC">
      <w:numFmt w:val="bullet"/>
      <w:lvlText w:val="•"/>
      <w:lvlJc w:val="left"/>
      <w:pPr>
        <w:ind w:left="6480" w:hanging="356"/>
      </w:pPr>
      <w:rPr>
        <w:rFonts w:hint="default"/>
        <w:lang w:val="en-US" w:eastAsia="en-US" w:bidi="ar-SA"/>
      </w:rPr>
    </w:lvl>
    <w:lvl w:ilvl="6" w:tplc="464639D2">
      <w:numFmt w:val="bullet"/>
      <w:lvlText w:val="•"/>
      <w:lvlJc w:val="left"/>
      <w:pPr>
        <w:ind w:left="7488" w:hanging="356"/>
      </w:pPr>
      <w:rPr>
        <w:rFonts w:hint="default"/>
        <w:lang w:val="en-US" w:eastAsia="en-US" w:bidi="ar-SA"/>
      </w:rPr>
    </w:lvl>
    <w:lvl w:ilvl="7" w:tplc="C136C19E">
      <w:numFmt w:val="bullet"/>
      <w:lvlText w:val="•"/>
      <w:lvlJc w:val="left"/>
      <w:pPr>
        <w:ind w:left="8496" w:hanging="356"/>
      </w:pPr>
      <w:rPr>
        <w:rFonts w:hint="default"/>
        <w:lang w:val="en-US" w:eastAsia="en-US" w:bidi="ar-SA"/>
      </w:rPr>
    </w:lvl>
    <w:lvl w:ilvl="8" w:tplc="77CEAAB2">
      <w:numFmt w:val="bullet"/>
      <w:lvlText w:val="•"/>
      <w:lvlJc w:val="left"/>
      <w:pPr>
        <w:ind w:left="9504" w:hanging="356"/>
      </w:pPr>
      <w:rPr>
        <w:rFonts w:hint="default"/>
        <w:lang w:val="en-US" w:eastAsia="en-US" w:bidi="ar-SA"/>
      </w:rPr>
    </w:lvl>
  </w:abstractNum>
  <w:abstractNum w:abstractNumId="20" w15:restartNumberingAfterBreak="0">
    <w:nsid w:val="222D577C"/>
    <w:multiLevelType w:val="hybridMultilevel"/>
    <w:tmpl w:val="0524AF18"/>
    <w:lvl w:ilvl="0" w:tplc="CB260DFA">
      <w:start w:val="1"/>
      <w:numFmt w:val="lowerLetter"/>
      <w:lvlText w:val="%1."/>
      <w:lvlJc w:val="left"/>
      <w:pPr>
        <w:ind w:left="23" w:hanging="250"/>
      </w:pPr>
      <w:rPr>
        <w:rFonts w:ascii="Times New Roman" w:eastAsia="Times New Roman" w:hAnsi="Times New Roman" w:cs="Times New Roman" w:hint="default"/>
        <w:b w:val="0"/>
        <w:bCs w:val="0"/>
        <w:i w:val="0"/>
        <w:iCs w:val="0"/>
        <w:spacing w:val="-1"/>
        <w:w w:val="100"/>
        <w:sz w:val="24"/>
        <w:szCs w:val="24"/>
        <w:lang w:val="en-US" w:eastAsia="en-US" w:bidi="ar-SA"/>
      </w:rPr>
    </w:lvl>
    <w:lvl w:ilvl="1" w:tplc="83DAEC00">
      <w:numFmt w:val="bullet"/>
      <w:lvlText w:val="•"/>
      <w:lvlJc w:val="left"/>
      <w:pPr>
        <w:ind w:left="925" w:hanging="250"/>
      </w:pPr>
      <w:rPr>
        <w:rFonts w:hint="default"/>
        <w:lang w:val="en-US" w:eastAsia="en-US" w:bidi="ar-SA"/>
      </w:rPr>
    </w:lvl>
    <w:lvl w:ilvl="2" w:tplc="63063656">
      <w:numFmt w:val="bullet"/>
      <w:lvlText w:val="•"/>
      <w:lvlJc w:val="left"/>
      <w:pPr>
        <w:ind w:left="1830" w:hanging="250"/>
      </w:pPr>
      <w:rPr>
        <w:rFonts w:hint="default"/>
        <w:lang w:val="en-US" w:eastAsia="en-US" w:bidi="ar-SA"/>
      </w:rPr>
    </w:lvl>
    <w:lvl w:ilvl="3" w:tplc="F3CEDF3E">
      <w:numFmt w:val="bullet"/>
      <w:lvlText w:val="•"/>
      <w:lvlJc w:val="left"/>
      <w:pPr>
        <w:ind w:left="2735" w:hanging="250"/>
      </w:pPr>
      <w:rPr>
        <w:rFonts w:hint="default"/>
        <w:lang w:val="en-US" w:eastAsia="en-US" w:bidi="ar-SA"/>
      </w:rPr>
    </w:lvl>
    <w:lvl w:ilvl="4" w:tplc="0E32EC38">
      <w:numFmt w:val="bullet"/>
      <w:lvlText w:val="•"/>
      <w:lvlJc w:val="left"/>
      <w:pPr>
        <w:ind w:left="3640" w:hanging="250"/>
      </w:pPr>
      <w:rPr>
        <w:rFonts w:hint="default"/>
        <w:lang w:val="en-US" w:eastAsia="en-US" w:bidi="ar-SA"/>
      </w:rPr>
    </w:lvl>
    <w:lvl w:ilvl="5" w:tplc="AC640E9E">
      <w:numFmt w:val="bullet"/>
      <w:lvlText w:val="•"/>
      <w:lvlJc w:val="left"/>
      <w:pPr>
        <w:ind w:left="4545" w:hanging="250"/>
      </w:pPr>
      <w:rPr>
        <w:rFonts w:hint="default"/>
        <w:lang w:val="en-US" w:eastAsia="en-US" w:bidi="ar-SA"/>
      </w:rPr>
    </w:lvl>
    <w:lvl w:ilvl="6" w:tplc="04FA3FA2">
      <w:numFmt w:val="bullet"/>
      <w:lvlText w:val="•"/>
      <w:lvlJc w:val="left"/>
      <w:pPr>
        <w:ind w:left="5450" w:hanging="250"/>
      </w:pPr>
      <w:rPr>
        <w:rFonts w:hint="default"/>
        <w:lang w:val="en-US" w:eastAsia="en-US" w:bidi="ar-SA"/>
      </w:rPr>
    </w:lvl>
    <w:lvl w:ilvl="7" w:tplc="8AE61D12">
      <w:numFmt w:val="bullet"/>
      <w:lvlText w:val="•"/>
      <w:lvlJc w:val="left"/>
      <w:pPr>
        <w:ind w:left="6355" w:hanging="250"/>
      </w:pPr>
      <w:rPr>
        <w:rFonts w:hint="default"/>
        <w:lang w:val="en-US" w:eastAsia="en-US" w:bidi="ar-SA"/>
      </w:rPr>
    </w:lvl>
    <w:lvl w:ilvl="8" w:tplc="C16AACF2">
      <w:numFmt w:val="bullet"/>
      <w:lvlText w:val="•"/>
      <w:lvlJc w:val="left"/>
      <w:pPr>
        <w:ind w:left="7260" w:hanging="250"/>
      </w:pPr>
      <w:rPr>
        <w:rFonts w:hint="default"/>
        <w:lang w:val="en-US" w:eastAsia="en-US" w:bidi="ar-SA"/>
      </w:rPr>
    </w:lvl>
  </w:abstractNum>
  <w:abstractNum w:abstractNumId="21" w15:restartNumberingAfterBreak="0">
    <w:nsid w:val="233326B8"/>
    <w:multiLevelType w:val="hybridMultilevel"/>
    <w:tmpl w:val="48846004"/>
    <w:lvl w:ilvl="0" w:tplc="F0B4EE68">
      <w:start w:val="1"/>
      <w:numFmt w:val="lowerLetter"/>
      <w:lvlText w:val="%1."/>
      <w:lvlJc w:val="left"/>
      <w:pPr>
        <w:ind w:left="234" w:hanging="211"/>
      </w:pPr>
      <w:rPr>
        <w:rFonts w:ascii="Calibri" w:eastAsia="Calibri" w:hAnsi="Calibri" w:cs="Calibri" w:hint="default"/>
        <w:b w:val="0"/>
        <w:bCs w:val="0"/>
        <w:i w:val="0"/>
        <w:iCs w:val="0"/>
        <w:spacing w:val="-1"/>
        <w:w w:val="100"/>
        <w:sz w:val="22"/>
        <w:szCs w:val="22"/>
        <w:lang w:val="en-US" w:eastAsia="en-US" w:bidi="ar-SA"/>
      </w:rPr>
    </w:lvl>
    <w:lvl w:ilvl="1" w:tplc="A75E5CC0">
      <w:numFmt w:val="bullet"/>
      <w:lvlText w:val="•"/>
      <w:lvlJc w:val="left"/>
      <w:pPr>
        <w:ind w:left="1123" w:hanging="211"/>
      </w:pPr>
      <w:rPr>
        <w:rFonts w:hint="default"/>
        <w:lang w:val="en-US" w:eastAsia="en-US" w:bidi="ar-SA"/>
      </w:rPr>
    </w:lvl>
    <w:lvl w:ilvl="2" w:tplc="C01EE7C4">
      <w:numFmt w:val="bullet"/>
      <w:lvlText w:val="•"/>
      <w:lvlJc w:val="left"/>
      <w:pPr>
        <w:ind w:left="2006" w:hanging="211"/>
      </w:pPr>
      <w:rPr>
        <w:rFonts w:hint="default"/>
        <w:lang w:val="en-US" w:eastAsia="en-US" w:bidi="ar-SA"/>
      </w:rPr>
    </w:lvl>
    <w:lvl w:ilvl="3" w:tplc="E8B61BE6">
      <w:numFmt w:val="bullet"/>
      <w:lvlText w:val="•"/>
      <w:lvlJc w:val="left"/>
      <w:pPr>
        <w:ind w:left="2889" w:hanging="211"/>
      </w:pPr>
      <w:rPr>
        <w:rFonts w:hint="default"/>
        <w:lang w:val="en-US" w:eastAsia="en-US" w:bidi="ar-SA"/>
      </w:rPr>
    </w:lvl>
    <w:lvl w:ilvl="4" w:tplc="BB1A4CBE">
      <w:numFmt w:val="bullet"/>
      <w:lvlText w:val="•"/>
      <w:lvlJc w:val="left"/>
      <w:pPr>
        <w:ind w:left="3772" w:hanging="211"/>
      </w:pPr>
      <w:rPr>
        <w:rFonts w:hint="default"/>
        <w:lang w:val="en-US" w:eastAsia="en-US" w:bidi="ar-SA"/>
      </w:rPr>
    </w:lvl>
    <w:lvl w:ilvl="5" w:tplc="AA7E1232">
      <w:numFmt w:val="bullet"/>
      <w:lvlText w:val="•"/>
      <w:lvlJc w:val="left"/>
      <w:pPr>
        <w:ind w:left="4655" w:hanging="211"/>
      </w:pPr>
      <w:rPr>
        <w:rFonts w:hint="default"/>
        <w:lang w:val="en-US" w:eastAsia="en-US" w:bidi="ar-SA"/>
      </w:rPr>
    </w:lvl>
    <w:lvl w:ilvl="6" w:tplc="81169B44">
      <w:numFmt w:val="bullet"/>
      <w:lvlText w:val="•"/>
      <w:lvlJc w:val="left"/>
      <w:pPr>
        <w:ind w:left="5538" w:hanging="211"/>
      </w:pPr>
      <w:rPr>
        <w:rFonts w:hint="default"/>
        <w:lang w:val="en-US" w:eastAsia="en-US" w:bidi="ar-SA"/>
      </w:rPr>
    </w:lvl>
    <w:lvl w:ilvl="7" w:tplc="1B2A90EE">
      <w:numFmt w:val="bullet"/>
      <w:lvlText w:val="•"/>
      <w:lvlJc w:val="left"/>
      <w:pPr>
        <w:ind w:left="6421" w:hanging="211"/>
      </w:pPr>
      <w:rPr>
        <w:rFonts w:hint="default"/>
        <w:lang w:val="en-US" w:eastAsia="en-US" w:bidi="ar-SA"/>
      </w:rPr>
    </w:lvl>
    <w:lvl w:ilvl="8" w:tplc="97E6C6F0">
      <w:numFmt w:val="bullet"/>
      <w:lvlText w:val="•"/>
      <w:lvlJc w:val="left"/>
      <w:pPr>
        <w:ind w:left="7304" w:hanging="211"/>
      </w:pPr>
      <w:rPr>
        <w:rFonts w:hint="default"/>
        <w:lang w:val="en-US" w:eastAsia="en-US" w:bidi="ar-SA"/>
      </w:rPr>
    </w:lvl>
  </w:abstractNum>
  <w:abstractNum w:abstractNumId="22" w15:restartNumberingAfterBreak="0">
    <w:nsid w:val="23D56021"/>
    <w:multiLevelType w:val="hybridMultilevel"/>
    <w:tmpl w:val="5A40C93C"/>
    <w:lvl w:ilvl="0" w:tplc="90DCC2C8">
      <w:start w:val="1"/>
      <w:numFmt w:val="decimal"/>
      <w:lvlText w:val="(%1)"/>
      <w:lvlJc w:val="left"/>
      <w:pPr>
        <w:ind w:left="23" w:hanging="303"/>
      </w:pPr>
      <w:rPr>
        <w:rFonts w:ascii="Calibri" w:eastAsia="Calibri" w:hAnsi="Calibri" w:cs="Calibri" w:hint="default"/>
        <w:b w:val="0"/>
        <w:bCs w:val="0"/>
        <w:i w:val="0"/>
        <w:iCs w:val="0"/>
        <w:spacing w:val="-2"/>
        <w:w w:val="100"/>
        <w:sz w:val="22"/>
        <w:szCs w:val="22"/>
        <w:lang w:val="en-US" w:eastAsia="en-US" w:bidi="ar-SA"/>
      </w:rPr>
    </w:lvl>
    <w:lvl w:ilvl="1" w:tplc="2BEC79FC">
      <w:start w:val="1"/>
      <w:numFmt w:val="lowerRoman"/>
      <w:lvlText w:val="(%2)"/>
      <w:lvlJc w:val="left"/>
      <w:pPr>
        <w:ind w:left="258" w:hanging="236"/>
      </w:pPr>
      <w:rPr>
        <w:rFonts w:ascii="Calibri" w:eastAsia="Calibri" w:hAnsi="Calibri" w:cs="Calibri" w:hint="default"/>
        <w:b w:val="0"/>
        <w:bCs w:val="0"/>
        <w:i w:val="0"/>
        <w:iCs w:val="0"/>
        <w:spacing w:val="0"/>
        <w:w w:val="100"/>
        <w:sz w:val="22"/>
        <w:szCs w:val="22"/>
        <w:lang w:val="en-US" w:eastAsia="en-US" w:bidi="ar-SA"/>
      </w:rPr>
    </w:lvl>
    <w:lvl w:ilvl="2" w:tplc="20AA6A94">
      <w:numFmt w:val="bullet"/>
      <w:lvlText w:val="•"/>
      <w:lvlJc w:val="left"/>
      <w:pPr>
        <w:ind w:left="1238" w:hanging="236"/>
      </w:pPr>
      <w:rPr>
        <w:rFonts w:hint="default"/>
        <w:lang w:val="en-US" w:eastAsia="en-US" w:bidi="ar-SA"/>
      </w:rPr>
    </w:lvl>
    <w:lvl w:ilvl="3" w:tplc="4ABA2C9A">
      <w:numFmt w:val="bullet"/>
      <w:lvlText w:val="•"/>
      <w:lvlJc w:val="left"/>
      <w:pPr>
        <w:ind w:left="2217" w:hanging="236"/>
      </w:pPr>
      <w:rPr>
        <w:rFonts w:hint="default"/>
        <w:lang w:val="en-US" w:eastAsia="en-US" w:bidi="ar-SA"/>
      </w:rPr>
    </w:lvl>
    <w:lvl w:ilvl="4" w:tplc="7B90B612">
      <w:numFmt w:val="bullet"/>
      <w:lvlText w:val="•"/>
      <w:lvlJc w:val="left"/>
      <w:pPr>
        <w:ind w:left="3196" w:hanging="236"/>
      </w:pPr>
      <w:rPr>
        <w:rFonts w:hint="default"/>
        <w:lang w:val="en-US" w:eastAsia="en-US" w:bidi="ar-SA"/>
      </w:rPr>
    </w:lvl>
    <w:lvl w:ilvl="5" w:tplc="446E808A">
      <w:numFmt w:val="bullet"/>
      <w:lvlText w:val="•"/>
      <w:lvlJc w:val="left"/>
      <w:pPr>
        <w:ind w:left="4175" w:hanging="236"/>
      </w:pPr>
      <w:rPr>
        <w:rFonts w:hint="default"/>
        <w:lang w:val="en-US" w:eastAsia="en-US" w:bidi="ar-SA"/>
      </w:rPr>
    </w:lvl>
    <w:lvl w:ilvl="6" w:tplc="D6F04250">
      <w:numFmt w:val="bullet"/>
      <w:lvlText w:val="•"/>
      <w:lvlJc w:val="left"/>
      <w:pPr>
        <w:ind w:left="5154" w:hanging="236"/>
      </w:pPr>
      <w:rPr>
        <w:rFonts w:hint="default"/>
        <w:lang w:val="en-US" w:eastAsia="en-US" w:bidi="ar-SA"/>
      </w:rPr>
    </w:lvl>
    <w:lvl w:ilvl="7" w:tplc="642A0FF8">
      <w:numFmt w:val="bullet"/>
      <w:lvlText w:val="•"/>
      <w:lvlJc w:val="left"/>
      <w:pPr>
        <w:ind w:left="6133" w:hanging="236"/>
      </w:pPr>
      <w:rPr>
        <w:rFonts w:hint="default"/>
        <w:lang w:val="en-US" w:eastAsia="en-US" w:bidi="ar-SA"/>
      </w:rPr>
    </w:lvl>
    <w:lvl w:ilvl="8" w:tplc="22C677EE">
      <w:numFmt w:val="bullet"/>
      <w:lvlText w:val="•"/>
      <w:lvlJc w:val="left"/>
      <w:pPr>
        <w:ind w:left="7112" w:hanging="236"/>
      </w:pPr>
      <w:rPr>
        <w:rFonts w:hint="default"/>
        <w:lang w:val="en-US" w:eastAsia="en-US" w:bidi="ar-SA"/>
      </w:rPr>
    </w:lvl>
  </w:abstractNum>
  <w:abstractNum w:abstractNumId="23" w15:restartNumberingAfterBreak="0">
    <w:nsid w:val="243B356E"/>
    <w:multiLevelType w:val="hybridMultilevel"/>
    <w:tmpl w:val="E9D0574C"/>
    <w:lvl w:ilvl="0" w:tplc="80641ED4">
      <w:start w:val="1"/>
      <w:numFmt w:val="lowerLetter"/>
      <w:lvlText w:val="(%1)"/>
      <w:lvlJc w:val="left"/>
      <w:pPr>
        <w:ind w:left="1801" w:hanging="72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043CBC0E">
      <w:numFmt w:val="bullet"/>
      <w:lvlText w:val="•"/>
      <w:lvlJc w:val="left"/>
      <w:pPr>
        <w:ind w:left="2772" w:hanging="721"/>
      </w:pPr>
      <w:rPr>
        <w:rFonts w:hint="default"/>
        <w:lang w:val="en-US" w:eastAsia="en-US" w:bidi="ar-SA"/>
      </w:rPr>
    </w:lvl>
    <w:lvl w:ilvl="2" w:tplc="12E64912">
      <w:numFmt w:val="bullet"/>
      <w:lvlText w:val="•"/>
      <w:lvlJc w:val="left"/>
      <w:pPr>
        <w:ind w:left="3744" w:hanging="721"/>
      </w:pPr>
      <w:rPr>
        <w:rFonts w:hint="default"/>
        <w:lang w:val="en-US" w:eastAsia="en-US" w:bidi="ar-SA"/>
      </w:rPr>
    </w:lvl>
    <w:lvl w:ilvl="3" w:tplc="8B26D68E">
      <w:numFmt w:val="bullet"/>
      <w:lvlText w:val="•"/>
      <w:lvlJc w:val="left"/>
      <w:pPr>
        <w:ind w:left="4716" w:hanging="721"/>
      </w:pPr>
      <w:rPr>
        <w:rFonts w:hint="default"/>
        <w:lang w:val="en-US" w:eastAsia="en-US" w:bidi="ar-SA"/>
      </w:rPr>
    </w:lvl>
    <w:lvl w:ilvl="4" w:tplc="A676A6F2">
      <w:numFmt w:val="bullet"/>
      <w:lvlText w:val="•"/>
      <w:lvlJc w:val="left"/>
      <w:pPr>
        <w:ind w:left="5688" w:hanging="721"/>
      </w:pPr>
      <w:rPr>
        <w:rFonts w:hint="default"/>
        <w:lang w:val="en-US" w:eastAsia="en-US" w:bidi="ar-SA"/>
      </w:rPr>
    </w:lvl>
    <w:lvl w:ilvl="5" w:tplc="1102DB94">
      <w:numFmt w:val="bullet"/>
      <w:lvlText w:val="•"/>
      <w:lvlJc w:val="left"/>
      <w:pPr>
        <w:ind w:left="6660" w:hanging="721"/>
      </w:pPr>
      <w:rPr>
        <w:rFonts w:hint="default"/>
        <w:lang w:val="en-US" w:eastAsia="en-US" w:bidi="ar-SA"/>
      </w:rPr>
    </w:lvl>
    <w:lvl w:ilvl="6" w:tplc="5504DD22">
      <w:numFmt w:val="bullet"/>
      <w:lvlText w:val="•"/>
      <w:lvlJc w:val="left"/>
      <w:pPr>
        <w:ind w:left="7632" w:hanging="721"/>
      </w:pPr>
      <w:rPr>
        <w:rFonts w:hint="default"/>
        <w:lang w:val="en-US" w:eastAsia="en-US" w:bidi="ar-SA"/>
      </w:rPr>
    </w:lvl>
    <w:lvl w:ilvl="7" w:tplc="FBA0C542">
      <w:numFmt w:val="bullet"/>
      <w:lvlText w:val="•"/>
      <w:lvlJc w:val="left"/>
      <w:pPr>
        <w:ind w:left="8604" w:hanging="721"/>
      </w:pPr>
      <w:rPr>
        <w:rFonts w:hint="default"/>
        <w:lang w:val="en-US" w:eastAsia="en-US" w:bidi="ar-SA"/>
      </w:rPr>
    </w:lvl>
    <w:lvl w:ilvl="8" w:tplc="2FE27DA4">
      <w:numFmt w:val="bullet"/>
      <w:lvlText w:val="•"/>
      <w:lvlJc w:val="left"/>
      <w:pPr>
        <w:ind w:left="9576" w:hanging="721"/>
      </w:pPr>
      <w:rPr>
        <w:rFonts w:hint="default"/>
        <w:lang w:val="en-US" w:eastAsia="en-US" w:bidi="ar-SA"/>
      </w:rPr>
    </w:lvl>
  </w:abstractNum>
  <w:abstractNum w:abstractNumId="24" w15:restartNumberingAfterBreak="0">
    <w:nsid w:val="29D93395"/>
    <w:multiLevelType w:val="hybridMultilevel"/>
    <w:tmpl w:val="2892EAA6"/>
    <w:lvl w:ilvl="0" w:tplc="7B9EFCD8">
      <w:start w:val="1"/>
      <w:numFmt w:val="decimal"/>
      <w:lvlText w:val="%1."/>
      <w:lvlJc w:val="left"/>
      <w:pPr>
        <w:ind w:left="599" w:hanging="216"/>
      </w:pPr>
      <w:rPr>
        <w:rFonts w:ascii="Calibri" w:eastAsia="Calibri" w:hAnsi="Calibri" w:cs="Calibri" w:hint="default"/>
        <w:b w:val="0"/>
        <w:bCs w:val="0"/>
        <w:i w:val="0"/>
        <w:iCs w:val="0"/>
        <w:spacing w:val="-2"/>
        <w:w w:val="100"/>
        <w:sz w:val="22"/>
        <w:szCs w:val="22"/>
        <w:lang w:val="en-US" w:eastAsia="en-US" w:bidi="ar-SA"/>
      </w:rPr>
    </w:lvl>
    <w:lvl w:ilvl="1" w:tplc="7B2CBC7C">
      <w:numFmt w:val="bullet"/>
      <w:lvlText w:val="•"/>
      <w:lvlJc w:val="left"/>
      <w:pPr>
        <w:ind w:left="1447" w:hanging="216"/>
      </w:pPr>
      <w:rPr>
        <w:rFonts w:hint="default"/>
        <w:lang w:val="en-US" w:eastAsia="en-US" w:bidi="ar-SA"/>
      </w:rPr>
    </w:lvl>
    <w:lvl w:ilvl="2" w:tplc="5F9C427E">
      <w:numFmt w:val="bullet"/>
      <w:lvlText w:val="•"/>
      <w:lvlJc w:val="left"/>
      <w:pPr>
        <w:ind w:left="2294" w:hanging="216"/>
      </w:pPr>
      <w:rPr>
        <w:rFonts w:hint="default"/>
        <w:lang w:val="en-US" w:eastAsia="en-US" w:bidi="ar-SA"/>
      </w:rPr>
    </w:lvl>
    <w:lvl w:ilvl="3" w:tplc="48BE3652">
      <w:numFmt w:val="bullet"/>
      <w:lvlText w:val="•"/>
      <w:lvlJc w:val="left"/>
      <w:pPr>
        <w:ind w:left="3141" w:hanging="216"/>
      </w:pPr>
      <w:rPr>
        <w:rFonts w:hint="default"/>
        <w:lang w:val="en-US" w:eastAsia="en-US" w:bidi="ar-SA"/>
      </w:rPr>
    </w:lvl>
    <w:lvl w:ilvl="4" w:tplc="78828856">
      <w:numFmt w:val="bullet"/>
      <w:lvlText w:val="•"/>
      <w:lvlJc w:val="left"/>
      <w:pPr>
        <w:ind w:left="3988" w:hanging="216"/>
      </w:pPr>
      <w:rPr>
        <w:rFonts w:hint="default"/>
        <w:lang w:val="en-US" w:eastAsia="en-US" w:bidi="ar-SA"/>
      </w:rPr>
    </w:lvl>
    <w:lvl w:ilvl="5" w:tplc="F4782BAE">
      <w:numFmt w:val="bullet"/>
      <w:lvlText w:val="•"/>
      <w:lvlJc w:val="left"/>
      <w:pPr>
        <w:ind w:left="4835" w:hanging="216"/>
      </w:pPr>
      <w:rPr>
        <w:rFonts w:hint="default"/>
        <w:lang w:val="en-US" w:eastAsia="en-US" w:bidi="ar-SA"/>
      </w:rPr>
    </w:lvl>
    <w:lvl w:ilvl="6" w:tplc="FE4A1E2A">
      <w:numFmt w:val="bullet"/>
      <w:lvlText w:val="•"/>
      <w:lvlJc w:val="left"/>
      <w:pPr>
        <w:ind w:left="5682" w:hanging="216"/>
      </w:pPr>
      <w:rPr>
        <w:rFonts w:hint="default"/>
        <w:lang w:val="en-US" w:eastAsia="en-US" w:bidi="ar-SA"/>
      </w:rPr>
    </w:lvl>
    <w:lvl w:ilvl="7" w:tplc="A170BB1A">
      <w:numFmt w:val="bullet"/>
      <w:lvlText w:val="•"/>
      <w:lvlJc w:val="left"/>
      <w:pPr>
        <w:ind w:left="6529" w:hanging="216"/>
      </w:pPr>
      <w:rPr>
        <w:rFonts w:hint="default"/>
        <w:lang w:val="en-US" w:eastAsia="en-US" w:bidi="ar-SA"/>
      </w:rPr>
    </w:lvl>
    <w:lvl w:ilvl="8" w:tplc="61F4418A">
      <w:numFmt w:val="bullet"/>
      <w:lvlText w:val="•"/>
      <w:lvlJc w:val="left"/>
      <w:pPr>
        <w:ind w:left="7376" w:hanging="216"/>
      </w:pPr>
      <w:rPr>
        <w:rFonts w:hint="default"/>
        <w:lang w:val="en-US" w:eastAsia="en-US" w:bidi="ar-SA"/>
      </w:rPr>
    </w:lvl>
  </w:abstractNum>
  <w:abstractNum w:abstractNumId="25" w15:restartNumberingAfterBreak="0">
    <w:nsid w:val="2AC86C45"/>
    <w:multiLevelType w:val="hybridMultilevel"/>
    <w:tmpl w:val="BD2CDD5C"/>
    <w:lvl w:ilvl="0" w:tplc="98184596">
      <w:numFmt w:val="bullet"/>
      <w:lvlText w:val=""/>
      <w:lvlJc w:val="left"/>
      <w:pPr>
        <w:ind w:left="744" w:hanging="361"/>
      </w:pPr>
      <w:rPr>
        <w:rFonts w:ascii="Symbol" w:eastAsia="Symbol" w:hAnsi="Symbol" w:cs="Symbol" w:hint="default"/>
        <w:b w:val="0"/>
        <w:bCs w:val="0"/>
        <w:i w:val="0"/>
        <w:iCs w:val="0"/>
        <w:spacing w:val="0"/>
        <w:w w:val="100"/>
        <w:sz w:val="22"/>
        <w:szCs w:val="22"/>
        <w:lang w:val="en-US" w:eastAsia="en-US" w:bidi="ar-SA"/>
      </w:rPr>
    </w:lvl>
    <w:lvl w:ilvl="1" w:tplc="ECDEA948">
      <w:numFmt w:val="bullet"/>
      <w:lvlText w:val="•"/>
      <w:lvlJc w:val="left"/>
      <w:pPr>
        <w:ind w:left="1573" w:hanging="361"/>
      </w:pPr>
      <w:rPr>
        <w:rFonts w:hint="default"/>
        <w:lang w:val="en-US" w:eastAsia="en-US" w:bidi="ar-SA"/>
      </w:rPr>
    </w:lvl>
    <w:lvl w:ilvl="2" w:tplc="A8403660">
      <w:numFmt w:val="bullet"/>
      <w:lvlText w:val="•"/>
      <w:lvlJc w:val="left"/>
      <w:pPr>
        <w:ind w:left="2406" w:hanging="361"/>
      </w:pPr>
      <w:rPr>
        <w:rFonts w:hint="default"/>
        <w:lang w:val="en-US" w:eastAsia="en-US" w:bidi="ar-SA"/>
      </w:rPr>
    </w:lvl>
    <w:lvl w:ilvl="3" w:tplc="7214C772">
      <w:numFmt w:val="bullet"/>
      <w:lvlText w:val="•"/>
      <w:lvlJc w:val="left"/>
      <w:pPr>
        <w:ind w:left="3239" w:hanging="361"/>
      </w:pPr>
      <w:rPr>
        <w:rFonts w:hint="default"/>
        <w:lang w:val="en-US" w:eastAsia="en-US" w:bidi="ar-SA"/>
      </w:rPr>
    </w:lvl>
    <w:lvl w:ilvl="4" w:tplc="E79279B2">
      <w:numFmt w:val="bullet"/>
      <w:lvlText w:val="•"/>
      <w:lvlJc w:val="left"/>
      <w:pPr>
        <w:ind w:left="4072" w:hanging="361"/>
      </w:pPr>
      <w:rPr>
        <w:rFonts w:hint="default"/>
        <w:lang w:val="en-US" w:eastAsia="en-US" w:bidi="ar-SA"/>
      </w:rPr>
    </w:lvl>
    <w:lvl w:ilvl="5" w:tplc="22546BFA">
      <w:numFmt w:val="bullet"/>
      <w:lvlText w:val="•"/>
      <w:lvlJc w:val="left"/>
      <w:pPr>
        <w:ind w:left="4905" w:hanging="361"/>
      </w:pPr>
      <w:rPr>
        <w:rFonts w:hint="default"/>
        <w:lang w:val="en-US" w:eastAsia="en-US" w:bidi="ar-SA"/>
      </w:rPr>
    </w:lvl>
    <w:lvl w:ilvl="6" w:tplc="E4624880">
      <w:numFmt w:val="bullet"/>
      <w:lvlText w:val="•"/>
      <w:lvlJc w:val="left"/>
      <w:pPr>
        <w:ind w:left="5738" w:hanging="361"/>
      </w:pPr>
      <w:rPr>
        <w:rFonts w:hint="default"/>
        <w:lang w:val="en-US" w:eastAsia="en-US" w:bidi="ar-SA"/>
      </w:rPr>
    </w:lvl>
    <w:lvl w:ilvl="7" w:tplc="C2BADE84">
      <w:numFmt w:val="bullet"/>
      <w:lvlText w:val="•"/>
      <w:lvlJc w:val="left"/>
      <w:pPr>
        <w:ind w:left="6571" w:hanging="361"/>
      </w:pPr>
      <w:rPr>
        <w:rFonts w:hint="default"/>
        <w:lang w:val="en-US" w:eastAsia="en-US" w:bidi="ar-SA"/>
      </w:rPr>
    </w:lvl>
    <w:lvl w:ilvl="8" w:tplc="22264DEA">
      <w:numFmt w:val="bullet"/>
      <w:lvlText w:val="•"/>
      <w:lvlJc w:val="left"/>
      <w:pPr>
        <w:ind w:left="7404" w:hanging="361"/>
      </w:pPr>
      <w:rPr>
        <w:rFonts w:hint="default"/>
        <w:lang w:val="en-US" w:eastAsia="en-US" w:bidi="ar-SA"/>
      </w:rPr>
    </w:lvl>
  </w:abstractNum>
  <w:abstractNum w:abstractNumId="26" w15:restartNumberingAfterBreak="0">
    <w:nsid w:val="2B966237"/>
    <w:multiLevelType w:val="hybridMultilevel"/>
    <w:tmpl w:val="565A20B6"/>
    <w:lvl w:ilvl="0" w:tplc="59EA016C">
      <w:start w:val="1"/>
      <w:numFmt w:val="decimal"/>
      <w:lvlText w:val="(%1)"/>
      <w:lvlJc w:val="left"/>
      <w:pPr>
        <w:ind w:left="23" w:hanging="298"/>
      </w:pPr>
      <w:rPr>
        <w:rFonts w:ascii="Calibri" w:eastAsia="Calibri" w:hAnsi="Calibri" w:cs="Calibri" w:hint="default"/>
        <w:b w:val="0"/>
        <w:bCs w:val="0"/>
        <w:i w:val="0"/>
        <w:iCs w:val="0"/>
        <w:spacing w:val="-2"/>
        <w:w w:val="100"/>
        <w:sz w:val="22"/>
        <w:szCs w:val="22"/>
        <w:lang w:val="en-US" w:eastAsia="en-US" w:bidi="ar-SA"/>
      </w:rPr>
    </w:lvl>
    <w:lvl w:ilvl="1" w:tplc="0748C33A">
      <w:start w:val="1"/>
      <w:numFmt w:val="lowerRoman"/>
      <w:lvlText w:val="(%2)"/>
      <w:lvlJc w:val="left"/>
      <w:pPr>
        <w:ind w:left="23" w:hanging="264"/>
      </w:pPr>
      <w:rPr>
        <w:rFonts w:ascii="Calibri" w:eastAsia="Calibri" w:hAnsi="Calibri" w:cs="Calibri" w:hint="default"/>
        <w:b w:val="0"/>
        <w:bCs w:val="0"/>
        <w:i w:val="0"/>
        <w:iCs w:val="0"/>
        <w:spacing w:val="0"/>
        <w:w w:val="100"/>
        <w:sz w:val="22"/>
        <w:szCs w:val="22"/>
        <w:lang w:val="en-US" w:eastAsia="en-US" w:bidi="ar-SA"/>
      </w:rPr>
    </w:lvl>
    <w:lvl w:ilvl="2" w:tplc="06AE809C">
      <w:start w:val="1"/>
      <w:numFmt w:val="decimal"/>
      <w:lvlText w:val="(%3)"/>
      <w:lvlJc w:val="left"/>
      <w:pPr>
        <w:ind w:left="316" w:hanging="293"/>
      </w:pPr>
      <w:rPr>
        <w:rFonts w:ascii="Calibri" w:eastAsia="Calibri" w:hAnsi="Calibri" w:cs="Calibri" w:hint="default"/>
        <w:b w:val="0"/>
        <w:bCs w:val="0"/>
        <w:i w:val="0"/>
        <w:iCs w:val="0"/>
        <w:spacing w:val="-2"/>
        <w:w w:val="100"/>
        <w:sz w:val="22"/>
        <w:szCs w:val="22"/>
        <w:lang w:val="en-US" w:eastAsia="en-US" w:bidi="ar-SA"/>
      </w:rPr>
    </w:lvl>
    <w:lvl w:ilvl="3" w:tplc="55FE44A0">
      <w:numFmt w:val="bullet"/>
      <w:lvlText w:val="•"/>
      <w:lvlJc w:val="left"/>
      <w:pPr>
        <w:ind w:left="2264" w:hanging="293"/>
      </w:pPr>
      <w:rPr>
        <w:rFonts w:hint="default"/>
        <w:lang w:val="en-US" w:eastAsia="en-US" w:bidi="ar-SA"/>
      </w:rPr>
    </w:lvl>
    <w:lvl w:ilvl="4" w:tplc="06CE6FB2">
      <w:numFmt w:val="bullet"/>
      <w:lvlText w:val="•"/>
      <w:lvlJc w:val="left"/>
      <w:pPr>
        <w:ind w:left="3236" w:hanging="293"/>
      </w:pPr>
      <w:rPr>
        <w:rFonts w:hint="default"/>
        <w:lang w:val="en-US" w:eastAsia="en-US" w:bidi="ar-SA"/>
      </w:rPr>
    </w:lvl>
    <w:lvl w:ilvl="5" w:tplc="9D6222DA">
      <w:numFmt w:val="bullet"/>
      <w:lvlText w:val="•"/>
      <w:lvlJc w:val="left"/>
      <w:pPr>
        <w:ind w:left="4208" w:hanging="293"/>
      </w:pPr>
      <w:rPr>
        <w:rFonts w:hint="default"/>
        <w:lang w:val="en-US" w:eastAsia="en-US" w:bidi="ar-SA"/>
      </w:rPr>
    </w:lvl>
    <w:lvl w:ilvl="6" w:tplc="5360E0C2">
      <w:numFmt w:val="bullet"/>
      <w:lvlText w:val="•"/>
      <w:lvlJc w:val="left"/>
      <w:pPr>
        <w:ind w:left="5181" w:hanging="293"/>
      </w:pPr>
      <w:rPr>
        <w:rFonts w:hint="default"/>
        <w:lang w:val="en-US" w:eastAsia="en-US" w:bidi="ar-SA"/>
      </w:rPr>
    </w:lvl>
    <w:lvl w:ilvl="7" w:tplc="371A2A22">
      <w:numFmt w:val="bullet"/>
      <w:lvlText w:val="•"/>
      <w:lvlJc w:val="left"/>
      <w:pPr>
        <w:ind w:left="6153" w:hanging="293"/>
      </w:pPr>
      <w:rPr>
        <w:rFonts w:hint="default"/>
        <w:lang w:val="en-US" w:eastAsia="en-US" w:bidi="ar-SA"/>
      </w:rPr>
    </w:lvl>
    <w:lvl w:ilvl="8" w:tplc="E410DC36">
      <w:numFmt w:val="bullet"/>
      <w:lvlText w:val="•"/>
      <w:lvlJc w:val="left"/>
      <w:pPr>
        <w:ind w:left="7125" w:hanging="293"/>
      </w:pPr>
      <w:rPr>
        <w:rFonts w:hint="default"/>
        <w:lang w:val="en-US" w:eastAsia="en-US" w:bidi="ar-SA"/>
      </w:rPr>
    </w:lvl>
  </w:abstractNum>
  <w:abstractNum w:abstractNumId="27" w15:restartNumberingAfterBreak="0">
    <w:nsid w:val="2D6D5E01"/>
    <w:multiLevelType w:val="hybridMultilevel"/>
    <w:tmpl w:val="1B12E684"/>
    <w:lvl w:ilvl="0" w:tplc="0480034A">
      <w:numFmt w:val="bullet"/>
      <w:lvlText w:val="–"/>
      <w:lvlJc w:val="left"/>
      <w:pPr>
        <w:ind w:left="23" w:hanging="188"/>
      </w:pPr>
      <w:rPr>
        <w:rFonts w:ascii="Times New Roman" w:eastAsia="Times New Roman" w:hAnsi="Times New Roman" w:cs="Times New Roman" w:hint="default"/>
        <w:b w:val="0"/>
        <w:bCs w:val="0"/>
        <w:i w:val="0"/>
        <w:iCs w:val="0"/>
        <w:spacing w:val="0"/>
        <w:w w:val="100"/>
        <w:sz w:val="24"/>
        <w:szCs w:val="24"/>
        <w:lang w:val="en-US" w:eastAsia="en-US" w:bidi="ar-SA"/>
      </w:rPr>
    </w:lvl>
    <w:lvl w:ilvl="1" w:tplc="9C3880B4">
      <w:numFmt w:val="bullet"/>
      <w:lvlText w:val="•"/>
      <w:lvlJc w:val="left"/>
      <w:pPr>
        <w:ind w:left="925" w:hanging="188"/>
      </w:pPr>
      <w:rPr>
        <w:rFonts w:hint="default"/>
        <w:lang w:val="en-US" w:eastAsia="en-US" w:bidi="ar-SA"/>
      </w:rPr>
    </w:lvl>
    <w:lvl w:ilvl="2" w:tplc="D9E6E752">
      <w:numFmt w:val="bullet"/>
      <w:lvlText w:val="•"/>
      <w:lvlJc w:val="left"/>
      <w:pPr>
        <w:ind w:left="1830" w:hanging="188"/>
      </w:pPr>
      <w:rPr>
        <w:rFonts w:hint="default"/>
        <w:lang w:val="en-US" w:eastAsia="en-US" w:bidi="ar-SA"/>
      </w:rPr>
    </w:lvl>
    <w:lvl w:ilvl="3" w:tplc="CC5EEC3E">
      <w:numFmt w:val="bullet"/>
      <w:lvlText w:val="•"/>
      <w:lvlJc w:val="left"/>
      <w:pPr>
        <w:ind w:left="2735" w:hanging="188"/>
      </w:pPr>
      <w:rPr>
        <w:rFonts w:hint="default"/>
        <w:lang w:val="en-US" w:eastAsia="en-US" w:bidi="ar-SA"/>
      </w:rPr>
    </w:lvl>
    <w:lvl w:ilvl="4" w:tplc="BB3A1562">
      <w:numFmt w:val="bullet"/>
      <w:lvlText w:val="•"/>
      <w:lvlJc w:val="left"/>
      <w:pPr>
        <w:ind w:left="3640" w:hanging="188"/>
      </w:pPr>
      <w:rPr>
        <w:rFonts w:hint="default"/>
        <w:lang w:val="en-US" w:eastAsia="en-US" w:bidi="ar-SA"/>
      </w:rPr>
    </w:lvl>
    <w:lvl w:ilvl="5" w:tplc="C4F81562">
      <w:numFmt w:val="bullet"/>
      <w:lvlText w:val="•"/>
      <w:lvlJc w:val="left"/>
      <w:pPr>
        <w:ind w:left="4545" w:hanging="188"/>
      </w:pPr>
      <w:rPr>
        <w:rFonts w:hint="default"/>
        <w:lang w:val="en-US" w:eastAsia="en-US" w:bidi="ar-SA"/>
      </w:rPr>
    </w:lvl>
    <w:lvl w:ilvl="6" w:tplc="B87C245E">
      <w:numFmt w:val="bullet"/>
      <w:lvlText w:val="•"/>
      <w:lvlJc w:val="left"/>
      <w:pPr>
        <w:ind w:left="5450" w:hanging="188"/>
      </w:pPr>
      <w:rPr>
        <w:rFonts w:hint="default"/>
        <w:lang w:val="en-US" w:eastAsia="en-US" w:bidi="ar-SA"/>
      </w:rPr>
    </w:lvl>
    <w:lvl w:ilvl="7" w:tplc="8996ACDC">
      <w:numFmt w:val="bullet"/>
      <w:lvlText w:val="•"/>
      <w:lvlJc w:val="left"/>
      <w:pPr>
        <w:ind w:left="6355" w:hanging="188"/>
      </w:pPr>
      <w:rPr>
        <w:rFonts w:hint="default"/>
        <w:lang w:val="en-US" w:eastAsia="en-US" w:bidi="ar-SA"/>
      </w:rPr>
    </w:lvl>
    <w:lvl w:ilvl="8" w:tplc="E3D041EA">
      <w:numFmt w:val="bullet"/>
      <w:lvlText w:val="•"/>
      <w:lvlJc w:val="left"/>
      <w:pPr>
        <w:ind w:left="7260" w:hanging="188"/>
      </w:pPr>
      <w:rPr>
        <w:rFonts w:hint="default"/>
        <w:lang w:val="en-US" w:eastAsia="en-US" w:bidi="ar-SA"/>
      </w:rPr>
    </w:lvl>
  </w:abstractNum>
  <w:abstractNum w:abstractNumId="28" w15:restartNumberingAfterBreak="0">
    <w:nsid w:val="2E652561"/>
    <w:multiLevelType w:val="hybridMultilevel"/>
    <w:tmpl w:val="898A1308"/>
    <w:lvl w:ilvl="0" w:tplc="9D789FB4">
      <w:start w:val="1"/>
      <w:numFmt w:val="lowerLetter"/>
      <w:lvlText w:val="%1)"/>
      <w:lvlJc w:val="left"/>
      <w:pPr>
        <w:ind w:left="969" w:hanging="226"/>
      </w:pPr>
      <w:rPr>
        <w:rFonts w:ascii="Calibri" w:eastAsia="Calibri" w:hAnsi="Calibri" w:cs="Calibri" w:hint="default"/>
        <w:b/>
        <w:bCs/>
        <w:i w:val="0"/>
        <w:iCs w:val="0"/>
        <w:spacing w:val="0"/>
        <w:w w:val="100"/>
        <w:sz w:val="22"/>
        <w:szCs w:val="22"/>
        <w:lang w:val="en-US" w:eastAsia="en-US" w:bidi="ar-SA"/>
      </w:rPr>
    </w:lvl>
    <w:lvl w:ilvl="1" w:tplc="46A6CD60">
      <w:numFmt w:val="bullet"/>
      <w:lvlText w:val="•"/>
      <w:lvlJc w:val="left"/>
      <w:pPr>
        <w:ind w:left="1771" w:hanging="226"/>
      </w:pPr>
      <w:rPr>
        <w:rFonts w:hint="default"/>
        <w:lang w:val="en-US" w:eastAsia="en-US" w:bidi="ar-SA"/>
      </w:rPr>
    </w:lvl>
    <w:lvl w:ilvl="2" w:tplc="75B05FCE">
      <w:numFmt w:val="bullet"/>
      <w:lvlText w:val="•"/>
      <w:lvlJc w:val="left"/>
      <w:pPr>
        <w:ind w:left="2582" w:hanging="226"/>
      </w:pPr>
      <w:rPr>
        <w:rFonts w:hint="default"/>
        <w:lang w:val="en-US" w:eastAsia="en-US" w:bidi="ar-SA"/>
      </w:rPr>
    </w:lvl>
    <w:lvl w:ilvl="3" w:tplc="C5CA48C8">
      <w:numFmt w:val="bullet"/>
      <w:lvlText w:val="•"/>
      <w:lvlJc w:val="left"/>
      <w:pPr>
        <w:ind w:left="3393" w:hanging="226"/>
      </w:pPr>
      <w:rPr>
        <w:rFonts w:hint="default"/>
        <w:lang w:val="en-US" w:eastAsia="en-US" w:bidi="ar-SA"/>
      </w:rPr>
    </w:lvl>
    <w:lvl w:ilvl="4" w:tplc="87D8F7EC">
      <w:numFmt w:val="bullet"/>
      <w:lvlText w:val="•"/>
      <w:lvlJc w:val="left"/>
      <w:pPr>
        <w:ind w:left="4204" w:hanging="226"/>
      </w:pPr>
      <w:rPr>
        <w:rFonts w:hint="default"/>
        <w:lang w:val="en-US" w:eastAsia="en-US" w:bidi="ar-SA"/>
      </w:rPr>
    </w:lvl>
    <w:lvl w:ilvl="5" w:tplc="AAA4D012">
      <w:numFmt w:val="bullet"/>
      <w:lvlText w:val="•"/>
      <w:lvlJc w:val="left"/>
      <w:pPr>
        <w:ind w:left="5015" w:hanging="226"/>
      </w:pPr>
      <w:rPr>
        <w:rFonts w:hint="default"/>
        <w:lang w:val="en-US" w:eastAsia="en-US" w:bidi="ar-SA"/>
      </w:rPr>
    </w:lvl>
    <w:lvl w:ilvl="6" w:tplc="F77E512A">
      <w:numFmt w:val="bullet"/>
      <w:lvlText w:val="•"/>
      <w:lvlJc w:val="left"/>
      <w:pPr>
        <w:ind w:left="5826" w:hanging="226"/>
      </w:pPr>
      <w:rPr>
        <w:rFonts w:hint="default"/>
        <w:lang w:val="en-US" w:eastAsia="en-US" w:bidi="ar-SA"/>
      </w:rPr>
    </w:lvl>
    <w:lvl w:ilvl="7" w:tplc="2110D314">
      <w:numFmt w:val="bullet"/>
      <w:lvlText w:val="•"/>
      <w:lvlJc w:val="left"/>
      <w:pPr>
        <w:ind w:left="6637" w:hanging="226"/>
      </w:pPr>
      <w:rPr>
        <w:rFonts w:hint="default"/>
        <w:lang w:val="en-US" w:eastAsia="en-US" w:bidi="ar-SA"/>
      </w:rPr>
    </w:lvl>
    <w:lvl w:ilvl="8" w:tplc="305A6132">
      <w:numFmt w:val="bullet"/>
      <w:lvlText w:val="•"/>
      <w:lvlJc w:val="left"/>
      <w:pPr>
        <w:ind w:left="7448" w:hanging="226"/>
      </w:pPr>
      <w:rPr>
        <w:rFonts w:hint="default"/>
        <w:lang w:val="en-US" w:eastAsia="en-US" w:bidi="ar-SA"/>
      </w:rPr>
    </w:lvl>
  </w:abstractNum>
  <w:abstractNum w:abstractNumId="29" w15:restartNumberingAfterBreak="0">
    <w:nsid w:val="2FEA592D"/>
    <w:multiLevelType w:val="hybridMultilevel"/>
    <w:tmpl w:val="BEFC6B00"/>
    <w:lvl w:ilvl="0" w:tplc="3C84F620">
      <w:start w:val="1"/>
      <w:numFmt w:val="decimal"/>
      <w:lvlText w:val="%1."/>
      <w:lvlJc w:val="left"/>
      <w:pPr>
        <w:ind w:left="599" w:hanging="216"/>
      </w:pPr>
      <w:rPr>
        <w:rFonts w:ascii="Calibri" w:eastAsia="Calibri" w:hAnsi="Calibri" w:cs="Calibri" w:hint="default"/>
        <w:b w:val="0"/>
        <w:bCs w:val="0"/>
        <w:i w:val="0"/>
        <w:iCs w:val="0"/>
        <w:spacing w:val="-2"/>
        <w:w w:val="100"/>
        <w:sz w:val="22"/>
        <w:szCs w:val="22"/>
        <w:lang w:val="en-US" w:eastAsia="en-US" w:bidi="ar-SA"/>
      </w:rPr>
    </w:lvl>
    <w:lvl w:ilvl="1" w:tplc="C74A06BA">
      <w:numFmt w:val="bullet"/>
      <w:lvlText w:val="•"/>
      <w:lvlJc w:val="left"/>
      <w:pPr>
        <w:ind w:left="1447" w:hanging="216"/>
      </w:pPr>
      <w:rPr>
        <w:rFonts w:hint="default"/>
        <w:lang w:val="en-US" w:eastAsia="en-US" w:bidi="ar-SA"/>
      </w:rPr>
    </w:lvl>
    <w:lvl w:ilvl="2" w:tplc="66729A7C">
      <w:numFmt w:val="bullet"/>
      <w:lvlText w:val="•"/>
      <w:lvlJc w:val="left"/>
      <w:pPr>
        <w:ind w:left="2294" w:hanging="216"/>
      </w:pPr>
      <w:rPr>
        <w:rFonts w:hint="default"/>
        <w:lang w:val="en-US" w:eastAsia="en-US" w:bidi="ar-SA"/>
      </w:rPr>
    </w:lvl>
    <w:lvl w:ilvl="3" w:tplc="265616E0">
      <w:numFmt w:val="bullet"/>
      <w:lvlText w:val="•"/>
      <w:lvlJc w:val="left"/>
      <w:pPr>
        <w:ind w:left="3141" w:hanging="216"/>
      </w:pPr>
      <w:rPr>
        <w:rFonts w:hint="default"/>
        <w:lang w:val="en-US" w:eastAsia="en-US" w:bidi="ar-SA"/>
      </w:rPr>
    </w:lvl>
    <w:lvl w:ilvl="4" w:tplc="CE8083D0">
      <w:numFmt w:val="bullet"/>
      <w:lvlText w:val="•"/>
      <w:lvlJc w:val="left"/>
      <w:pPr>
        <w:ind w:left="3988" w:hanging="216"/>
      </w:pPr>
      <w:rPr>
        <w:rFonts w:hint="default"/>
        <w:lang w:val="en-US" w:eastAsia="en-US" w:bidi="ar-SA"/>
      </w:rPr>
    </w:lvl>
    <w:lvl w:ilvl="5" w:tplc="241CA906">
      <w:numFmt w:val="bullet"/>
      <w:lvlText w:val="•"/>
      <w:lvlJc w:val="left"/>
      <w:pPr>
        <w:ind w:left="4835" w:hanging="216"/>
      </w:pPr>
      <w:rPr>
        <w:rFonts w:hint="default"/>
        <w:lang w:val="en-US" w:eastAsia="en-US" w:bidi="ar-SA"/>
      </w:rPr>
    </w:lvl>
    <w:lvl w:ilvl="6" w:tplc="DEF60684">
      <w:numFmt w:val="bullet"/>
      <w:lvlText w:val="•"/>
      <w:lvlJc w:val="left"/>
      <w:pPr>
        <w:ind w:left="5682" w:hanging="216"/>
      </w:pPr>
      <w:rPr>
        <w:rFonts w:hint="default"/>
        <w:lang w:val="en-US" w:eastAsia="en-US" w:bidi="ar-SA"/>
      </w:rPr>
    </w:lvl>
    <w:lvl w:ilvl="7" w:tplc="335474E2">
      <w:numFmt w:val="bullet"/>
      <w:lvlText w:val="•"/>
      <w:lvlJc w:val="left"/>
      <w:pPr>
        <w:ind w:left="6529" w:hanging="216"/>
      </w:pPr>
      <w:rPr>
        <w:rFonts w:hint="default"/>
        <w:lang w:val="en-US" w:eastAsia="en-US" w:bidi="ar-SA"/>
      </w:rPr>
    </w:lvl>
    <w:lvl w:ilvl="8" w:tplc="953EFD6C">
      <w:numFmt w:val="bullet"/>
      <w:lvlText w:val="•"/>
      <w:lvlJc w:val="left"/>
      <w:pPr>
        <w:ind w:left="7376" w:hanging="216"/>
      </w:pPr>
      <w:rPr>
        <w:rFonts w:hint="default"/>
        <w:lang w:val="en-US" w:eastAsia="en-US" w:bidi="ar-SA"/>
      </w:rPr>
    </w:lvl>
  </w:abstractNum>
  <w:abstractNum w:abstractNumId="30" w15:restartNumberingAfterBreak="0">
    <w:nsid w:val="30B55B23"/>
    <w:multiLevelType w:val="hybridMultilevel"/>
    <w:tmpl w:val="269EE312"/>
    <w:lvl w:ilvl="0" w:tplc="BF2C9C5E">
      <w:numFmt w:val="bullet"/>
      <w:lvlText w:val=""/>
      <w:lvlJc w:val="left"/>
      <w:pPr>
        <w:ind w:left="744" w:hanging="361"/>
      </w:pPr>
      <w:rPr>
        <w:rFonts w:ascii="Symbol" w:eastAsia="Symbol" w:hAnsi="Symbol" w:cs="Symbol" w:hint="default"/>
        <w:b w:val="0"/>
        <w:bCs w:val="0"/>
        <w:i w:val="0"/>
        <w:iCs w:val="0"/>
        <w:spacing w:val="0"/>
        <w:w w:val="100"/>
        <w:sz w:val="24"/>
        <w:szCs w:val="24"/>
        <w:lang w:val="en-US" w:eastAsia="en-US" w:bidi="ar-SA"/>
      </w:rPr>
    </w:lvl>
    <w:lvl w:ilvl="1" w:tplc="56882BC0">
      <w:numFmt w:val="bullet"/>
      <w:lvlText w:val="•"/>
      <w:lvlJc w:val="left"/>
      <w:pPr>
        <w:ind w:left="1573" w:hanging="361"/>
      </w:pPr>
      <w:rPr>
        <w:rFonts w:hint="default"/>
        <w:lang w:val="en-US" w:eastAsia="en-US" w:bidi="ar-SA"/>
      </w:rPr>
    </w:lvl>
    <w:lvl w:ilvl="2" w:tplc="E682AA9E">
      <w:numFmt w:val="bullet"/>
      <w:lvlText w:val="•"/>
      <w:lvlJc w:val="left"/>
      <w:pPr>
        <w:ind w:left="2406" w:hanging="361"/>
      </w:pPr>
      <w:rPr>
        <w:rFonts w:hint="default"/>
        <w:lang w:val="en-US" w:eastAsia="en-US" w:bidi="ar-SA"/>
      </w:rPr>
    </w:lvl>
    <w:lvl w:ilvl="3" w:tplc="F4F27C8C">
      <w:numFmt w:val="bullet"/>
      <w:lvlText w:val="•"/>
      <w:lvlJc w:val="left"/>
      <w:pPr>
        <w:ind w:left="3239" w:hanging="361"/>
      </w:pPr>
      <w:rPr>
        <w:rFonts w:hint="default"/>
        <w:lang w:val="en-US" w:eastAsia="en-US" w:bidi="ar-SA"/>
      </w:rPr>
    </w:lvl>
    <w:lvl w:ilvl="4" w:tplc="7D64FAFC">
      <w:numFmt w:val="bullet"/>
      <w:lvlText w:val="•"/>
      <w:lvlJc w:val="left"/>
      <w:pPr>
        <w:ind w:left="4072" w:hanging="361"/>
      </w:pPr>
      <w:rPr>
        <w:rFonts w:hint="default"/>
        <w:lang w:val="en-US" w:eastAsia="en-US" w:bidi="ar-SA"/>
      </w:rPr>
    </w:lvl>
    <w:lvl w:ilvl="5" w:tplc="4C84F55A">
      <w:numFmt w:val="bullet"/>
      <w:lvlText w:val="•"/>
      <w:lvlJc w:val="left"/>
      <w:pPr>
        <w:ind w:left="4905" w:hanging="361"/>
      </w:pPr>
      <w:rPr>
        <w:rFonts w:hint="default"/>
        <w:lang w:val="en-US" w:eastAsia="en-US" w:bidi="ar-SA"/>
      </w:rPr>
    </w:lvl>
    <w:lvl w:ilvl="6" w:tplc="28245DD0">
      <w:numFmt w:val="bullet"/>
      <w:lvlText w:val="•"/>
      <w:lvlJc w:val="left"/>
      <w:pPr>
        <w:ind w:left="5738" w:hanging="361"/>
      </w:pPr>
      <w:rPr>
        <w:rFonts w:hint="default"/>
        <w:lang w:val="en-US" w:eastAsia="en-US" w:bidi="ar-SA"/>
      </w:rPr>
    </w:lvl>
    <w:lvl w:ilvl="7" w:tplc="82A09398">
      <w:numFmt w:val="bullet"/>
      <w:lvlText w:val="•"/>
      <w:lvlJc w:val="left"/>
      <w:pPr>
        <w:ind w:left="6571" w:hanging="361"/>
      </w:pPr>
      <w:rPr>
        <w:rFonts w:hint="default"/>
        <w:lang w:val="en-US" w:eastAsia="en-US" w:bidi="ar-SA"/>
      </w:rPr>
    </w:lvl>
    <w:lvl w:ilvl="8" w:tplc="A3AEE372">
      <w:numFmt w:val="bullet"/>
      <w:lvlText w:val="•"/>
      <w:lvlJc w:val="left"/>
      <w:pPr>
        <w:ind w:left="7404" w:hanging="361"/>
      </w:pPr>
      <w:rPr>
        <w:rFonts w:hint="default"/>
        <w:lang w:val="en-US" w:eastAsia="en-US" w:bidi="ar-SA"/>
      </w:rPr>
    </w:lvl>
  </w:abstractNum>
  <w:abstractNum w:abstractNumId="31" w15:restartNumberingAfterBreak="0">
    <w:nsid w:val="315951C9"/>
    <w:multiLevelType w:val="hybridMultilevel"/>
    <w:tmpl w:val="C2EC7E60"/>
    <w:lvl w:ilvl="0" w:tplc="ADDA10AC">
      <w:start w:val="1"/>
      <w:numFmt w:val="lowerRoman"/>
      <w:lvlText w:val="%1."/>
      <w:lvlJc w:val="left"/>
      <w:pPr>
        <w:ind w:left="20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1" w:tplc="11541D14">
      <w:numFmt w:val="bullet"/>
      <w:lvlText w:val="•"/>
      <w:lvlJc w:val="left"/>
      <w:pPr>
        <w:ind w:left="1087" w:hanging="182"/>
      </w:pPr>
      <w:rPr>
        <w:rFonts w:hint="default"/>
        <w:lang w:val="en-US" w:eastAsia="en-US" w:bidi="ar-SA"/>
      </w:rPr>
    </w:lvl>
    <w:lvl w:ilvl="2" w:tplc="DD9C48AA">
      <w:numFmt w:val="bullet"/>
      <w:lvlText w:val="•"/>
      <w:lvlJc w:val="left"/>
      <w:pPr>
        <w:ind w:left="1974" w:hanging="182"/>
      </w:pPr>
      <w:rPr>
        <w:rFonts w:hint="default"/>
        <w:lang w:val="en-US" w:eastAsia="en-US" w:bidi="ar-SA"/>
      </w:rPr>
    </w:lvl>
    <w:lvl w:ilvl="3" w:tplc="F4783614">
      <w:numFmt w:val="bullet"/>
      <w:lvlText w:val="•"/>
      <w:lvlJc w:val="left"/>
      <w:pPr>
        <w:ind w:left="2861" w:hanging="182"/>
      </w:pPr>
      <w:rPr>
        <w:rFonts w:hint="default"/>
        <w:lang w:val="en-US" w:eastAsia="en-US" w:bidi="ar-SA"/>
      </w:rPr>
    </w:lvl>
    <w:lvl w:ilvl="4" w:tplc="14901B46">
      <w:numFmt w:val="bullet"/>
      <w:lvlText w:val="•"/>
      <w:lvlJc w:val="left"/>
      <w:pPr>
        <w:ind w:left="3748" w:hanging="182"/>
      </w:pPr>
      <w:rPr>
        <w:rFonts w:hint="default"/>
        <w:lang w:val="en-US" w:eastAsia="en-US" w:bidi="ar-SA"/>
      </w:rPr>
    </w:lvl>
    <w:lvl w:ilvl="5" w:tplc="A0A688A4">
      <w:numFmt w:val="bullet"/>
      <w:lvlText w:val="•"/>
      <w:lvlJc w:val="left"/>
      <w:pPr>
        <w:ind w:left="4635" w:hanging="182"/>
      </w:pPr>
      <w:rPr>
        <w:rFonts w:hint="default"/>
        <w:lang w:val="en-US" w:eastAsia="en-US" w:bidi="ar-SA"/>
      </w:rPr>
    </w:lvl>
    <w:lvl w:ilvl="6" w:tplc="957A0C10">
      <w:numFmt w:val="bullet"/>
      <w:lvlText w:val="•"/>
      <w:lvlJc w:val="left"/>
      <w:pPr>
        <w:ind w:left="5522" w:hanging="182"/>
      </w:pPr>
      <w:rPr>
        <w:rFonts w:hint="default"/>
        <w:lang w:val="en-US" w:eastAsia="en-US" w:bidi="ar-SA"/>
      </w:rPr>
    </w:lvl>
    <w:lvl w:ilvl="7" w:tplc="0F4A0E52">
      <w:numFmt w:val="bullet"/>
      <w:lvlText w:val="•"/>
      <w:lvlJc w:val="left"/>
      <w:pPr>
        <w:ind w:left="6409" w:hanging="182"/>
      </w:pPr>
      <w:rPr>
        <w:rFonts w:hint="default"/>
        <w:lang w:val="en-US" w:eastAsia="en-US" w:bidi="ar-SA"/>
      </w:rPr>
    </w:lvl>
    <w:lvl w:ilvl="8" w:tplc="B64E8720">
      <w:numFmt w:val="bullet"/>
      <w:lvlText w:val="•"/>
      <w:lvlJc w:val="left"/>
      <w:pPr>
        <w:ind w:left="7296" w:hanging="182"/>
      </w:pPr>
      <w:rPr>
        <w:rFonts w:hint="default"/>
        <w:lang w:val="en-US" w:eastAsia="en-US" w:bidi="ar-SA"/>
      </w:rPr>
    </w:lvl>
  </w:abstractNum>
  <w:abstractNum w:abstractNumId="32" w15:restartNumberingAfterBreak="0">
    <w:nsid w:val="31CA5AFF"/>
    <w:multiLevelType w:val="hybridMultilevel"/>
    <w:tmpl w:val="58F63CCE"/>
    <w:lvl w:ilvl="0" w:tplc="289435F6">
      <w:start w:val="1"/>
      <w:numFmt w:val="decimal"/>
      <w:lvlText w:val="%1."/>
      <w:lvlJc w:val="left"/>
      <w:pPr>
        <w:ind w:left="267" w:hanging="245"/>
      </w:pPr>
      <w:rPr>
        <w:rFonts w:hint="default"/>
        <w:spacing w:val="0"/>
        <w:w w:val="100"/>
        <w:lang w:val="en-US" w:eastAsia="en-US" w:bidi="ar-SA"/>
      </w:rPr>
    </w:lvl>
    <w:lvl w:ilvl="1" w:tplc="6CF0BD80">
      <w:start w:val="1"/>
      <w:numFmt w:val="lowerLetter"/>
      <w:lvlText w:val="(%2)"/>
      <w:lvlJc w:val="left"/>
      <w:pPr>
        <w:ind w:left="353" w:hanging="331"/>
      </w:pPr>
      <w:rPr>
        <w:rFonts w:ascii="Times New Roman" w:eastAsia="Times New Roman" w:hAnsi="Times New Roman" w:cs="Times New Roman" w:hint="default"/>
        <w:b w:val="0"/>
        <w:bCs w:val="0"/>
        <w:i w:val="0"/>
        <w:iCs w:val="0"/>
        <w:spacing w:val="-1"/>
        <w:w w:val="100"/>
        <w:sz w:val="24"/>
        <w:szCs w:val="24"/>
        <w:lang w:val="en-US" w:eastAsia="en-US" w:bidi="ar-SA"/>
      </w:rPr>
    </w:lvl>
    <w:lvl w:ilvl="2" w:tplc="7916B5B8">
      <w:numFmt w:val="bullet"/>
      <w:lvlText w:val="•"/>
      <w:lvlJc w:val="left"/>
      <w:pPr>
        <w:ind w:left="1327" w:hanging="331"/>
      </w:pPr>
      <w:rPr>
        <w:rFonts w:hint="default"/>
        <w:lang w:val="en-US" w:eastAsia="en-US" w:bidi="ar-SA"/>
      </w:rPr>
    </w:lvl>
    <w:lvl w:ilvl="3" w:tplc="E6CCE1E0">
      <w:numFmt w:val="bullet"/>
      <w:lvlText w:val="•"/>
      <w:lvlJc w:val="left"/>
      <w:pPr>
        <w:ind w:left="2295" w:hanging="331"/>
      </w:pPr>
      <w:rPr>
        <w:rFonts w:hint="default"/>
        <w:lang w:val="en-US" w:eastAsia="en-US" w:bidi="ar-SA"/>
      </w:rPr>
    </w:lvl>
    <w:lvl w:ilvl="4" w:tplc="D278BE1A">
      <w:numFmt w:val="bullet"/>
      <w:lvlText w:val="•"/>
      <w:lvlJc w:val="left"/>
      <w:pPr>
        <w:ind w:left="3263" w:hanging="331"/>
      </w:pPr>
      <w:rPr>
        <w:rFonts w:hint="default"/>
        <w:lang w:val="en-US" w:eastAsia="en-US" w:bidi="ar-SA"/>
      </w:rPr>
    </w:lvl>
    <w:lvl w:ilvl="5" w:tplc="6EE00386">
      <w:numFmt w:val="bullet"/>
      <w:lvlText w:val="•"/>
      <w:lvlJc w:val="left"/>
      <w:pPr>
        <w:ind w:left="4231" w:hanging="331"/>
      </w:pPr>
      <w:rPr>
        <w:rFonts w:hint="default"/>
        <w:lang w:val="en-US" w:eastAsia="en-US" w:bidi="ar-SA"/>
      </w:rPr>
    </w:lvl>
    <w:lvl w:ilvl="6" w:tplc="9C1E9C92">
      <w:numFmt w:val="bullet"/>
      <w:lvlText w:val="•"/>
      <w:lvlJc w:val="left"/>
      <w:pPr>
        <w:ind w:left="5198" w:hanging="331"/>
      </w:pPr>
      <w:rPr>
        <w:rFonts w:hint="default"/>
        <w:lang w:val="en-US" w:eastAsia="en-US" w:bidi="ar-SA"/>
      </w:rPr>
    </w:lvl>
    <w:lvl w:ilvl="7" w:tplc="F44A5B10">
      <w:numFmt w:val="bullet"/>
      <w:lvlText w:val="•"/>
      <w:lvlJc w:val="left"/>
      <w:pPr>
        <w:ind w:left="6166" w:hanging="331"/>
      </w:pPr>
      <w:rPr>
        <w:rFonts w:hint="default"/>
        <w:lang w:val="en-US" w:eastAsia="en-US" w:bidi="ar-SA"/>
      </w:rPr>
    </w:lvl>
    <w:lvl w:ilvl="8" w:tplc="E3AE1842">
      <w:numFmt w:val="bullet"/>
      <w:lvlText w:val="•"/>
      <w:lvlJc w:val="left"/>
      <w:pPr>
        <w:ind w:left="7134" w:hanging="331"/>
      </w:pPr>
      <w:rPr>
        <w:rFonts w:hint="default"/>
        <w:lang w:val="en-US" w:eastAsia="en-US" w:bidi="ar-SA"/>
      </w:rPr>
    </w:lvl>
  </w:abstractNum>
  <w:abstractNum w:abstractNumId="33" w15:restartNumberingAfterBreak="0">
    <w:nsid w:val="31F549F2"/>
    <w:multiLevelType w:val="hybridMultilevel"/>
    <w:tmpl w:val="B9D48B3C"/>
    <w:lvl w:ilvl="0" w:tplc="026AD5BA">
      <w:start w:val="9"/>
      <w:numFmt w:val="decimal"/>
      <w:lvlText w:val="%1"/>
      <w:lvlJc w:val="left"/>
      <w:pPr>
        <w:ind w:left="1075" w:hanging="356"/>
        <w:jc w:val="left"/>
      </w:pPr>
      <w:rPr>
        <w:rFonts w:hint="default"/>
        <w:lang w:val="en-US" w:eastAsia="en-US" w:bidi="ar-SA"/>
      </w:rPr>
    </w:lvl>
    <w:lvl w:ilvl="1" w:tplc="E8C459E4">
      <w:numFmt w:val="none"/>
      <w:lvlText w:val=""/>
      <w:lvlJc w:val="left"/>
      <w:pPr>
        <w:tabs>
          <w:tab w:val="num" w:pos="360"/>
        </w:tabs>
      </w:pPr>
    </w:lvl>
    <w:lvl w:ilvl="2" w:tplc="194016A4">
      <w:start w:val="1"/>
      <w:numFmt w:val="lowerLetter"/>
      <w:lvlText w:val="(%3)"/>
      <w:lvlJc w:val="left"/>
      <w:pPr>
        <w:ind w:left="1801" w:hanging="72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3" w:tplc="CFF8F060">
      <w:numFmt w:val="bullet"/>
      <w:lvlText w:val="•"/>
      <w:lvlJc w:val="left"/>
      <w:pPr>
        <w:ind w:left="3960" w:hanging="721"/>
      </w:pPr>
      <w:rPr>
        <w:rFonts w:hint="default"/>
        <w:lang w:val="en-US" w:eastAsia="en-US" w:bidi="ar-SA"/>
      </w:rPr>
    </w:lvl>
    <w:lvl w:ilvl="4" w:tplc="27C6193E">
      <w:numFmt w:val="bullet"/>
      <w:lvlText w:val="•"/>
      <w:lvlJc w:val="left"/>
      <w:pPr>
        <w:ind w:left="5040" w:hanging="721"/>
      </w:pPr>
      <w:rPr>
        <w:rFonts w:hint="default"/>
        <w:lang w:val="en-US" w:eastAsia="en-US" w:bidi="ar-SA"/>
      </w:rPr>
    </w:lvl>
    <w:lvl w:ilvl="5" w:tplc="D7B02F50">
      <w:numFmt w:val="bullet"/>
      <w:lvlText w:val="•"/>
      <w:lvlJc w:val="left"/>
      <w:pPr>
        <w:ind w:left="6120" w:hanging="721"/>
      </w:pPr>
      <w:rPr>
        <w:rFonts w:hint="default"/>
        <w:lang w:val="en-US" w:eastAsia="en-US" w:bidi="ar-SA"/>
      </w:rPr>
    </w:lvl>
    <w:lvl w:ilvl="6" w:tplc="768EBC84">
      <w:numFmt w:val="bullet"/>
      <w:lvlText w:val="•"/>
      <w:lvlJc w:val="left"/>
      <w:pPr>
        <w:ind w:left="7200" w:hanging="721"/>
      </w:pPr>
      <w:rPr>
        <w:rFonts w:hint="default"/>
        <w:lang w:val="en-US" w:eastAsia="en-US" w:bidi="ar-SA"/>
      </w:rPr>
    </w:lvl>
    <w:lvl w:ilvl="7" w:tplc="9FF27BE6">
      <w:numFmt w:val="bullet"/>
      <w:lvlText w:val="•"/>
      <w:lvlJc w:val="left"/>
      <w:pPr>
        <w:ind w:left="8280" w:hanging="721"/>
      </w:pPr>
      <w:rPr>
        <w:rFonts w:hint="default"/>
        <w:lang w:val="en-US" w:eastAsia="en-US" w:bidi="ar-SA"/>
      </w:rPr>
    </w:lvl>
    <w:lvl w:ilvl="8" w:tplc="9E4C70DA">
      <w:numFmt w:val="bullet"/>
      <w:lvlText w:val="•"/>
      <w:lvlJc w:val="left"/>
      <w:pPr>
        <w:ind w:left="9360" w:hanging="721"/>
      </w:pPr>
      <w:rPr>
        <w:rFonts w:hint="default"/>
        <w:lang w:val="en-US" w:eastAsia="en-US" w:bidi="ar-SA"/>
      </w:rPr>
    </w:lvl>
  </w:abstractNum>
  <w:abstractNum w:abstractNumId="34" w15:restartNumberingAfterBreak="0">
    <w:nsid w:val="324C5441"/>
    <w:multiLevelType w:val="hybridMultilevel"/>
    <w:tmpl w:val="04E8B5B8"/>
    <w:lvl w:ilvl="0" w:tplc="D512CEB4">
      <w:start w:val="1"/>
      <w:numFmt w:val="decimal"/>
      <w:lvlText w:val="%1."/>
      <w:lvlJc w:val="left"/>
      <w:pPr>
        <w:ind w:left="267" w:hanging="245"/>
      </w:pPr>
      <w:rPr>
        <w:rFonts w:ascii="Times New Roman" w:eastAsia="Times New Roman" w:hAnsi="Times New Roman" w:cs="Times New Roman" w:hint="default"/>
        <w:b/>
        <w:bCs/>
        <w:i w:val="0"/>
        <w:iCs w:val="0"/>
        <w:spacing w:val="0"/>
        <w:w w:val="100"/>
        <w:sz w:val="24"/>
        <w:szCs w:val="24"/>
        <w:lang w:val="en-US" w:eastAsia="en-US" w:bidi="ar-SA"/>
      </w:rPr>
    </w:lvl>
    <w:lvl w:ilvl="1" w:tplc="7B82B152">
      <w:numFmt w:val="bullet"/>
      <w:lvlText w:val="•"/>
      <w:lvlJc w:val="left"/>
      <w:pPr>
        <w:ind w:left="1141" w:hanging="245"/>
      </w:pPr>
      <w:rPr>
        <w:rFonts w:hint="default"/>
        <w:lang w:val="en-US" w:eastAsia="en-US" w:bidi="ar-SA"/>
      </w:rPr>
    </w:lvl>
    <w:lvl w:ilvl="2" w:tplc="08C60CF2">
      <w:numFmt w:val="bullet"/>
      <w:lvlText w:val="•"/>
      <w:lvlJc w:val="left"/>
      <w:pPr>
        <w:ind w:left="2022" w:hanging="245"/>
      </w:pPr>
      <w:rPr>
        <w:rFonts w:hint="default"/>
        <w:lang w:val="en-US" w:eastAsia="en-US" w:bidi="ar-SA"/>
      </w:rPr>
    </w:lvl>
    <w:lvl w:ilvl="3" w:tplc="21145A98">
      <w:numFmt w:val="bullet"/>
      <w:lvlText w:val="•"/>
      <w:lvlJc w:val="left"/>
      <w:pPr>
        <w:ind w:left="2903" w:hanging="245"/>
      </w:pPr>
      <w:rPr>
        <w:rFonts w:hint="default"/>
        <w:lang w:val="en-US" w:eastAsia="en-US" w:bidi="ar-SA"/>
      </w:rPr>
    </w:lvl>
    <w:lvl w:ilvl="4" w:tplc="E68AF63C">
      <w:numFmt w:val="bullet"/>
      <w:lvlText w:val="•"/>
      <w:lvlJc w:val="left"/>
      <w:pPr>
        <w:ind w:left="3784" w:hanging="245"/>
      </w:pPr>
      <w:rPr>
        <w:rFonts w:hint="default"/>
        <w:lang w:val="en-US" w:eastAsia="en-US" w:bidi="ar-SA"/>
      </w:rPr>
    </w:lvl>
    <w:lvl w:ilvl="5" w:tplc="FFDC685A">
      <w:numFmt w:val="bullet"/>
      <w:lvlText w:val="•"/>
      <w:lvlJc w:val="left"/>
      <w:pPr>
        <w:ind w:left="4665" w:hanging="245"/>
      </w:pPr>
      <w:rPr>
        <w:rFonts w:hint="default"/>
        <w:lang w:val="en-US" w:eastAsia="en-US" w:bidi="ar-SA"/>
      </w:rPr>
    </w:lvl>
    <w:lvl w:ilvl="6" w:tplc="A6E415E0">
      <w:numFmt w:val="bullet"/>
      <w:lvlText w:val="•"/>
      <w:lvlJc w:val="left"/>
      <w:pPr>
        <w:ind w:left="5546" w:hanging="245"/>
      </w:pPr>
      <w:rPr>
        <w:rFonts w:hint="default"/>
        <w:lang w:val="en-US" w:eastAsia="en-US" w:bidi="ar-SA"/>
      </w:rPr>
    </w:lvl>
    <w:lvl w:ilvl="7" w:tplc="9118AC70">
      <w:numFmt w:val="bullet"/>
      <w:lvlText w:val="•"/>
      <w:lvlJc w:val="left"/>
      <w:pPr>
        <w:ind w:left="6427" w:hanging="245"/>
      </w:pPr>
      <w:rPr>
        <w:rFonts w:hint="default"/>
        <w:lang w:val="en-US" w:eastAsia="en-US" w:bidi="ar-SA"/>
      </w:rPr>
    </w:lvl>
    <w:lvl w:ilvl="8" w:tplc="F3300792">
      <w:numFmt w:val="bullet"/>
      <w:lvlText w:val="•"/>
      <w:lvlJc w:val="left"/>
      <w:pPr>
        <w:ind w:left="7308" w:hanging="245"/>
      </w:pPr>
      <w:rPr>
        <w:rFonts w:hint="default"/>
        <w:lang w:val="en-US" w:eastAsia="en-US" w:bidi="ar-SA"/>
      </w:rPr>
    </w:lvl>
  </w:abstractNum>
  <w:abstractNum w:abstractNumId="35" w15:restartNumberingAfterBreak="0">
    <w:nsid w:val="36157B81"/>
    <w:multiLevelType w:val="hybridMultilevel"/>
    <w:tmpl w:val="B7B63A76"/>
    <w:lvl w:ilvl="0" w:tplc="4B2AFFCE">
      <w:start w:val="2"/>
      <w:numFmt w:val="decimal"/>
      <w:lvlText w:val="%1."/>
      <w:lvlJc w:val="left"/>
      <w:pPr>
        <w:ind w:left="239" w:hanging="216"/>
      </w:pPr>
      <w:rPr>
        <w:rFonts w:ascii="Calibri" w:eastAsia="Calibri" w:hAnsi="Calibri" w:cs="Calibri" w:hint="default"/>
        <w:b/>
        <w:bCs/>
        <w:i w:val="0"/>
        <w:iCs w:val="0"/>
        <w:spacing w:val="-2"/>
        <w:w w:val="100"/>
        <w:sz w:val="22"/>
        <w:szCs w:val="22"/>
        <w:lang w:val="en-US" w:eastAsia="en-US" w:bidi="ar-SA"/>
      </w:rPr>
    </w:lvl>
    <w:lvl w:ilvl="1" w:tplc="2BB4043E">
      <w:numFmt w:val="bullet"/>
      <w:lvlText w:val="•"/>
      <w:lvlJc w:val="left"/>
      <w:pPr>
        <w:ind w:left="1123" w:hanging="216"/>
      </w:pPr>
      <w:rPr>
        <w:rFonts w:hint="default"/>
        <w:lang w:val="en-US" w:eastAsia="en-US" w:bidi="ar-SA"/>
      </w:rPr>
    </w:lvl>
    <w:lvl w:ilvl="2" w:tplc="2CAE6BFA">
      <w:numFmt w:val="bullet"/>
      <w:lvlText w:val="•"/>
      <w:lvlJc w:val="left"/>
      <w:pPr>
        <w:ind w:left="2006" w:hanging="216"/>
      </w:pPr>
      <w:rPr>
        <w:rFonts w:hint="default"/>
        <w:lang w:val="en-US" w:eastAsia="en-US" w:bidi="ar-SA"/>
      </w:rPr>
    </w:lvl>
    <w:lvl w:ilvl="3" w:tplc="F39C377A">
      <w:numFmt w:val="bullet"/>
      <w:lvlText w:val="•"/>
      <w:lvlJc w:val="left"/>
      <w:pPr>
        <w:ind w:left="2889" w:hanging="216"/>
      </w:pPr>
      <w:rPr>
        <w:rFonts w:hint="default"/>
        <w:lang w:val="en-US" w:eastAsia="en-US" w:bidi="ar-SA"/>
      </w:rPr>
    </w:lvl>
    <w:lvl w:ilvl="4" w:tplc="D4543582">
      <w:numFmt w:val="bullet"/>
      <w:lvlText w:val="•"/>
      <w:lvlJc w:val="left"/>
      <w:pPr>
        <w:ind w:left="3772" w:hanging="216"/>
      </w:pPr>
      <w:rPr>
        <w:rFonts w:hint="default"/>
        <w:lang w:val="en-US" w:eastAsia="en-US" w:bidi="ar-SA"/>
      </w:rPr>
    </w:lvl>
    <w:lvl w:ilvl="5" w:tplc="4B72E8D6">
      <w:numFmt w:val="bullet"/>
      <w:lvlText w:val="•"/>
      <w:lvlJc w:val="left"/>
      <w:pPr>
        <w:ind w:left="4655" w:hanging="216"/>
      </w:pPr>
      <w:rPr>
        <w:rFonts w:hint="default"/>
        <w:lang w:val="en-US" w:eastAsia="en-US" w:bidi="ar-SA"/>
      </w:rPr>
    </w:lvl>
    <w:lvl w:ilvl="6" w:tplc="F4865118">
      <w:numFmt w:val="bullet"/>
      <w:lvlText w:val="•"/>
      <w:lvlJc w:val="left"/>
      <w:pPr>
        <w:ind w:left="5538" w:hanging="216"/>
      </w:pPr>
      <w:rPr>
        <w:rFonts w:hint="default"/>
        <w:lang w:val="en-US" w:eastAsia="en-US" w:bidi="ar-SA"/>
      </w:rPr>
    </w:lvl>
    <w:lvl w:ilvl="7" w:tplc="622A810A">
      <w:numFmt w:val="bullet"/>
      <w:lvlText w:val="•"/>
      <w:lvlJc w:val="left"/>
      <w:pPr>
        <w:ind w:left="6421" w:hanging="216"/>
      </w:pPr>
      <w:rPr>
        <w:rFonts w:hint="default"/>
        <w:lang w:val="en-US" w:eastAsia="en-US" w:bidi="ar-SA"/>
      </w:rPr>
    </w:lvl>
    <w:lvl w:ilvl="8" w:tplc="EA380AFA">
      <w:numFmt w:val="bullet"/>
      <w:lvlText w:val="•"/>
      <w:lvlJc w:val="left"/>
      <w:pPr>
        <w:ind w:left="7304" w:hanging="216"/>
      </w:pPr>
      <w:rPr>
        <w:rFonts w:hint="default"/>
        <w:lang w:val="en-US" w:eastAsia="en-US" w:bidi="ar-SA"/>
      </w:rPr>
    </w:lvl>
  </w:abstractNum>
  <w:abstractNum w:abstractNumId="36" w15:restartNumberingAfterBreak="0">
    <w:nsid w:val="36976C9B"/>
    <w:multiLevelType w:val="hybridMultilevel"/>
    <w:tmpl w:val="73FACF9E"/>
    <w:lvl w:ilvl="0" w:tplc="578AB08A">
      <w:start w:val="1"/>
      <w:numFmt w:val="decimal"/>
      <w:lvlText w:val="(%1)"/>
      <w:lvlJc w:val="left"/>
      <w:pPr>
        <w:ind w:left="316" w:hanging="293"/>
      </w:pPr>
      <w:rPr>
        <w:rFonts w:ascii="Calibri" w:eastAsia="Calibri" w:hAnsi="Calibri" w:cs="Calibri" w:hint="default"/>
        <w:b w:val="0"/>
        <w:bCs w:val="0"/>
        <w:i w:val="0"/>
        <w:iCs w:val="0"/>
        <w:spacing w:val="-2"/>
        <w:w w:val="100"/>
        <w:sz w:val="22"/>
        <w:szCs w:val="22"/>
        <w:lang w:val="en-US" w:eastAsia="en-US" w:bidi="ar-SA"/>
      </w:rPr>
    </w:lvl>
    <w:lvl w:ilvl="1" w:tplc="0B4A8E90">
      <w:numFmt w:val="bullet"/>
      <w:lvlText w:val="•"/>
      <w:lvlJc w:val="left"/>
      <w:pPr>
        <w:ind w:left="1195" w:hanging="293"/>
      </w:pPr>
      <w:rPr>
        <w:rFonts w:hint="default"/>
        <w:lang w:val="en-US" w:eastAsia="en-US" w:bidi="ar-SA"/>
      </w:rPr>
    </w:lvl>
    <w:lvl w:ilvl="2" w:tplc="A58A2B98">
      <w:numFmt w:val="bullet"/>
      <w:lvlText w:val="•"/>
      <w:lvlJc w:val="left"/>
      <w:pPr>
        <w:ind w:left="2070" w:hanging="293"/>
      </w:pPr>
      <w:rPr>
        <w:rFonts w:hint="default"/>
        <w:lang w:val="en-US" w:eastAsia="en-US" w:bidi="ar-SA"/>
      </w:rPr>
    </w:lvl>
    <w:lvl w:ilvl="3" w:tplc="D124D69A">
      <w:numFmt w:val="bullet"/>
      <w:lvlText w:val="•"/>
      <w:lvlJc w:val="left"/>
      <w:pPr>
        <w:ind w:left="2945" w:hanging="293"/>
      </w:pPr>
      <w:rPr>
        <w:rFonts w:hint="default"/>
        <w:lang w:val="en-US" w:eastAsia="en-US" w:bidi="ar-SA"/>
      </w:rPr>
    </w:lvl>
    <w:lvl w:ilvl="4" w:tplc="8FC64988">
      <w:numFmt w:val="bullet"/>
      <w:lvlText w:val="•"/>
      <w:lvlJc w:val="left"/>
      <w:pPr>
        <w:ind w:left="3820" w:hanging="293"/>
      </w:pPr>
      <w:rPr>
        <w:rFonts w:hint="default"/>
        <w:lang w:val="en-US" w:eastAsia="en-US" w:bidi="ar-SA"/>
      </w:rPr>
    </w:lvl>
    <w:lvl w:ilvl="5" w:tplc="3B4665EE">
      <w:numFmt w:val="bullet"/>
      <w:lvlText w:val="•"/>
      <w:lvlJc w:val="left"/>
      <w:pPr>
        <w:ind w:left="4695" w:hanging="293"/>
      </w:pPr>
      <w:rPr>
        <w:rFonts w:hint="default"/>
        <w:lang w:val="en-US" w:eastAsia="en-US" w:bidi="ar-SA"/>
      </w:rPr>
    </w:lvl>
    <w:lvl w:ilvl="6" w:tplc="CB421E60">
      <w:numFmt w:val="bullet"/>
      <w:lvlText w:val="•"/>
      <w:lvlJc w:val="left"/>
      <w:pPr>
        <w:ind w:left="5570" w:hanging="293"/>
      </w:pPr>
      <w:rPr>
        <w:rFonts w:hint="default"/>
        <w:lang w:val="en-US" w:eastAsia="en-US" w:bidi="ar-SA"/>
      </w:rPr>
    </w:lvl>
    <w:lvl w:ilvl="7" w:tplc="C820EDE8">
      <w:numFmt w:val="bullet"/>
      <w:lvlText w:val="•"/>
      <w:lvlJc w:val="left"/>
      <w:pPr>
        <w:ind w:left="6445" w:hanging="293"/>
      </w:pPr>
      <w:rPr>
        <w:rFonts w:hint="default"/>
        <w:lang w:val="en-US" w:eastAsia="en-US" w:bidi="ar-SA"/>
      </w:rPr>
    </w:lvl>
    <w:lvl w:ilvl="8" w:tplc="968E53FA">
      <w:numFmt w:val="bullet"/>
      <w:lvlText w:val="•"/>
      <w:lvlJc w:val="left"/>
      <w:pPr>
        <w:ind w:left="7320" w:hanging="293"/>
      </w:pPr>
      <w:rPr>
        <w:rFonts w:hint="default"/>
        <w:lang w:val="en-US" w:eastAsia="en-US" w:bidi="ar-SA"/>
      </w:rPr>
    </w:lvl>
  </w:abstractNum>
  <w:abstractNum w:abstractNumId="37" w15:restartNumberingAfterBreak="0">
    <w:nsid w:val="3EB30CD0"/>
    <w:multiLevelType w:val="hybridMultilevel"/>
    <w:tmpl w:val="5E9AB636"/>
    <w:lvl w:ilvl="0" w:tplc="B88EBCE6">
      <w:start w:val="1"/>
      <w:numFmt w:val="lowerRoman"/>
      <w:lvlText w:val="(%1)"/>
      <w:lvlJc w:val="left"/>
      <w:pPr>
        <w:ind w:left="1066" w:hanging="346"/>
        <w:jc w:val="left"/>
      </w:pPr>
      <w:rPr>
        <w:rFonts w:hint="default"/>
        <w:spacing w:val="0"/>
        <w:w w:val="90"/>
        <w:lang w:val="en-US" w:eastAsia="en-US" w:bidi="ar-SA"/>
      </w:rPr>
    </w:lvl>
    <w:lvl w:ilvl="1" w:tplc="3CF260DE">
      <w:start w:val="1"/>
      <w:numFmt w:val="lowerLetter"/>
      <w:lvlText w:val="(%2)"/>
      <w:lvlJc w:val="left"/>
      <w:pPr>
        <w:ind w:left="1801" w:hanging="72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2" w:tplc="81F61F40">
      <w:numFmt w:val="bullet"/>
      <w:lvlText w:val="•"/>
      <w:lvlJc w:val="left"/>
      <w:pPr>
        <w:ind w:left="2880" w:hanging="721"/>
      </w:pPr>
      <w:rPr>
        <w:rFonts w:hint="default"/>
        <w:lang w:val="en-US" w:eastAsia="en-US" w:bidi="ar-SA"/>
      </w:rPr>
    </w:lvl>
    <w:lvl w:ilvl="3" w:tplc="60224FAE">
      <w:numFmt w:val="bullet"/>
      <w:lvlText w:val="•"/>
      <w:lvlJc w:val="left"/>
      <w:pPr>
        <w:ind w:left="3960" w:hanging="721"/>
      </w:pPr>
      <w:rPr>
        <w:rFonts w:hint="default"/>
        <w:lang w:val="en-US" w:eastAsia="en-US" w:bidi="ar-SA"/>
      </w:rPr>
    </w:lvl>
    <w:lvl w:ilvl="4" w:tplc="491E7B5C">
      <w:numFmt w:val="bullet"/>
      <w:lvlText w:val="•"/>
      <w:lvlJc w:val="left"/>
      <w:pPr>
        <w:ind w:left="5040" w:hanging="721"/>
      </w:pPr>
      <w:rPr>
        <w:rFonts w:hint="default"/>
        <w:lang w:val="en-US" w:eastAsia="en-US" w:bidi="ar-SA"/>
      </w:rPr>
    </w:lvl>
    <w:lvl w:ilvl="5" w:tplc="DF0C6302">
      <w:numFmt w:val="bullet"/>
      <w:lvlText w:val="•"/>
      <w:lvlJc w:val="left"/>
      <w:pPr>
        <w:ind w:left="6120" w:hanging="721"/>
      </w:pPr>
      <w:rPr>
        <w:rFonts w:hint="default"/>
        <w:lang w:val="en-US" w:eastAsia="en-US" w:bidi="ar-SA"/>
      </w:rPr>
    </w:lvl>
    <w:lvl w:ilvl="6" w:tplc="BB26330C">
      <w:numFmt w:val="bullet"/>
      <w:lvlText w:val="•"/>
      <w:lvlJc w:val="left"/>
      <w:pPr>
        <w:ind w:left="7200" w:hanging="721"/>
      </w:pPr>
      <w:rPr>
        <w:rFonts w:hint="default"/>
        <w:lang w:val="en-US" w:eastAsia="en-US" w:bidi="ar-SA"/>
      </w:rPr>
    </w:lvl>
    <w:lvl w:ilvl="7" w:tplc="AF4C7944">
      <w:numFmt w:val="bullet"/>
      <w:lvlText w:val="•"/>
      <w:lvlJc w:val="left"/>
      <w:pPr>
        <w:ind w:left="8280" w:hanging="721"/>
      </w:pPr>
      <w:rPr>
        <w:rFonts w:hint="default"/>
        <w:lang w:val="en-US" w:eastAsia="en-US" w:bidi="ar-SA"/>
      </w:rPr>
    </w:lvl>
    <w:lvl w:ilvl="8" w:tplc="8D50AD10">
      <w:numFmt w:val="bullet"/>
      <w:lvlText w:val="•"/>
      <w:lvlJc w:val="left"/>
      <w:pPr>
        <w:ind w:left="9360" w:hanging="721"/>
      </w:pPr>
      <w:rPr>
        <w:rFonts w:hint="default"/>
        <w:lang w:val="en-US" w:eastAsia="en-US" w:bidi="ar-SA"/>
      </w:rPr>
    </w:lvl>
  </w:abstractNum>
  <w:abstractNum w:abstractNumId="38" w15:restartNumberingAfterBreak="0">
    <w:nsid w:val="414A6AD1"/>
    <w:multiLevelType w:val="hybridMultilevel"/>
    <w:tmpl w:val="6262CAD0"/>
    <w:lvl w:ilvl="0" w:tplc="463E380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A53A3B7C">
      <w:numFmt w:val="bullet"/>
      <w:lvlText w:val=""/>
      <w:lvlJc w:val="left"/>
      <w:pPr>
        <w:ind w:left="744" w:hanging="361"/>
      </w:pPr>
      <w:rPr>
        <w:rFonts w:ascii="Symbol" w:eastAsia="Symbol" w:hAnsi="Symbol" w:cs="Symbol" w:hint="default"/>
        <w:b w:val="0"/>
        <w:bCs w:val="0"/>
        <w:i w:val="0"/>
        <w:iCs w:val="0"/>
        <w:spacing w:val="0"/>
        <w:w w:val="100"/>
        <w:sz w:val="24"/>
        <w:szCs w:val="24"/>
        <w:lang w:val="en-US" w:eastAsia="en-US" w:bidi="ar-SA"/>
      </w:rPr>
    </w:lvl>
    <w:lvl w:ilvl="2" w:tplc="781AF608">
      <w:numFmt w:val="bullet"/>
      <w:lvlText w:val="•"/>
      <w:lvlJc w:val="left"/>
      <w:pPr>
        <w:ind w:left="2406" w:hanging="361"/>
      </w:pPr>
      <w:rPr>
        <w:rFonts w:hint="default"/>
        <w:lang w:val="en-US" w:eastAsia="en-US" w:bidi="ar-SA"/>
      </w:rPr>
    </w:lvl>
    <w:lvl w:ilvl="3" w:tplc="1B586E42">
      <w:numFmt w:val="bullet"/>
      <w:lvlText w:val="•"/>
      <w:lvlJc w:val="left"/>
      <w:pPr>
        <w:ind w:left="3239" w:hanging="361"/>
      </w:pPr>
      <w:rPr>
        <w:rFonts w:hint="default"/>
        <w:lang w:val="en-US" w:eastAsia="en-US" w:bidi="ar-SA"/>
      </w:rPr>
    </w:lvl>
    <w:lvl w:ilvl="4" w:tplc="63144FA8">
      <w:numFmt w:val="bullet"/>
      <w:lvlText w:val="•"/>
      <w:lvlJc w:val="left"/>
      <w:pPr>
        <w:ind w:left="4072" w:hanging="361"/>
      </w:pPr>
      <w:rPr>
        <w:rFonts w:hint="default"/>
        <w:lang w:val="en-US" w:eastAsia="en-US" w:bidi="ar-SA"/>
      </w:rPr>
    </w:lvl>
    <w:lvl w:ilvl="5" w:tplc="3A2CF1D2">
      <w:numFmt w:val="bullet"/>
      <w:lvlText w:val="•"/>
      <w:lvlJc w:val="left"/>
      <w:pPr>
        <w:ind w:left="4905" w:hanging="361"/>
      </w:pPr>
      <w:rPr>
        <w:rFonts w:hint="default"/>
        <w:lang w:val="en-US" w:eastAsia="en-US" w:bidi="ar-SA"/>
      </w:rPr>
    </w:lvl>
    <w:lvl w:ilvl="6" w:tplc="B4049E2E">
      <w:numFmt w:val="bullet"/>
      <w:lvlText w:val="•"/>
      <w:lvlJc w:val="left"/>
      <w:pPr>
        <w:ind w:left="5738" w:hanging="361"/>
      </w:pPr>
      <w:rPr>
        <w:rFonts w:hint="default"/>
        <w:lang w:val="en-US" w:eastAsia="en-US" w:bidi="ar-SA"/>
      </w:rPr>
    </w:lvl>
    <w:lvl w:ilvl="7" w:tplc="CB621BB4">
      <w:numFmt w:val="bullet"/>
      <w:lvlText w:val="•"/>
      <w:lvlJc w:val="left"/>
      <w:pPr>
        <w:ind w:left="6571" w:hanging="361"/>
      </w:pPr>
      <w:rPr>
        <w:rFonts w:hint="default"/>
        <w:lang w:val="en-US" w:eastAsia="en-US" w:bidi="ar-SA"/>
      </w:rPr>
    </w:lvl>
    <w:lvl w:ilvl="8" w:tplc="4644F288">
      <w:numFmt w:val="bullet"/>
      <w:lvlText w:val="•"/>
      <w:lvlJc w:val="left"/>
      <w:pPr>
        <w:ind w:left="7404" w:hanging="361"/>
      </w:pPr>
      <w:rPr>
        <w:rFonts w:hint="default"/>
        <w:lang w:val="en-US" w:eastAsia="en-US" w:bidi="ar-SA"/>
      </w:rPr>
    </w:lvl>
  </w:abstractNum>
  <w:abstractNum w:abstractNumId="39" w15:restartNumberingAfterBreak="0">
    <w:nsid w:val="42D108D4"/>
    <w:multiLevelType w:val="hybridMultilevel"/>
    <w:tmpl w:val="C062132C"/>
    <w:lvl w:ilvl="0" w:tplc="FA5E93D8">
      <w:start w:val="1"/>
      <w:numFmt w:val="decimal"/>
      <w:lvlText w:val="%1."/>
      <w:lvlJc w:val="left"/>
      <w:pPr>
        <w:ind w:left="599" w:hanging="216"/>
      </w:pPr>
      <w:rPr>
        <w:rFonts w:ascii="Calibri" w:eastAsia="Calibri" w:hAnsi="Calibri" w:cs="Calibri" w:hint="default"/>
        <w:b w:val="0"/>
        <w:bCs w:val="0"/>
        <w:i w:val="0"/>
        <w:iCs w:val="0"/>
        <w:spacing w:val="-2"/>
        <w:w w:val="100"/>
        <w:sz w:val="22"/>
        <w:szCs w:val="22"/>
        <w:lang w:val="en-US" w:eastAsia="en-US" w:bidi="ar-SA"/>
      </w:rPr>
    </w:lvl>
    <w:lvl w:ilvl="1" w:tplc="4F4460A8">
      <w:numFmt w:val="bullet"/>
      <w:lvlText w:val="•"/>
      <w:lvlJc w:val="left"/>
      <w:pPr>
        <w:ind w:left="1447" w:hanging="216"/>
      </w:pPr>
      <w:rPr>
        <w:rFonts w:hint="default"/>
        <w:lang w:val="en-US" w:eastAsia="en-US" w:bidi="ar-SA"/>
      </w:rPr>
    </w:lvl>
    <w:lvl w:ilvl="2" w:tplc="6436C3A2">
      <w:numFmt w:val="bullet"/>
      <w:lvlText w:val="•"/>
      <w:lvlJc w:val="left"/>
      <w:pPr>
        <w:ind w:left="2294" w:hanging="216"/>
      </w:pPr>
      <w:rPr>
        <w:rFonts w:hint="default"/>
        <w:lang w:val="en-US" w:eastAsia="en-US" w:bidi="ar-SA"/>
      </w:rPr>
    </w:lvl>
    <w:lvl w:ilvl="3" w:tplc="D91A5F8C">
      <w:numFmt w:val="bullet"/>
      <w:lvlText w:val="•"/>
      <w:lvlJc w:val="left"/>
      <w:pPr>
        <w:ind w:left="3141" w:hanging="216"/>
      </w:pPr>
      <w:rPr>
        <w:rFonts w:hint="default"/>
        <w:lang w:val="en-US" w:eastAsia="en-US" w:bidi="ar-SA"/>
      </w:rPr>
    </w:lvl>
    <w:lvl w:ilvl="4" w:tplc="D89A0CAA">
      <w:numFmt w:val="bullet"/>
      <w:lvlText w:val="•"/>
      <w:lvlJc w:val="left"/>
      <w:pPr>
        <w:ind w:left="3988" w:hanging="216"/>
      </w:pPr>
      <w:rPr>
        <w:rFonts w:hint="default"/>
        <w:lang w:val="en-US" w:eastAsia="en-US" w:bidi="ar-SA"/>
      </w:rPr>
    </w:lvl>
    <w:lvl w:ilvl="5" w:tplc="59D22A02">
      <w:numFmt w:val="bullet"/>
      <w:lvlText w:val="•"/>
      <w:lvlJc w:val="left"/>
      <w:pPr>
        <w:ind w:left="4835" w:hanging="216"/>
      </w:pPr>
      <w:rPr>
        <w:rFonts w:hint="default"/>
        <w:lang w:val="en-US" w:eastAsia="en-US" w:bidi="ar-SA"/>
      </w:rPr>
    </w:lvl>
    <w:lvl w:ilvl="6" w:tplc="EE025628">
      <w:numFmt w:val="bullet"/>
      <w:lvlText w:val="•"/>
      <w:lvlJc w:val="left"/>
      <w:pPr>
        <w:ind w:left="5682" w:hanging="216"/>
      </w:pPr>
      <w:rPr>
        <w:rFonts w:hint="default"/>
        <w:lang w:val="en-US" w:eastAsia="en-US" w:bidi="ar-SA"/>
      </w:rPr>
    </w:lvl>
    <w:lvl w:ilvl="7" w:tplc="C292D9FA">
      <w:numFmt w:val="bullet"/>
      <w:lvlText w:val="•"/>
      <w:lvlJc w:val="left"/>
      <w:pPr>
        <w:ind w:left="6529" w:hanging="216"/>
      </w:pPr>
      <w:rPr>
        <w:rFonts w:hint="default"/>
        <w:lang w:val="en-US" w:eastAsia="en-US" w:bidi="ar-SA"/>
      </w:rPr>
    </w:lvl>
    <w:lvl w:ilvl="8" w:tplc="FBEAC5D4">
      <w:numFmt w:val="bullet"/>
      <w:lvlText w:val="•"/>
      <w:lvlJc w:val="left"/>
      <w:pPr>
        <w:ind w:left="7376" w:hanging="216"/>
      </w:pPr>
      <w:rPr>
        <w:rFonts w:hint="default"/>
        <w:lang w:val="en-US" w:eastAsia="en-US" w:bidi="ar-SA"/>
      </w:rPr>
    </w:lvl>
  </w:abstractNum>
  <w:abstractNum w:abstractNumId="40" w15:restartNumberingAfterBreak="0">
    <w:nsid w:val="45882F4D"/>
    <w:multiLevelType w:val="hybridMultilevel"/>
    <w:tmpl w:val="C7327C3A"/>
    <w:lvl w:ilvl="0" w:tplc="3BFA3CE8">
      <w:numFmt w:val="bullet"/>
      <w:lvlText w:val="•"/>
      <w:lvlJc w:val="left"/>
      <w:pPr>
        <w:ind w:left="23" w:hanging="144"/>
      </w:pPr>
      <w:rPr>
        <w:rFonts w:ascii="Times New Roman" w:eastAsia="Times New Roman" w:hAnsi="Times New Roman" w:cs="Times New Roman" w:hint="default"/>
        <w:b w:val="0"/>
        <w:bCs w:val="0"/>
        <w:i w:val="0"/>
        <w:iCs w:val="0"/>
        <w:spacing w:val="0"/>
        <w:w w:val="78"/>
        <w:sz w:val="24"/>
        <w:szCs w:val="24"/>
        <w:lang w:val="en-US" w:eastAsia="en-US" w:bidi="ar-SA"/>
      </w:rPr>
    </w:lvl>
    <w:lvl w:ilvl="1" w:tplc="FBBACBBA">
      <w:numFmt w:val="bullet"/>
      <w:lvlText w:val="•"/>
      <w:lvlJc w:val="left"/>
      <w:pPr>
        <w:ind w:left="925" w:hanging="144"/>
      </w:pPr>
      <w:rPr>
        <w:rFonts w:hint="default"/>
        <w:lang w:val="en-US" w:eastAsia="en-US" w:bidi="ar-SA"/>
      </w:rPr>
    </w:lvl>
    <w:lvl w:ilvl="2" w:tplc="4FB2D440">
      <w:numFmt w:val="bullet"/>
      <w:lvlText w:val="•"/>
      <w:lvlJc w:val="left"/>
      <w:pPr>
        <w:ind w:left="1830" w:hanging="144"/>
      </w:pPr>
      <w:rPr>
        <w:rFonts w:hint="default"/>
        <w:lang w:val="en-US" w:eastAsia="en-US" w:bidi="ar-SA"/>
      </w:rPr>
    </w:lvl>
    <w:lvl w:ilvl="3" w:tplc="547444C2">
      <w:numFmt w:val="bullet"/>
      <w:lvlText w:val="•"/>
      <w:lvlJc w:val="left"/>
      <w:pPr>
        <w:ind w:left="2735" w:hanging="144"/>
      </w:pPr>
      <w:rPr>
        <w:rFonts w:hint="default"/>
        <w:lang w:val="en-US" w:eastAsia="en-US" w:bidi="ar-SA"/>
      </w:rPr>
    </w:lvl>
    <w:lvl w:ilvl="4" w:tplc="119A8A78">
      <w:numFmt w:val="bullet"/>
      <w:lvlText w:val="•"/>
      <w:lvlJc w:val="left"/>
      <w:pPr>
        <w:ind w:left="3640" w:hanging="144"/>
      </w:pPr>
      <w:rPr>
        <w:rFonts w:hint="default"/>
        <w:lang w:val="en-US" w:eastAsia="en-US" w:bidi="ar-SA"/>
      </w:rPr>
    </w:lvl>
    <w:lvl w:ilvl="5" w:tplc="8EF4C2CC">
      <w:numFmt w:val="bullet"/>
      <w:lvlText w:val="•"/>
      <w:lvlJc w:val="left"/>
      <w:pPr>
        <w:ind w:left="4545" w:hanging="144"/>
      </w:pPr>
      <w:rPr>
        <w:rFonts w:hint="default"/>
        <w:lang w:val="en-US" w:eastAsia="en-US" w:bidi="ar-SA"/>
      </w:rPr>
    </w:lvl>
    <w:lvl w:ilvl="6" w:tplc="C036922A">
      <w:numFmt w:val="bullet"/>
      <w:lvlText w:val="•"/>
      <w:lvlJc w:val="left"/>
      <w:pPr>
        <w:ind w:left="5450" w:hanging="144"/>
      </w:pPr>
      <w:rPr>
        <w:rFonts w:hint="default"/>
        <w:lang w:val="en-US" w:eastAsia="en-US" w:bidi="ar-SA"/>
      </w:rPr>
    </w:lvl>
    <w:lvl w:ilvl="7" w:tplc="00CE3EEC">
      <w:numFmt w:val="bullet"/>
      <w:lvlText w:val="•"/>
      <w:lvlJc w:val="left"/>
      <w:pPr>
        <w:ind w:left="6355" w:hanging="144"/>
      </w:pPr>
      <w:rPr>
        <w:rFonts w:hint="default"/>
        <w:lang w:val="en-US" w:eastAsia="en-US" w:bidi="ar-SA"/>
      </w:rPr>
    </w:lvl>
    <w:lvl w:ilvl="8" w:tplc="2F60E5DA">
      <w:numFmt w:val="bullet"/>
      <w:lvlText w:val="•"/>
      <w:lvlJc w:val="left"/>
      <w:pPr>
        <w:ind w:left="7260" w:hanging="144"/>
      </w:pPr>
      <w:rPr>
        <w:rFonts w:hint="default"/>
        <w:lang w:val="en-US" w:eastAsia="en-US" w:bidi="ar-SA"/>
      </w:rPr>
    </w:lvl>
  </w:abstractNum>
  <w:abstractNum w:abstractNumId="41" w15:restartNumberingAfterBreak="0">
    <w:nsid w:val="46184A8F"/>
    <w:multiLevelType w:val="hybridMultilevel"/>
    <w:tmpl w:val="2FB498EE"/>
    <w:lvl w:ilvl="0" w:tplc="7B889AD6">
      <w:start w:val="1"/>
      <w:numFmt w:val="lowerRoman"/>
      <w:lvlText w:val="%1."/>
      <w:lvlJc w:val="left"/>
      <w:pPr>
        <w:ind w:left="181" w:hanging="159"/>
      </w:pPr>
      <w:rPr>
        <w:rFonts w:ascii="Calibri" w:eastAsia="Calibri" w:hAnsi="Calibri" w:cs="Calibri" w:hint="default"/>
        <w:b/>
        <w:bCs/>
        <w:i w:val="0"/>
        <w:iCs w:val="0"/>
        <w:spacing w:val="-2"/>
        <w:w w:val="84"/>
        <w:sz w:val="22"/>
        <w:szCs w:val="22"/>
        <w:u w:val="single" w:color="000000"/>
        <w:lang w:val="en-US" w:eastAsia="en-US" w:bidi="ar-SA"/>
      </w:rPr>
    </w:lvl>
    <w:lvl w:ilvl="1" w:tplc="8AF0B0B8">
      <w:start w:val="1"/>
      <w:numFmt w:val="decimal"/>
      <w:lvlText w:val="%2."/>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2" w:tplc="32E60636">
      <w:numFmt w:val="bullet"/>
      <w:lvlText w:val="•"/>
      <w:lvlJc w:val="left"/>
      <w:pPr>
        <w:ind w:left="1221" w:hanging="216"/>
      </w:pPr>
      <w:rPr>
        <w:rFonts w:hint="default"/>
        <w:lang w:val="en-US" w:eastAsia="en-US" w:bidi="ar-SA"/>
      </w:rPr>
    </w:lvl>
    <w:lvl w:ilvl="3" w:tplc="A4468A3A">
      <w:numFmt w:val="bullet"/>
      <w:lvlText w:val="•"/>
      <w:lvlJc w:val="left"/>
      <w:pPr>
        <w:ind w:left="2202" w:hanging="216"/>
      </w:pPr>
      <w:rPr>
        <w:rFonts w:hint="default"/>
        <w:lang w:val="en-US" w:eastAsia="en-US" w:bidi="ar-SA"/>
      </w:rPr>
    </w:lvl>
    <w:lvl w:ilvl="4" w:tplc="53A656BE">
      <w:numFmt w:val="bullet"/>
      <w:lvlText w:val="•"/>
      <w:lvlJc w:val="left"/>
      <w:pPr>
        <w:ind w:left="3183" w:hanging="216"/>
      </w:pPr>
      <w:rPr>
        <w:rFonts w:hint="default"/>
        <w:lang w:val="en-US" w:eastAsia="en-US" w:bidi="ar-SA"/>
      </w:rPr>
    </w:lvl>
    <w:lvl w:ilvl="5" w:tplc="3A309E16">
      <w:numFmt w:val="bullet"/>
      <w:lvlText w:val="•"/>
      <w:lvlJc w:val="left"/>
      <w:pPr>
        <w:ind w:left="4164" w:hanging="216"/>
      </w:pPr>
      <w:rPr>
        <w:rFonts w:hint="default"/>
        <w:lang w:val="en-US" w:eastAsia="en-US" w:bidi="ar-SA"/>
      </w:rPr>
    </w:lvl>
    <w:lvl w:ilvl="6" w:tplc="43FCA43C">
      <w:numFmt w:val="bullet"/>
      <w:lvlText w:val="•"/>
      <w:lvlJc w:val="left"/>
      <w:pPr>
        <w:ind w:left="5145" w:hanging="216"/>
      </w:pPr>
      <w:rPr>
        <w:rFonts w:hint="default"/>
        <w:lang w:val="en-US" w:eastAsia="en-US" w:bidi="ar-SA"/>
      </w:rPr>
    </w:lvl>
    <w:lvl w:ilvl="7" w:tplc="10D2CED2">
      <w:numFmt w:val="bullet"/>
      <w:lvlText w:val="•"/>
      <w:lvlJc w:val="left"/>
      <w:pPr>
        <w:ind w:left="6126" w:hanging="216"/>
      </w:pPr>
      <w:rPr>
        <w:rFonts w:hint="default"/>
        <w:lang w:val="en-US" w:eastAsia="en-US" w:bidi="ar-SA"/>
      </w:rPr>
    </w:lvl>
    <w:lvl w:ilvl="8" w:tplc="F68E35AA">
      <w:numFmt w:val="bullet"/>
      <w:lvlText w:val="•"/>
      <w:lvlJc w:val="left"/>
      <w:pPr>
        <w:ind w:left="7107" w:hanging="216"/>
      </w:pPr>
      <w:rPr>
        <w:rFonts w:hint="default"/>
        <w:lang w:val="en-US" w:eastAsia="en-US" w:bidi="ar-SA"/>
      </w:rPr>
    </w:lvl>
  </w:abstractNum>
  <w:abstractNum w:abstractNumId="42" w15:restartNumberingAfterBreak="0">
    <w:nsid w:val="47827D64"/>
    <w:multiLevelType w:val="hybridMultilevel"/>
    <w:tmpl w:val="5A889E46"/>
    <w:lvl w:ilvl="0" w:tplc="866A1C18">
      <w:start w:val="1"/>
      <w:numFmt w:val="decimal"/>
      <w:lvlText w:val="%1."/>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1" w:tplc="03E2439E">
      <w:numFmt w:val="bullet"/>
      <w:lvlText w:val="•"/>
      <w:lvlJc w:val="left"/>
      <w:pPr>
        <w:ind w:left="23" w:hanging="159"/>
      </w:pPr>
      <w:rPr>
        <w:rFonts w:ascii="Calibri" w:eastAsia="Calibri" w:hAnsi="Calibri" w:cs="Calibri" w:hint="default"/>
        <w:b w:val="0"/>
        <w:bCs w:val="0"/>
        <w:i w:val="0"/>
        <w:iCs w:val="0"/>
        <w:spacing w:val="0"/>
        <w:w w:val="100"/>
        <w:sz w:val="22"/>
        <w:szCs w:val="22"/>
        <w:lang w:val="en-US" w:eastAsia="en-US" w:bidi="ar-SA"/>
      </w:rPr>
    </w:lvl>
    <w:lvl w:ilvl="2" w:tplc="504AA10C">
      <w:numFmt w:val="bullet"/>
      <w:lvlText w:val="•"/>
      <w:lvlJc w:val="left"/>
      <w:pPr>
        <w:ind w:left="1221" w:hanging="159"/>
      </w:pPr>
      <w:rPr>
        <w:rFonts w:hint="default"/>
        <w:lang w:val="en-US" w:eastAsia="en-US" w:bidi="ar-SA"/>
      </w:rPr>
    </w:lvl>
    <w:lvl w:ilvl="3" w:tplc="F232EDB4">
      <w:numFmt w:val="bullet"/>
      <w:lvlText w:val="•"/>
      <w:lvlJc w:val="left"/>
      <w:pPr>
        <w:ind w:left="2202" w:hanging="159"/>
      </w:pPr>
      <w:rPr>
        <w:rFonts w:hint="default"/>
        <w:lang w:val="en-US" w:eastAsia="en-US" w:bidi="ar-SA"/>
      </w:rPr>
    </w:lvl>
    <w:lvl w:ilvl="4" w:tplc="D71258D8">
      <w:numFmt w:val="bullet"/>
      <w:lvlText w:val="•"/>
      <w:lvlJc w:val="left"/>
      <w:pPr>
        <w:ind w:left="3183" w:hanging="159"/>
      </w:pPr>
      <w:rPr>
        <w:rFonts w:hint="default"/>
        <w:lang w:val="en-US" w:eastAsia="en-US" w:bidi="ar-SA"/>
      </w:rPr>
    </w:lvl>
    <w:lvl w:ilvl="5" w:tplc="C88C508E">
      <w:numFmt w:val="bullet"/>
      <w:lvlText w:val="•"/>
      <w:lvlJc w:val="left"/>
      <w:pPr>
        <w:ind w:left="4164" w:hanging="159"/>
      </w:pPr>
      <w:rPr>
        <w:rFonts w:hint="default"/>
        <w:lang w:val="en-US" w:eastAsia="en-US" w:bidi="ar-SA"/>
      </w:rPr>
    </w:lvl>
    <w:lvl w:ilvl="6" w:tplc="D70EE12C">
      <w:numFmt w:val="bullet"/>
      <w:lvlText w:val="•"/>
      <w:lvlJc w:val="left"/>
      <w:pPr>
        <w:ind w:left="5145" w:hanging="159"/>
      </w:pPr>
      <w:rPr>
        <w:rFonts w:hint="default"/>
        <w:lang w:val="en-US" w:eastAsia="en-US" w:bidi="ar-SA"/>
      </w:rPr>
    </w:lvl>
    <w:lvl w:ilvl="7" w:tplc="F3BC0760">
      <w:numFmt w:val="bullet"/>
      <w:lvlText w:val="•"/>
      <w:lvlJc w:val="left"/>
      <w:pPr>
        <w:ind w:left="6126" w:hanging="159"/>
      </w:pPr>
      <w:rPr>
        <w:rFonts w:hint="default"/>
        <w:lang w:val="en-US" w:eastAsia="en-US" w:bidi="ar-SA"/>
      </w:rPr>
    </w:lvl>
    <w:lvl w:ilvl="8" w:tplc="60B8E266">
      <w:numFmt w:val="bullet"/>
      <w:lvlText w:val="•"/>
      <w:lvlJc w:val="left"/>
      <w:pPr>
        <w:ind w:left="7107" w:hanging="159"/>
      </w:pPr>
      <w:rPr>
        <w:rFonts w:hint="default"/>
        <w:lang w:val="en-US" w:eastAsia="en-US" w:bidi="ar-SA"/>
      </w:rPr>
    </w:lvl>
  </w:abstractNum>
  <w:abstractNum w:abstractNumId="43" w15:restartNumberingAfterBreak="0">
    <w:nsid w:val="49CC627A"/>
    <w:multiLevelType w:val="hybridMultilevel"/>
    <w:tmpl w:val="645A38BE"/>
    <w:lvl w:ilvl="0" w:tplc="22B60C3E">
      <w:start w:val="1"/>
      <w:numFmt w:val="lowerLetter"/>
      <w:lvlText w:val="(%1)"/>
      <w:lvlJc w:val="left"/>
      <w:pPr>
        <w:ind w:left="1637" w:hanging="36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058629FC">
      <w:numFmt w:val="bullet"/>
      <w:lvlText w:val="•"/>
      <w:lvlJc w:val="left"/>
      <w:pPr>
        <w:ind w:left="2628" w:hanging="361"/>
      </w:pPr>
      <w:rPr>
        <w:rFonts w:hint="default"/>
        <w:lang w:val="en-US" w:eastAsia="en-US" w:bidi="ar-SA"/>
      </w:rPr>
    </w:lvl>
    <w:lvl w:ilvl="2" w:tplc="31B8B372">
      <w:numFmt w:val="bullet"/>
      <w:lvlText w:val="•"/>
      <w:lvlJc w:val="left"/>
      <w:pPr>
        <w:ind w:left="3616" w:hanging="361"/>
      </w:pPr>
      <w:rPr>
        <w:rFonts w:hint="default"/>
        <w:lang w:val="en-US" w:eastAsia="en-US" w:bidi="ar-SA"/>
      </w:rPr>
    </w:lvl>
    <w:lvl w:ilvl="3" w:tplc="D18A32D2">
      <w:numFmt w:val="bullet"/>
      <w:lvlText w:val="•"/>
      <w:lvlJc w:val="left"/>
      <w:pPr>
        <w:ind w:left="4604" w:hanging="361"/>
      </w:pPr>
      <w:rPr>
        <w:rFonts w:hint="default"/>
        <w:lang w:val="en-US" w:eastAsia="en-US" w:bidi="ar-SA"/>
      </w:rPr>
    </w:lvl>
    <w:lvl w:ilvl="4" w:tplc="FBA8E1AE">
      <w:numFmt w:val="bullet"/>
      <w:lvlText w:val="•"/>
      <w:lvlJc w:val="left"/>
      <w:pPr>
        <w:ind w:left="5592" w:hanging="361"/>
      </w:pPr>
      <w:rPr>
        <w:rFonts w:hint="default"/>
        <w:lang w:val="en-US" w:eastAsia="en-US" w:bidi="ar-SA"/>
      </w:rPr>
    </w:lvl>
    <w:lvl w:ilvl="5" w:tplc="740C948A">
      <w:numFmt w:val="bullet"/>
      <w:lvlText w:val="•"/>
      <w:lvlJc w:val="left"/>
      <w:pPr>
        <w:ind w:left="6580" w:hanging="361"/>
      </w:pPr>
      <w:rPr>
        <w:rFonts w:hint="default"/>
        <w:lang w:val="en-US" w:eastAsia="en-US" w:bidi="ar-SA"/>
      </w:rPr>
    </w:lvl>
    <w:lvl w:ilvl="6" w:tplc="0C7AE0D8">
      <w:numFmt w:val="bullet"/>
      <w:lvlText w:val="•"/>
      <w:lvlJc w:val="left"/>
      <w:pPr>
        <w:ind w:left="7568" w:hanging="361"/>
      </w:pPr>
      <w:rPr>
        <w:rFonts w:hint="default"/>
        <w:lang w:val="en-US" w:eastAsia="en-US" w:bidi="ar-SA"/>
      </w:rPr>
    </w:lvl>
    <w:lvl w:ilvl="7" w:tplc="824AF2E4">
      <w:numFmt w:val="bullet"/>
      <w:lvlText w:val="•"/>
      <w:lvlJc w:val="left"/>
      <w:pPr>
        <w:ind w:left="8556" w:hanging="361"/>
      </w:pPr>
      <w:rPr>
        <w:rFonts w:hint="default"/>
        <w:lang w:val="en-US" w:eastAsia="en-US" w:bidi="ar-SA"/>
      </w:rPr>
    </w:lvl>
    <w:lvl w:ilvl="8" w:tplc="980ECE92">
      <w:numFmt w:val="bullet"/>
      <w:lvlText w:val="•"/>
      <w:lvlJc w:val="left"/>
      <w:pPr>
        <w:ind w:left="9544" w:hanging="361"/>
      </w:pPr>
      <w:rPr>
        <w:rFonts w:hint="default"/>
        <w:lang w:val="en-US" w:eastAsia="en-US" w:bidi="ar-SA"/>
      </w:rPr>
    </w:lvl>
  </w:abstractNum>
  <w:abstractNum w:abstractNumId="44" w15:restartNumberingAfterBreak="0">
    <w:nsid w:val="4ABA0CE2"/>
    <w:multiLevelType w:val="hybridMultilevel"/>
    <w:tmpl w:val="D560614A"/>
    <w:lvl w:ilvl="0" w:tplc="F39434FA">
      <w:start w:val="1"/>
      <w:numFmt w:val="decimal"/>
      <w:lvlText w:val="%1."/>
      <w:lvlJc w:val="left"/>
      <w:pPr>
        <w:ind w:left="240" w:hanging="264"/>
        <w:jc w:val="right"/>
      </w:pPr>
      <w:rPr>
        <w:rFonts w:ascii="Arial MT" w:eastAsia="Arial MT" w:hAnsi="Arial MT" w:cs="Arial MT" w:hint="default"/>
        <w:b w:val="0"/>
        <w:bCs w:val="0"/>
        <w:i w:val="0"/>
        <w:iCs w:val="0"/>
        <w:color w:val="404040"/>
        <w:spacing w:val="0"/>
        <w:w w:val="100"/>
        <w:sz w:val="24"/>
        <w:szCs w:val="24"/>
        <w:lang w:val="en-US" w:eastAsia="en-US" w:bidi="ar-SA"/>
      </w:rPr>
    </w:lvl>
    <w:lvl w:ilvl="1" w:tplc="ED3A614E">
      <w:numFmt w:val="bullet"/>
      <w:lvlText w:val="•"/>
      <w:lvlJc w:val="left"/>
      <w:pPr>
        <w:ind w:left="1368" w:hanging="264"/>
      </w:pPr>
      <w:rPr>
        <w:rFonts w:hint="default"/>
        <w:lang w:val="en-US" w:eastAsia="en-US" w:bidi="ar-SA"/>
      </w:rPr>
    </w:lvl>
    <w:lvl w:ilvl="2" w:tplc="60480BFC">
      <w:numFmt w:val="bullet"/>
      <w:lvlText w:val="•"/>
      <w:lvlJc w:val="left"/>
      <w:pPr>
        <w:ind w:left="2496" w:hanging="264"/>
      </w:pPr>
      <w:rPr>
        <w:rFonts w:hint="default"/>
        <w:lang w:val="en-US" w:eastAsia="en-US" w:bidi="ar-SA"/>
      </w:rPr>
    </w:lvl>
    <w:lvl w:ilvl="3" w:tplc="FE9AECB8">
      <w:numFmt w:val="bullet"/>
      <w:lvlText w:val="•"/>
      <w:lvlJc w:val="left"/>
      <w:pPr>
        <w:ind w:left="3624" w:hanging="264"/>
      </w:pPr>
      <w:rPr>
        <w:rFonts w:hint="default"/>
        <w:lang w:val="en-US" w:eastAsia="en-US" w:bidi="ar-SA"/>
      </w:rPr>
    </w:lvl>
    <w:lvl w:ilvl="4" w:tplc="FD5C36F8">
      <w:numFmt w:val="bullet"/>
      <w:lvlText w:val="•"/>
      <w:lvlJc w:val="left"/>
      <w:pPr>
        <w:ind w:left="4752" w:hanging="264"/>
      </w:pPr>
      <w:rPr>
        <w:rFonts w:hint="default"/>
        <w:lang w:val="en-US" w:eastAsia="en-US" w:bidi="ar-SA"/>
      </w:rPr>
    </w:lvl>
    <w:lvl w:ilvl="5" w:tplc="514062B0">
      <w:numFmt w:val="bullet"/>
      <w:lvlText w:val="•"/>
      <w:lvlJc w:val="left"/>
      <w:pPr>
        <w:ind w:left="5880" w:hanging="264"/>
      </w:pPr>
      <w:rPr>
        <w:rFonts w:hint="default"/>
        <w:lang w:val="en-US" w:eastAsia="en-US" w:bidi="ar-SA"/>
      </w:rPr>
    </w:lvl>
    <w:lvl w:ilvl="6" w:tplc="61D80F38">
      <w:numFmt w:val="bullet"/>
      <w:lvlText w:val="•"/>
      <w:lvlJc w:val="left"/>
      <w:pPr>
        <w:ind w:left="7008" w:hanging="264"/>
      </w:pPr>
      <w:rPr>
        <w:rFonts w:hint="default"/>
        <w:lang w:val="en-US" w:eastAsia="en-US" w:bidi="ar-SA"/>
      </w:rPr>
    </w:lvl>
    <w:lvl w:ilvl="7" w:tplc="476EBE9A">
      <w:numFmt w:val="bullet"/>
      <w:lvlText w:val="•"/>
      <w:lvlJc w:val="left"/>
      <w:pPr>
        <w:ind w:left="8136" w:hanging="264"/>
      </w:pPr>
      <w:rPr>
        <w:rFonts w:hint="default"/>
        <w:lang w:val="en-US" w:eastAsia="en-US" w:bidi="ar-SA"/>
      </w:rPr>
    </w:lvl>
    <w:lvl w:ilvl="8" w:tplc="B3DED77C">
      <w:numFmt w:val="bullet"/>
      <w:lvlText w:val="•"/>
      <w:lvlJc w:val="left"/>
      <w:pPr>
        <w:ind w:left="9264" w:hanging="264"/>
      </w:pPr>
      <w:rPr>
        <w:rFonts w:hint="default"/>
        <w:lang w:val="en-US" w:eastAsia="en-US" w:bidi="ar-SA"/>
      </w:rPr>
    </w:lvl>
  </w:abstractNum>
  <w:abstractNum w:abstractNumId="45" w15:restartNumberingAfterBreak="0">
    <w:nsid w:val="51AF739D"/>
    <w:multiLevelType w:val="hybridMultilevel"/>
    <w:tmpl w:val="3AEE1E3A"/>
    <w:lvl w:ilvl="0" w:tplc="077433A8">
      <w:start w:val="1"/>
      <w:numFmt w:val="lowerLetter"/>
      <w:lvlText w:val="%1."/>
      <w:lvlJc w:val="left"/>
      <w:pPr>
        <w:ind w:left="234" w:hanging="211"/>
      </w:pPr>
      <w:rPr>
        <w:rFonts w:ascii="Calibri" w:eastAsia="Calibri" w:hAnsi="Calibri" w:cs="Calibri" w:hint="default"/>
        <w:b w:val="0"/>
        <w:bCs w:val="0"/>
        <w:i w:val="0"/>
        <w:iCs w:val="0"/>
        <w:spacing w:val="-1"/>
        <w:w w:val="100"/>
        <w:sz w:val="22"/>
        <w:szCs w:val="22"/>
        <w:lang w:val="en-US" w:eastAsia="en-US" w:bidi="ar-SA"/>
      </w:rPr>
    </w:lvl>
    <w:lvl w:ilvl="1" w:tplc="0C28CC90">
      <w:numFmt w:val="bullet"/>
      <w:lvlText w:val=""/>
      <w:lvlJc w:val="left"/>
      <w:pPr>
        <w:ind w:left="744" w:hanging="361"/>
      </w:pPr>
      <w:rPr>
        <w:rFonts w:ascii="Symbol" w:eastAsia="Symbol" w:hAnsi="Symbol" w:cs="Symbol" w:hint="default"/>
        <w:b w:val="0"/>
        <w:bCs w:val="0"/>
        <w:i w:val="0"/>
        <w:iCs w:val="0"/>
        <w:spacing w:val="0"/>
        <w:w w:val="100"/>
        <w:sz w:val="22"/>
        <w:szCs w:val="22"/>
        <w:lang w:val="en-US" w:eastAsia="en-US" w:bidi="ar-SA"/>
      </w:rPr>
    </w:lvl>
    <w:lvl w:ilvl="2" w:tplc="541E8864">
      <w:start w:val="1"/>
      <w:numFmt w:val="lowerLetter"/>
      <w:lvlText w:val="%3."/>
      <w:lvlJc w:val="left"/>
      <w:pPr>
        <w:ind w:left="973" w:hanging="230"/>
      </w:pPr>
      <w:rPr>
        <w:rFonts w:ascii="Times New Roman" w:eastAsia="Times New Roman" w:hAnsi="Times New Roman" w:cs="Times New Roman" w:hint="default"/>
        <w:b w:val="0"/>
        <w:bCs w:val="0"/>
        <w:i w:val="0"/>
        <w:iCs w:val="0"/>
        <w:spacing w:val="-1"/>
        <w:w w:val="100"/>
        <w:sz w:val="24"/>
        <w:szCs w:val="24"/>
        <w:lang w:val="en-US" w:eastAsia="en-US" w:bidi="ar-SA"/>
      </w:rPr>
    </w:lvl>
    <w:lvl w:ilvl="3" w:tplc="E91C5C2C">
      <w:numFmt w:val="bullet"/>
      <w:lvlText w:val="•"/>
      <w:lvlJc w:val="left"/>
      <w:pPr>
        <w:ind w:left="1991" w:hanging="230"/>
      </w:pPr>
      <w:rPr>
        <w:rFonts w:hint="default"/>
        <w:lang w:val="en-US" w:eastAsia="en-US" w:bidi="ar-SA"/>
      </w:rPr>
    </w:lvl>
    <w:lvl w:ilvl="4" w:tplc="70DE7B9C">
      <w:numFmt w:val="bullet"/>
      <w:lvlText w:val="•"/>
      <w:lvlJc w:val="left"/>
      <w:pPr>
        <w:ind w:left="3002" w:hanging="230"/>
      </w:pPr>
      <w:rPr>
        <w:rFonts w:hint="default"/>
        <w:lang w:val="en-US" w:eastAsia="en-US" w:bidi="ar-SA"/>
      </w:rPr>
    </w:lvl>
    <w:lvl w:ilvl="5" w:tplc="9B48B020">
      <w:numFmt w:val="bullet"/>
      <w:lvlText w:val="•"/>
      <w:lvlJc w:val="left"/>
      <w:pPr>
        <w:ind w:left="4013" w:hanging="230"/>
      </w:pPr>
      <w:rPr>
        <w:rFonts w:hint="default"/>
        <w:lang w:val="en-US" w:eastAsia="en-US" w:bidi="ar-SA"/>
      </w:rPr>
    </w:lvl>
    <w:lvl w:ilvl="6" w:tplc="4B1A7644">
      <w:numFmt w:val="bullet"/>
      <w:lvlText w:val="•"/>
      <w:lvlJc w:val="left"/>
      <w:pPr>
        <w:ind w:left="5025" w:hanging="230"/>
      </w:pPr>
      <w:rPr>
        <w:rFonts w:hint="default"/>
        <w:lang w:val="en-US" w:eastAsia="en-US" w:bidi="ar-SA"/>
      </w:rPr>
    </w:lvl>
    <w:lvl w:ilvl="7" w:tplc="9968ADD8">
      <w:numFmt w:val="bullet"/>
      <w:lvlText w:val="•"/>
      <w:lvlJc w:val="left"/>
      <w:pPr>
        <w:ind w:left="6036" w:hanging="230"/>
      </w:pPr>
      <w:rPr>
        <w:rFonts w:hint="default"/>
        <w:lang w:val="en-US" w:eastAsia="en-US" w:bidi="ar-SA"/>
      </w:rPr>
    </w:lvl>
    <w:lvl w:ilvl="8" w:tplc="D376F894">
      <w:numFmt w:val="bullet"/>
      <w:lvlText w:val="•"/>
      <w:lvlJc w:val="left"/>
      <w:pPr>
        <w:ind w:left="7047" w:hanging="230"/>
      </w:pPr>
      <w:rPr>
        <w:rFonts w:hint="default"/>
        <w:lang w:val="en-US" w:eastAsia="en-US" w:bidi="ar-SA"/>
      </w:rPr>
    </w:lvl>
  </w:abstractNum>
  <w:abstractNum w:abstractNumId="46" w15:restartNumberingAfterBreak="0">
    <w:nsid w:val="55377131"/>
    <w:multiLevelType w:val="hybridMultilevel"/>
    <w:tmpl w:val="6F8A5928"/>
    <w:lvl w:ilvl="0" w:tplc="AE3A7E70">
      <w:start w:val="1"/>
      <w:numFmt w:val="decimal"/>
      <w:lvlText w:val="%1."/>
      <w:lvlJc w:val="left"/>
      <w:pPr>
        <w:ind w:left="239" w:hanging="216"/>
      </w:pPr>
      <w:rPr>
        <w:rFonts w:ascii="Calibri" w:eastAsia="Calibri" w:hAnsi="Calibri" w:cs="Calibri" w:hint="default"/>
        <w:b/>
        <w:bCs/>
        <w:i w:val="0"/>
        <w:iCs w:val="0"/>
        <w:spacing w:val="-2"/>
        <w:w w:val="100"/>
        <w:sz w:val="22"/>
        <w:szCs w:val="22"/>
        <w:lang w:val="en-US" w:eastAsia="en-US" w:bidi="ar-SA"/>
      </w:rPr>
    </w:lvl>
    <w:lvl w:ilvl="1" w:tplc="23BE7FD4">
      <w:start w:val="2"/>
      <w:numFmt w:val="lowerLetter"/>
      <w:lvlText w:val="%2."/>
      <w:lvlJc w:val="left"/>
      <w:pPr>
        <w:ind w:left="604" w:hanging="221"/>
      </w:pPr>
      <w:rPr>
        <w:rFonts w:ascii="Calibri" w:eastAsia="Calibri" w:hAnsi="Calibri" w:cs="Calibri" w:hint="default"/>
        <w:b w:val="0"/>
        <w:bCs w:val="0"/>
        <w:i w:val="0"/>
        <w:iCs w:val="0"/>
        <w:spacing w:val="-1"/>
        <w:w w:val="100"/>
        <w:sz w:val="22"/>
        <w:szCs w:val="22"/>
        <w:lang w:val="en-US" w:eastAsia="en-US" w:bidi="ar-SA"/>
      </w:rPr>
    </w:lvl>
    <w:lvl w:ilvl="2" w:tplc="8A7AE582">
      <w:numFmt w:val="bullet"/>
      <w:lvlText w:val="•"/>
      <w:lvlJc w:val="left"/>
      <w:pPr>
        <w:ind w:left="1541" w:hanging="221"/>
      </w:pPr>
      <w:rPr>
        <w:rFonts w:hint="default"/>
        <w:lang w:val="en-US" w:eastAsia="en-US" w:bidi="ar-SA"/>
      </w:rPr>
    </w:lvl>
    <w:lvl w:ilvl="3" w:tplc="4C167E88">
      <w:numFmt w:val="bullet"/>
      <w:lvlText w:val="•"/>
      <w:lvlJc w:val="left"/>
      <w:pPr>
        <w:ind w:left="2482" w:hanging="221"/>
      </w:pPr>
      <w:rPr>
        <w:rFonts w:hint="default"/>
        <w:lang w:val="en-US" w:eastAsia="en-US" w:bidi="ar-SA"/>
      </w:rPr>
    </w:lvl>
    <w:lvl w:ilvl="4" w:tplc="BEF6782A">
      <w:numFmt w:val="bullet"/>
      <w:lvlText w:val="•"/>
      <w:lvlJc w:val="left"/>
      <w:pPr>
        <w:ind w:left="3423" w:hanging="221"/>
      </w:pPr>
      <w:rPr>
        <w:rFonts w:hint="default"/>
        <w:lang w:val="en-US" w:eastAsia="en-US" w:bidi="ar-SA"/>
      </w:rPr>
    </w:lvl>
    <w:lvl w:ilvl="5" w:tplc="42F07E9C">
      <w:numFmt w:val="bullet"/>
      <w:lvlText w:val="•"/>
      <w:lvlJc w:val="left"/>
      <w:pPr>
        <w:ind w:left="4364" w:hanging="221"/>
      </w:pPr>
      <w:rPr>
        <w:rFonts w:hint="default"/>
        <w:lang w:val="en-US" w:eastAsia="en-US" w:bidi="ar-SA"/>
      </w:rPr>
    </w:lvl>
    <w:lvl w:ilvl="6" w:tplc="98569080">
      <w:numFmt w:val="bullet"/>
      <w:lvlText w:val="•"/>
      <w:lvlJc w:val="left"/>
      <w:pPr>
        <w:ind w:left="5305" w:hanging="221"/>
      </w:pPr>
      <w:rPr>
        <w:rFonts w:hint="default"/>
        <w:lang w:val="en-US" w:eastAsia="en-US" w:bidi="ar-SA"/>
      </w:rPr>
    </w:lvl>
    <w:lvl w:ilvl="7" w:tplc="F42E0A7E">
      <w:numFmt w:val="bullet"/>
      <w:lvlText w:val="•"/>
      <w:lvlJc w:val="left"/>
      <w:pPr>
        <w:ind w:left="6246" w:hanging="221"/>
      </w:pPr>
      <w:rPr>
        <w:rFonts w:hint="default"/>
        <w:lang w:val="en-US" w:eastAsia="en-US" w:bidi="ar-SA"/>
      </w:rPr>
    </w:lvl>
    <w:lvl w:ilvl="8" w:tplc="C444F400">
      <w:numFmt w:val="bullet"/>
      <w:lvlText w:val="•"/>
      <w:lvlJc w:val="left"/>
      <w:pPr>
        <w:ind w:left="7187" w:hanging="221"/>
      </w:pPr>
      <w:rPr>
        <w:rFonts w:hint="default"/>
        <w:lang w:val="en-US" w:eastAsia="en-US" w:bidi="ar-SA"/>
      </w:rPr>
    </w:lvl>
  </w:abstractNum>
  <w:abstractNum w:abstractNumId="47" w15:restartNumberingAfterBreak="0">
    <w:nsid w:val="58D24BEE"/>
    <w:multiLevelType w:val="hybridMultilevel"/>
    <w:tmpl w:val="525053F8"/>
    <w:lvl w:ilvl="0" w:tplc="E5045E04">
      <w:start w:val="1"/>
      <w:numFmt w:val="decimal"/>
      <w:lvlText w:val="%1."/>
      <w:lvlJc w:val="left"/>
      <w:pPr>
        <w:ind w:left="599" w:hanging="216"/>
      </w:pPr>
      <w:rPr>
        <w:rFonts w:ascii="Calibri" w:eastAsia="Calibri" w:hAnsi="Calibri" w:cs="Calibri" w:hint="default"/>
        <w:b w:val="0"/>
        <w:bCs w:val="0"/>
        <w:i w:val="0"/>
        <w:iCs w:val="0"/>
        <w:spacing w:val="-2"/>
        <w:w w:val="100"/>
        <w:sz w:val="22"/>
        <w:szCs w:val="22"/>
        <w:lang w:val="en-US" w:eastAsia="en-US" w:bidi="ar-SA"/>
      </w:rPr>
    </w:lvl>
    <w:lvl w:ilvl="1" w:tplc="3B2ED3D4">
      <w:numFmt w:val="bullet"/>
      <w:lvlText w:val="•"/>
      <w:lvlJc w:val="left"/>
      <w:pPr>
        <w:ind w:left="1447" w:hanging="216"/>
      </w:pPr>
      <w:rPr>
        <w:rFonts w:hint="default"/>
        <w:lang w:val="en-US" w:eastAsia="en-US" w:bidi="ar-SA"/>
      </w:rPr>
    </w:lvl>
    <w:lvl w:ilvl="2" w:tplc="0BCCDCC0">
      <w:numFmt w:val="bullet"/>
      <w:lvlText w:val="•"/>
      <w:lvlJc w:val="left"/>
      <w:pPr>
        <w:ind w:left="2294" w:hanging="216"/>
      </w:pPr>
      <w:rPr>
        <w:rFonts w:hint="default"/>
        <w:lang w:val="en-US" w:eastAsia="en-US" w:bidi="ar-SA"/>
      </w:rPr>
    </w:lvl>
    <w:lvl w:ilvl="3" w:tplc="74FA0A00">
      <w:numFmt w:val="bullet"/>
      <w:lvlText w:val="•"/>
      <w:lvlJc w:val="left"/>
      <w:pPr>
        <w:ind w:left="3141" w:hanging="216"/>
      </w:pPr>
      <w:rPr>
        <w:rFonts w:hint="default"/>
        <w:lang w:val="en-US" w:eastAsia="en-US" w:bidi="ar-SA"/>
      </w:rPr>
    </w:lvl>
    <w:lvl w:ilvl="4" w:tplc="20F6CE78">
      <w:numFmt w:val="bullet"/>
      <w:lvlText w:val="•"/>
      <w:lvlJc w:val="left"/>
      <w:pPr>
        <w:ind w:left="3988" w:hanging="216"/>
      </w:pPr>
      <w:rPr>
        <w:rFonts w:hint="default"/>
        <w:lang w:val="en-US" w:eastAsia="en-US" w:bidi="ar-SA"/>
      </w:rPr>
    </w:lvl>
    <w:lvl w:ilvl="5" w:tplc="7A9E9474">
      <w:numFmt w:val="bullet"/>
      <w:lvlText w:val="•"/>
      <w:lvlJc w:val="left"/>
      <w:pPr>
        <w:ind w:left="4835" w:hanging="216"/>
      </w:pPr>
      <w:rPr>
        <w:rFonts w:hint="default"/>
        <w:lang w:val="en-US" w:eastAsia="en-US" w:bidi="ar-SA"/>
      </w:rPr>
    </w:lvl>
    <w:lvl w:ilvl="6" w:tplc="A5F07AF4">
      <w:numFmt w:val="bullet"/>
      <w:lvlText w:val="•"/>
      <w:lvlJc w:val="left"/>
      <w:pPr>
        <w:ind w:left="5682" w:hanging="216"/>
      </w:pPr>
      <w:rPr>
        <w:rFonts w:hint="default"/>
        <w:lang w:val="en-US" w:eastAsia="en-US" w:bidi="ar-SA"/>
      </w:rPr>
    </w:lvl>
    <w:lvl w:ilvl="7" w:tplc="592433F8">
      <w:numFmt w:val="bullet"/>
      <w:lvlText w:val="•"/>
      <w:lvlJc w:val="left"/>
      <w:pPr>
        <w:ind w:left="6529" w:hanging="216"/>
      </w:pPr>
      <w:rPr>
        <w:rFonts w:hint="default"/>
        <w:lang w:val="en-US" w:eastAsia="en-US" w:bidi="ar-SA"/>
      </w:rPr>
    </w:lvl>
    <w:lvl w:ilvl="8" w:tplc="3A508122">
      <w:numFmt w:val="bullet"/>
      <w:lvlText w:val="•"/>
      <w:lvlJc w:val="left"/>
      <w:pPr>
        <w:ind w:left="7376" w:hanging="216"/>
      </w:pPr>
      <w:rPr>
        <w:rFonts w:hint="default"/>
        <w:lang w:val="en-US" w:eastAsia="en-US" w:bidi="ar-SA"/>
      </w:rPr>
    </w:lvl>
  </w:abstractNum>
  <w:abstractNum w:abstractNumId="48" w15:restartNumberingAfterBreak="0">
    <w:nsid w:val="5CF448A6"/>
    <w:multiLevelType w:val="hybridMultilevel"/>
    <w:tmpl w:val="9236CBF2"/>
    <w:lvl w:ilvl="0" w:tplc="8DBE4DBC">
      <w:start w:val="1"/>
      <w:numFmt w:val="lowerLetter"/>
      <w:lvlText w:val="(%1)"/>
      <w:lvlJc w:val="left"/>
      <w:pPr>
        <w:ind w:left="720" w:hanging="327"/>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9774BD68">
      <w:numFmt w:val="bullet"/>
      <w:lvlText w:val="•"/>
      <w:lvlJc w:val="left"/>
      <w:pPr>
        <w:ind w:left="1800" w:hanging="327"/>
      </w:pPr>
      <w:rPr>
        <w:rFonts w:hint="default"/>
        <w:lang w:val="en-US" w:eastAsia="en-US" w:bidi="ar-SA"/>
      </w:rPr>
    </w:lvl>
    <w:lvl w:ilvl="2" w:tplc="B596C0E4">
      <w:numFmt w:val="bullet"/>
      <w:lvlText w:val="•"/>
      <w:lvlJc w:val="left"/>
      <w:pPr>
        <w:ind w:left="2880" w:hanging="327"/>
      </w:pPr>
      <w:rPr>
        <w:rFonts w:hint="default"/>
        <w:lang w:val="en-US" w:eastAsia="en-US" w:bidi="ar-SA"/>
      </w:rPr>
    </w:lvl>
    <w:lvl w:ilvl="3" w:tplc="94D4F138">
      <w:numFmt w:val="bullet"/>
      <w:lvlText w:val="•"/>
      <w:lvlJc w:val="left"/>
      <w:pPr>
        <w:ind w:left="3960" w:hanging="327"/>
      </w:pPr>
      <w:rPr>
        <w:rFonts w:hint="default"/>
        <w:lang w:val="en-US" w:eastAsia="en-US" w:bidi="ar-SA"/>
      </w:rPr>
    </w:lvl>
    <w:lvl w:ilvl="4" w:tplc="983A939A">
      <w:numFmt w:val="bullet"/>
      <w:lvlText w:val="•"/>
      <w:lvlJc w:val="left"/>
      <w:pPr>
        <w:ind w:left="5040" w:hanging="327"/>
      </w:pPr>
      <w:rPr>
        <w:rFonts w:hint="default"/>
        <w:lang w:val="en-US" w:eastAsia="en-US" w:bidi="ar-SA"/>
      </w:rPr>
    </w:lvl>
    <w:lvl w:ilvl="5" w:tplc="1C78927C">
      <w:numFmt w:val="bullet"/>
      <w:lvlText w:val="•"/>
      <w:lvlJc w:val="left"/>
      <w:pPr>
        <w:ind w:left="6120" w:hanging="327"/>
      </w:pPr>
      <w:rPr>
        <w:rFonts w:hint="default"/>
        <w:lang w:val="en-US" w:eastAsia="en-US" w:bidi="ar-SA"/>
      </w:rPr>
    </w:lvl>
    <w:lvl w:ilvl="6" w:tplc="044E941A">
      <w:numFmt w:val="bullet"/>
      <w:lvlText w:val="•"/>
      <w:lvlJc w:val="left"/>
      <w:pPr>
        <w:ind w:left="7200" w:hanging="327"/>
      </w:pPr>
      <w:rPr>
        <w:rFonts w:hint="default"/>
        <w:lang w:val="en-US" w:eastAsia="en-US" w:bidi="ar-SA"/>
      </w:rPr>
    </w:lvl>
    <w:lvl w:ilvl="7" w:tplc="0C44EBE0">
      <w:numFmt w:val="bullet"/>
      <w:lvlText w:val="•"/>
      <w:lvlJc w:val="left"/>
      <w:pPr>
        <w:ind w:left="8280" w:hanging="327"/>
      </w:pPr>
      <w:rPr>
        <w:rFonts w:hint="default"/>
        <w:lang w:val="en-US" w:eastAsia="en-US" w:bidi="ar-SA"/>
      </w:rPr>
    </w:lvl>
    <w:lvl w:ilvl="8" w:tplc="8AB6D20C">
      <w:numFmt w:val="bullet"/>
      <w:lvlText w:val="•"/>
      <w:lvlJc w:val="left"/>
      <w:pPr>
        <w:ind w:left="9360" w:hanging="327"/>
      </w:pPr>
      <w:rPr>
        <w:rFonts w:hint="default"/>
        <w:lang w:val="en-US" w:eastAsia="en-US" w:bidi="ar-SA"/>
      </w:rPr>
    </w:lvl>
  </w:abstractNum>
  <w:abstractNum w:abstractNumId="49" w15:restartNumberingAfterBreak="0">
    <w:nsid w:val="5FE52112"/>
    <w:multiLevelType w:val="hybridMultilevel"/>
    <w:tmpl w:val="E2C657C8"/>
    <w:lvl w:ilvl="0" w:tplc="26D879F4">
      <w:numFmt w:val="bullet"/>
      <w:lvlText w:val="•"/>
      <w:lvlJc w:val="left"/>
      <w:pPr>
        <w:ind w:left="23" w:hanging="159"/>
      </w:pPr>
      <w:rPr>
        <w:rFonts w:ascii="Calibri" w:eastAsia="Calibri" w:hAnsi="Calibri" w:cs="Calibri" w:hint="default"/>
        <w:b w:val="0"/>
        <w:bCs w:val="0"/>
        <w:i w:val="0"/>
        <w:iCs w:val="0"/>
        <w:spacing w:val="0"/>
        <w:w w:val="100"/>
        <w:sz w:val="22"/>
        <w:szCs w:val="22"/>
        <w:lang w:val="en-US" w:eastAsia="en-US" w:bidi="ar-SA"/>
      </w:rPr>
    </w:lvl>
    <w:lvl w:ilvl="1" w:tplc="FD241312">
      <w:numFmt w:val="bullet"/>
      <w:lvlText w:val="•"/>
      <w:lvlJc w:val="left"/>
      <w:pPr>
        <w:ind w:left="925" w:hanging="159"/>
      </w:pPr>
      <w:rPr>
        <w:rFonts w:hint="default"/>
        <w:lang w:val="en-US" w:eastAsia="en-US" w:bidi="ar-SA"/>
      </w:rPr>
    </w:lvl>
    <w:lvl w:ilvl="2" w:tplc="103623EE">
      <w:numFmt w:val="bullet"/>
      <w:lvlText w:val="•"/>
      <w:lvlJc w:val="left"/>
      <w:pPr>
        <w:ind w:left="1830" w:hanging="159"/>
      </w:pPr>
      <w:rPr>
        <w:rFonts w:hint="default"/>
        <w:lang w:val="en-US" w:eastAsia="en-US" w:bidi="ar-SA"/>
      </w:rPr>
    </w:lvl>
    <w:lvl w:ilvl="3" w:tplc="C742D80A">
      <w:numFmt w:val="bullet"/>
      <w:lvlText w:val="•"/>
      <w:lvlJc w:val="left"/>
      <w:pPr>
        <w:ind w:left="2735" w:hanging="159"/>
      </w:pPr>
      <w:rPr>
        <w:rFonts w:hint="default"/>
        <w:lang w:val="en-US" w:eastAsia="en-US" w:bidi="ar-SA"/>
      </w:rPr>
    </w:lvl>
    <w:lvl w:ilvl="4" w:tplc="803A960C">
      <w:numFmt w:val="bullet"/>
      <w:lvlText w:val="•"/>
      <w:lvlJc w:val="left"/>
      <w:pPr>
        <w:ind w:left="3640" w:hanging="159"/>
      </w:pPr>
      <w:rPr>
        <w:rFonts w:hint="default"/>
        <w:lang w:val="en-US" w:eastAsia="en-US" w:bidi="ar-SA"/>
      </w:rPr>
    </w:lvl>
    <w:lvl w:ilvl="5" w:tplc="BBD8C154">
      <w:numFmt w:val="bullet"/>
      <w:lvlText w:val="•"/>
      <w:lvlJc w:val="left"/>
      <w:pPr>
        <w:ind w:left="4545" w:hanging="159"/>
      </w:pPr>
      <w:rPr>
        <w:rFonts w:hint="default"/>
        <w:lang w:val="en-US" w:eastAsia="en-US" w:bidi="ar-SA"/>
      </w:rPr>
    </w:lvl>
    <w:lvl w:ilvl="6" w:tplc="3ACADD8E">
      <w:numFmt w:val="bullet"/>
      <w:lvlText w:val="•"/>
      <w:lvlJc w:val="left"/>
      <w:pPr>
        <w:ind w:left="5450" w:hanging="159"/>
      </w:pPr>
      <w:rPr>
        <w:rFonts w:hint="default"/>
        <w:lang w:val="en-US" w:eastAsia="en-US" w:bidi="ar-SA"/>
      </w:rPr>
    </w:lvl>
    <w:lvl w:ilvl="7" w:tplc="41108FE6">
      <w:numFmt w:val="bullet"/>
      <w:lvlText w:val="•"/>
      <w:lvlJc w:val="left"/>
      <w:pPr>
        <w:ind w:left="6355" w:hanging="159"/>
      </w:pPr>
      <w:rPr>
        <w:rFonts w:hint="default"/>
        <w:lang w:val="en-US" w:eastAsia="en-US" w:bidi="ar-SA"/>
      </w:rPr>
    </w:lvl>
    <w:lvl w:ilvl="8" w:tplc="03B22BDC">
      <w:numFmt w:val="bullet"/>
      <w:lvlText w:val="•"/>
      <w:lvlJc w:val="left"/>
      <w:pPr>
        <w:ind w:left="7260" w:hanging="159"/>
      </w:pPr>
      <w:rPr>
        <w:rFonts w:hint="default"/>
        <w:lang w:val="en-US" w:eastAsia="en-US" w:bidi="ar-SA"/>
      </w:rPr>
    </w:lvl>
  </w:abstractNum>
  <w:abstractNum w:abstractNumId="50" w15:restartNumberingAfterBreak="0">
    <w:nsid w:val="60B376D2"/>
    <w:multiLevelType w:val="hybridMultilevel"/>
    <w:tmpl w:val="662E80EA"/>
    <w:lvl w:ilvl="0" w:tplc="34AAAEA4">
      <w:start w:val="1"/>
      <w:numFmt w:val="lowerLetter"/>
      <w:lvlText w:val="%1."/>
      <w:lvlJc w:val="left"/>
      <w:pPr>
        <w:ind w:left="253" w:hanging="230"/>
      </w:pPr>
      <w:rPr>
        <w:rFonts w:ascii="Times New Roman" w:eastAsia="Times New Roman" w:hAnsi="Times New Roman" w:cs="Times New Roman" w:hint="default"/>
        <w:b w:val="0"/>
        <w:bCs w:val="0"/>
        <w:i w:val="0"/>
        <w:iCs w:val="0"/>
        <w:spacing w:val="-1"/>
        <w:w w:val="100"/>
        <w:sz w:val="24"/>
        <w:szCs w:val="24"/>
        <w:lang w:val="en-US" w:eastAsia="en-US" w:bidi="ar-SA"/>
      </w:rPr>
    </w:lvl>
    <w:lvl w:ilvl="1" w:tplc="5FCED096">
      <w:numFmt w:val="bullet"/>
      <w:lvlText w:val="•"/>
      <w:lvlJc w:val="left"/>
      <w:pPr>
        <w:ind w:left="1141" w:hanging="230"/>
      </w:pPr>
      <w:rPr>
        <w:rFonts w:hint="default"/>
        <w:lang w:val="en-US" w:eastAsia="en-US" w:bidi="ar-SA"/>
      </w:rPr>
    </w:lvl>
    <w:lvl w:ilvl="2" w:tplc="A5A2B2D4">
      <w:numFmt w:val="bullet"/>
      <w:lvlText w:val="•"/>
      <w:lvlJc w:val="left"/>
      <w:pPr>
        <w:ind w:left="2022" w:hanging="230"/>
      </w:pPr>
      <w:rPr>
        <w:rFonts w:hint="default"/>
        <w:lang w:val="en-US" w:eastAsia="en-US" w:bidi="ar-SA"/>
      </w:rPr>
    </w:lvl>
    <w:lvl w:ilvl="3" w:tplc="FCA4DD66">
      <w:numFmt w:val="bullet"/>
      <w:lvlText w:val="•"/>
      <w:lvlJc w:val="left"/>
      <w:pPr>
        <w:ind w:left="2903" w:hanging="230"/>
      </w:pPr>
      <w:rPr>
        <w:rFonts w:hint="default"/>
        <w:lang w:val="en-US" w:eastAsia="en-US" w:bidi="ar-SA"/>
      </w:rPr>
    </w:lvl>
    <w:lvl w:ilvl="4" w:tplc="306E4A7A">
      <w:numFmt w:val="bullet"/>
      <w:lvlText w:val="•"/>
      <w:lvlJc w:val="left"/>
      <w:pPr>
        <w:ind w:left="3784" w:hanging="230"/>
      </w:pPr>
      <w:rPr>
        <w:rFonts w:hint="default"/>
        <w:lang w:val="en-US" w:eastAsia="en-US" w:bidi="ar-SA"/>
      </w:rPr>
    </w:lvl>
    <w:lvl w:ilvl="5" w:tplc="8E061330">
      <w:numFmt w:val="bullet"/>
      <w:lvlText w:val="•"/>
      <w:lvlJc w:val="left"/>
      <w:pPr>
        <w:ind w:left="4665" w:hanging="230"/>
      </w:pPr>
      <w:rPr>
        <w:rFonts w:hint="default"/>
        <w:lang w:val="en-US" w:eastAsia="en-US" w:bidi="ar-SA"/>
      </w:rPr>
    </w:lvl>
    <w:lvl w:ilvl="6" w:tplc="822EB144">
      <w:numFmt w:val="bullet"/>
      <w:lvlText w:val="•"/>
      <w:lvlJc w:val="left"/>
      <w:pPr>
        <w:ind w:left="5546" w:hanging="230"/>
      </w:pPr>
      <w:rPr>
        <w:rFonts w:hint="default"/>
        <w:lang w:val="en-US" w:eastAsia="en-US" w:bidi="ar-SA"/>
      </w:rPr>
    </w:lvl>
    <w:lvl w:ilvl="7" w:tplc="19C28EBC">
      <w:numFmt w:val="bullet"/>
      <w:lvlText w:val="•"/>
      <w:lvlJc w:val="left"/>
      <w:pPr>
        <w:ind w:left="6427" w:hanging="230"/>
      </w:pPr>
      <w:rPr>
        <w:rFonts w:hint="default"/>
        <w:lang w:val="en-US" w:eastAsia="en-US" w:bidi="ar-SA"/>
      </w:rPr>
    </w:lvl>
    <w:lvl w:ilvl="8" w:tplc="29BC9736">
      <w:numFmt w:val="bullet"/>
      <w:lvlText w:val="•"/>
      <w:lvlJc w:val="left"/>
      <w:pPr>
        <w:ind w:left="7308" w:hanging="230"/>
      </w:pPr>
      <w:rPr>
        <w:rFonts w:hint="default"/>
        <w:lang w:val="en-US" w:eastAsia="en-US" w:bidi="ar-SA"/>
      </w:rPr>
    </w:lvl>
  </w:abstractNum>
  <w:abstractNum w:abstractNumId="51" w15:restartNumberingAfterBreak="0">
    <w:nsid w:val="60D7597C"/>
    <w:multiLevelType w:val="hybridMultilevel"/>
    <w:tmpl w:val="72E8AAAC"/>
    <w:lvl w:ilvl="0" w:tplc="F9607842">
      <w:start w:val="1"/>
      <w:numFmt w:val="upperLetter"/>
      <w:lvlText w:val="%1)"/>
      <w:lvlJc w:val="left"/>
      <w:pPr>
        <w:ind w:left="268" w:hanging="245"/>
      </w:pPr>
      <w:rPr>
        <w:rFonts w:ascii="Calibri" w:eastAsia="Calibri" w:hAnsi="Calibri" w:cs="Calibri" w:hint="default"/>
        <w:b w:val="0"/>
        <w:bCs w:val="0"/>
        <w:i w:val="0"/>
        <w:iCs w:val="0"/>
        <w:spacing w:val="0"/>
        <w:w w:val="100"/>
        <w:sz w:val="22"/>
        <w:szCs w:val="22"/>
        <w:lang w:val="en-US" w:eastAsia="en-US" w:bidi="ar-SA"/>
      </w:rPr>
    </w:lvl>
    <w:lvl w:ilvl="1" w:tplc="07049EA0">
      <w:numFmt w:val="bullet"/>
      <w:lvlText w:val="•"/>
      <w:lvlJc w:val="left"/>
      <w:pPr>
        <w:ind w:left="1141" w:hanging="245"/>
      </w:pPr>
      <w:rPr>
        <w:rFonts w:hint="default"/>
        <w:lang w:val="en-US" w:eastAsia="en-US" w:bidi="ar-SA"/>
      </w:rPr>
    </w:lvl>
    <w:lvl w:ilvl="2" w:tplc="0DF008A2">
      <w:numFmt w:val="bullet"/>
      <w:lvlText w:val="•"/>
      <w:lvlJc w:val="left"/>
      <w:pPr>
        <w:ind w:left="2022" w:hanging="245"/>
      </w:pPr>
      <w:rPr>
        <w:rFonts w:hint="default"/>
        <w:lang w:val="en-US" w:eastAsia="en-US" w:bidi="ar-SA"/>
      </w:rPr>
    </w:lvl>
    <w:lvl w:ilvl="3" w:tplc="97E47E68">
      <w:numFmt w:val="bullet"/>
      <w:lvlText w:val="•"/>
      <w:lvlJc w:val="left"/>
      <w:pPr>
        <w:ind w:left="2903" w:hanging="245"/>
      </w:pPr>
      <w:rPr>
        <w:rFonts w:hint="default"/>
        <w:lang w:val="en-US" w:eastAsia="en-US" w:bidi="ar-SA"/>
      </w:rPr>
    </w:lvl>
    <w:lvl w:ilvl="4" w:tplc="C20CFBD0">
      <w:numFmt w:val="bullet"/>
      <w:lvlText w:val="•"/>
      <w:lvlJc w:val="left"/>
      <w:pPr>
        <w:ind w:left="3784" w:hanging="245"/>
      </w:pPr>
      <w:rPr>
        <w:rFonts w:hint="default"/>
        <w:lang w:val="en-US" w:eastAsia="en-US" w:bidi="ar-SA"/>
      </w:rPr>
    </w:lvl>
    <w:lvl w:ilvl="5" w:tplc="15E8C4DE">
      <w:numFmt w:val="bullet"/>
      <w:lvlText w:val="•"/>
      <w:lvlJc w:val="left"/>
      <w:pPr>
        <w:ind w:left="4665" w:hanging="245"/>
      </w:pPr>
      <w:rPr>
        <w:rFonts w:hint="default"/>
        <w:lang w:val="en-US" w:eastAsia="en-US" w:bidi="ar-SA"/>
      </w:rPr>
    </w:lvl>
    <w:lvl w:ilvl="6" w:tplc="14C4EEFE">
      <w:numFmt w:val="bullet"/>
      <w:lvlText w:val="•"/>
      <w:lvlJc w:val="left"/>
      <w:pPr>
        <w:ind w:left="5546" w:hanging="245"/>
      </w:pPr>
      <w:rPr>
        <w:rFonts w:hint="default"/>
        <w:lang w:val="en-US" w:eastAsia="en-US" w:bidi="ar-SA"/>
      </w:rPr>
    </w:lvl>
    <w:lvl w:ilvl="7" w:tplc="3F0650AA">
      <w:numFmt w:val="bullet"/>
      <w:lvlText w:val="•"/>
      <w:lvlJc w:val="left"/>
      <w:pPr>
        <w:ind w:left="6427" w:hanging="245"/>
      </w:pPr>
      <w:rPr>
        <w:rFonts w:hint="default"/>
        <w:lang w:val="en-US" w:eastAsia="en-US" w:bidi="ar-SA"/>
      </w:rPr>
    </w:lvl>
    <w:lvl w:ilvl="8" w:tplc="D9BCC45C">
      <w:numFmt w:val="bullet"/>
      <w:lvlText w:val="•"/>
      <w:lvlJc w:val="left"/>
      <w:pPr>
        <w:ind w:left="7308" w:hanging="245"/>
      </w:pPr>
      <w:rPr>
        <w:rFonts w:hint="default"/>
        <w:lang w:val="en-US" w:eastAsia="en-US" w:bidi="ar-SA"/>
      </w:rPr>
    </w:lvl>
  </w:abstractNum>
  <w:abstractNum w:abstractNumId="52" w15:restartNumberingAfterBreak="0">
    <w:nsid w:val="619A177A"/>
    <w:multiLevelType w:val="hybridMultilevel"/>
    <w:tmpl w:val="B304339C"/>
    <w:lvl w:ilvl="0" w:tplc="6CCA0E2E">
      <w:numFmt w:val="bullet"/>
      <w:lvlText w:val=""/>
      <w:lvlJc w:val="left"/>
      <w:pPr>
        <w:ind w:left="1441" w:hanging="361"/>
      </w:pPr>
      <w:rPr>
        <w:rFonts w:ascii="Symbol" w:eastAsia="Symbol" w:hAnsi="Symbol" w:cs="Symbol" w:hint="default"/>
        <w:b w:val="0"/>
        <w:bCs w:val="0"/>
        <w:i w:val="0"/>
        <w:iCs w:val="0"/>
        <w:spacing w:val="0"/>
        <w:w w:val="93"/>
        <w:sz w:val="24"/>
        <w:szCs w:val="24"/>
        <w:lang w:val="en-US" w:eastAsia="en-US" w:bidi="ar-SA"/>
      </w:rPr>
    </w:lvl>
    <w:lvl w:ilvl="1" w:tplc="66342EF6">
      <w:numFmt w:val="bullet"/>
      <w:lvlText w:val="•"/>
      <w:lvlJc w:val="left"/>
      <w:pPr>
        <w:ind w:left="2448" w:hanging="361"/>
      </w:pPr>
      <w:rPr>
        <w:rFonts w:hint="default"/>
        <w:lang w:val="en-US" w:eastAsia="en-US" w:bidi="ar-SA"/>
      </w:rPr>
    </w:lvl>
    <w:lvl w:ilvl="2" w:tplc="11B6C34A">
      <w:numFmt w:val="bullet"/>
      <w:lvlText w:val="•"/>
      <w:lvlJc w:val="left"/>
      <w:pPr>
        <w:ind w:left="3456" w:hanging="361"/>
      </w:pPr>
      <w:rPr>
        <w:rFonts w:hint="default"/>
        <w:lang w:val="en-US" w:eastAsia="en-US" w:bidi="ar-SA"/>
      </w:rPr>
    </w:lvl>
    <w:lvl w:ilvl="3" w:tplc="708403F6">
      <w:numFmt w:val="bullet"/>
      <w:lvlText w:val="•"/>
      <w:lvlJc w:val="left"/>
      <w:pPr>
        <w:ind w:left="4464" w:hanging="361"/>
      </w:pPr>
      <w:rPr>
        <w:rFonts w:hint="default"/>
        <w:lang w:val="en-US" w:eastAsia="en-US" w:bidi="ar-SA"/>
      </w:rPr>
    </w:lvl>
    <w:lvl w:ilvl="4" w:tplc="6A28F0FA">
      <w:numFmt w:val="bullet"/>
      <w:lvlText w:val="•"/>
      <w:lvlJc w:val="left"/>
      <w:pPr>
        <w:ind w:left="5472" w:hanging="361"/>
      </w:pPr>
      <w:rPr>
        <w:rFonts w:hint="default"/>
        <w:lang w:val="en-US" w:eastAsia="en-US" w:bidi="ar-SA"/>
      </w:rPr>
    </w:lvl>
    <w:lvl w:ilvl="5" w:tplc="62224FDE">
      <w:numFmt w:val="bullet"/>
      <w:lvlText w:val="•"/>
      <w:lvlJc w:val="left"/>
      <w:pPr>
        <w:ind w:left="6480" w:hanging="361"/>
      </w:pPr>
      <w:rPr>
        <w:rFonts w:hint="default"/>
        <w:lang w:val="en-US" w:eastAsia="en-US" w:bidi="ar-SA"/>
      </w:rPr>
    </w:lvl>
    <w:lvl w:ilvl="6" w:tplc="517EC2EA">
      <w:numFmt w:val="bullet"/>
      <w:lvlText w:val="•"/>
      <w:lvlJc w:val="left"/>
      <w:pPr>
        <w:ind w:left="7488" w:hanging="361"/>
      </w:pPr>
      <w:rPr>
        <w:rFonts w:hint="default"/>
        <w:lang w:val="en-US" w:eastAsia="en-US" w:bidi="ar-SA"/>
      </w:rPr>
    </w:lvl>
    <w:lvl w:ilvl="7" w:tplc="2D8E13A2">
      <w:numFmt w:val="bullet"/>
      <w:lvlText w:val="•"/>
      <w:lvlJc w:val="left"/>
      <w:pPr>
        <w:ind w:left="8496" w:hanging="361"/>
      </w:pPr>
      <w:rPr>
        <w:rFonts w:hint="default"/>
        <w:lang w:val="en-US" w:eastAsia="en-US" w:bidi="ar-SA"/>
      </w:rPr>
    </w:lvl>
    <w:lvl w:ilvl="8" w:tplc="B67C23F8">
      <w:numFmt w:val="bullet"/>
      <w:lvlText w:val="•"/>
      <w:lvlJc w:val="left"/>
      <w:pPr>
        <w:ind w:left="9504" w:hanging="361"/>
      </w:pPr>
      <w:rPr>
        <w:rFonts w:hint="default"/>
        <w:lang w:val="en-US" w:eastAsia="en-US" w:bidi="ar-SA"/>
      </w:rPr>
    </w:lvl>
  </w:abstractNum>
  <w:abstractNum w:abstractNumId="53" w15:restartNumberingAfterBreak="0">
    <w:nsid w:val="6605132A"/>
    <w:multiLevelType w:val="hybridMultilevel"/>
    <w:tmpl w:val="A9BAB9A0"/>
    <w:lvl w:ilvl="0" w:tplc="A818433E">
      <w:start w:val="1"/>
      <w:numFmt w:val="decimal"/>
      <w:lvlText w:val="%1."/>
      <w:lvlJc w:val="left"/>
      <w:pPr>
        <w:ind w:left="267"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1B20126C">
      <w:start w:val="1"/>
      <w:numFmt w:val="lowerRoman"/>
      <w:lvlText w:val="%2."/>
      <w:lvlJc w:val="left"/>
      <w:pPr>
        <w:ind w:left="205" w:hanging="182"/>
      </w:pPr>
      <w:rPr>
        <w:rFonts w:ascii="Times New Roman" w:eastAsia="Times New Roman" w:hAnsi="Times New Roman" w:cs="Times New Roman" w:hint="default"/>
        <w:b w:val="0"/>
        <w:bCs w:val="0"/>
        <w:i w:val="0"/>
        <w:iCs w:val="0"/>
        <w:spacing w:val="-10"/>
        <w:w w:val="100"/>
        <w:sz w:val="24"/>
        <w:szCs w:val="24"/>
        <w:lang w:val="en-US" w:eastAsia="en-US" w:bidi="ar-SA"/>
      </w:rPr>
    </w:lvl>
    <w:lvl w:ilvl="2" w:tplc="2B98AE8C">
      <w:start w:val="1"/>
      <w:numFmt w:val="upperRoman"/>
      <w:lvlText w:val="%3."/>
      <w:lvlJc w:val="left"/>
      <w:pPr>
        <w:ind w:left="229" w:hanging="206"/>
      </w:pPr>
      <w:rPr>
        <w:rFonts w:ascii="Times New Roman" w:eastAsia="Times New Roman" w:hAnsi="Times New Roman" w:cs="Times New Roman" w:hint="default"/>
        <w:b w:val="0"/>
        <w:bCs w:val="0"/>
        <w:i w:val="0"/>
        <w:iCs w:val="0"/>
        <w:spacing w:val="0"/>
        <w:w w:val="100"/>
        <w:sz w:val="24"/>
        <w:szCs w:val="24"/>
        <w:lang w:val="en-US" w:eastAsia="en-US" w:bidi="ar-SA"/>
      </w:rPr>
    </w:lvl>
    <w:lvl w:ilvl="3" w:tplc="E1C4D6E0">
      <w:numFmt w:val="bullet"/>
      <w:lvlText w:val=""/>
      <w:lvlJc w:val="left"/>
      <w:pPr>
        <w:ind w:left="744" w:hanging="361"/>
      </w:pPr>
      <w:rPr>
        <w:rFonts w:ascii="Symbol" w:eastAsia="Symbol" w:hAnsi="Symbol" w:cs="Symbol" w:hint="default"/>
        <w:b w:val="0"/>
        <w:bCs w:val="0"/>
        <w:i w:val="0"/>
        <w:iCs w:val="0"/>
        <w:spacing w:val="0"/>
        <w:w w:val="100"/>
        <w:sz w:val="24"/>
        <w:szCs w:val="24"/>
        <w:lang w:val="en-US" w:eastAsia="en-US" w:bidi="ar-SA"/>
      </w:rPr>
    </w:lvl>
    <w:lvl w:ilvl="4" w:tplc="F57E69B0">
      <w:numFmt w:val="bullet"/>
      <w:lvlText w:val="•"/>
      <w:lvlJc w:val="left"/>
      <w:pPr>
        <w:ind w:left="1930" w:hanging="361"/>
      </w:pPr>
      <w:rPr>
        <w:rFonts w:hint="default"/>
        <w:lang w:val="en-US" w:eastAsia="en-US" w:bidi="ar-SA"/>
      </w:rPr>
    </w:lvl>
    <w:lvl w:ilvl="5" w:tplc="05CA5E98">
      <w:numFmt w:val="bullet"/>
      <w:lvlText w:val="•"/>
      <w:lvlJc w:val="left"/>
      <w:pPr>
        <w:ind w:left="3120" w:hanging="361"/>
      </w:pPr>
      <w:rPr>
        <w:rFonts w:hint="default"/>
        <w:lang w:val="en-US" w:eastAsia="en-US" w:bidi="ar-SA"/>
      </w:rPr>
    </w:lvl>
    <w:lvl w:ilvl="6" w:tplc="40A4675A">
      <w:numFmt w:val="bullet"/>
      <w:lvlText w:val="•"/>
      <w:lvlJc w:val="left"/>
      <w:pPr>
        <w:ind w:left="4310" w:hanging="361"/>
      </w:pPr>
      <w:rPr>
        <w:rFonts w:hint="default"/>
        <w:lang w:val="en-US" w:eastAsia="en-US" w:bidi="ar-SA"/>
      </w:rPr>
    </w:lvl>
    <w:lvl w:ilvl="7" w:tplc="78B431AA">
      <w:numFmt w:val="bullet"/>
      <w:lvlText w:val="•"/>
      <w:lvlJc w:val="left"/>
      <w:pPr>
        <w:ind w:left="5500" w:hanging="361"/>
      </w:pPr>
      <w:rPr>
        <w:rFonts w:hint="default"/>
        <w:lang w:val="en-US" w:eastAsia="en-US" w:bidi="ar-SA"/>
      </w:rPr>
    </w:lvl>
    <w:lvl w:ilvl="8" w:tplc="B0182CD2">
      <w:numFmt w:val="bullet"/>
      <w:lvlText w:val="•"/>
      <w:lvlJc w:val="left"/>
      <w:pPr>
        <w:ind w:left="6690" w:hanging="361"/>
      </w:pPr>
      <w:rPr>
        <w:rFonts w:hint="default"/>
        <w:lang w:val="en-US" w:eastAsia="en-US" w:bidi="ar-SA"/>
      </w:rPr>
    </w:lvl>
  </w:abstractNum>
  <w:abstractNum w:abstractNumId="54" w15:restartNumberingAfterBreak="0">
    <w:nsid w:val="6671544C"/>
    <w:multiLevelType w:val="hybridMultilevel"/>
    <w:tmpl w:val="3B4EB062"/>
    <w:lvl w:ilvl="0" w:tplc="441EB14E">
      <w:start w:val="1"/>
      <w:numFmt w:val="lowerLetter"/>
      <w:lvlText w:val="(%1)"/>
      <w:lvlJc w:val="left"/>
      <w:pPr>
        <w:ind w:left="1604" w:hanging="327"/>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6C8CC29A">
      <w:numFmt w:val="bullet"/>
      <w:lvlText w:val="•"/>
      <w:lvlJc w:val="left"/>
      <w:pPr>
        <w:ind w:left="2592" w:hanging="327"/>
      </w:pPr>
      <w:rPr>
        <w:rFonts w:hint="default"/>
        <w:lang w:val="en-US" w:eastAsia="en-US" w:bidi="ar-SA"/>
      </w:rPr>
    </w:lvl>
    <w:lvl w:ilvl="2" w:tplc="436E56AA">
      <w:numFmt w:val="bullet"/>
      <w:lvlText w:val="•"/>
      <w:lvlJc w:val="left"/>
      <w:pPr>
        <w:ind w:left="3584" w:hanging="327"/>
      </w:pPr>
      <w:rPr>
        <w:rFonts w:hint="default"/>
        <w:lang w:val="en-US" w:eastAsia="en-US" w:bidi="ar-SA"/>
      </w:rPr>
    </w:lvl>
    <w:lvl w:ilvl="3" w:tplc="4ECAF784">
      <w:numFmt w:val="bullet"/>
      <w:lvlText w:val="•"/>
      <w:lvlJc w:val="left"/>
      <w:pPr>
        <w:ind w:left="4576" w:hanging="327"/>
      </w:pPr>
      <w:rPr>
        <w:rFonts w:hint="default"/>
        <w:lang w:val="en-US" w:eastAsia="en-US" w:bidi="ar-SA"/>
      </w:rPr>
    </w:lvl>
    <w:lvl w:ilvl="4" w:tplc="45B46160">
      <w:numFmt w:val="bullet"/>
      <w:lvlText w:val="•"/>
      <w:lvlJc w:val="left"/>
      <w:pPr>
        <w:ind w:left="5568" w:hanging="327"/>
      </w:pPr>
      <w:rPr>
        <w:rFonts w:hint="default"/>
        <w:lang w:val="en-US" w:eastAsia="en-US" w:bidi="ar-SA"/>
      </w:rPr>
    </w:lvl>
    <w:lvl w:ilvl="5" w:tplc="24F8B70E">
      <w:numFmt w:val="bullet"/>
      <w:lvlText w:val="•"/>
      <w:lvlJc w:val="left"/>
      <w:pPr>
        <w:ind w:left="6560" w:hanging="327"/>
      </w:pPr>
      <w:rPr>
        <w:rFonts w:hint="default"/>
        <w:lang w:val="en-US" w:eastAsia="en-US" w:bidi="ar-SA"/>
      </w:rPr>
    </w:lvl>
    <w:lvl w:ilvl="6" w:tplc="12B28C82">
      <w:numFmt w:val="bullet"/>
      <w:lvlText w:val="•"/>
      <w:lvlJc w:val="left"/>
      <w:pPr>
        <w:ind w:left="7552" w:hanging="327"/>
      </w:pPr>
      <w:rPr>
        <w:rFonts w:hint="default"/>
        <w:lang w:val="en-US" w:eastAsia="en-US" w:bidi="ar-SA"/>
      </w:rPr>
    </w:lvl>
    <w:lvl w:ilvl="7" w:tplc="DEBC6D16">
      <w:numFmt w:val="bullet"/>
      <w:lvlText w:val="•"/>
      <w:lvlJc w:val="left"/>
      <w:pPr>
        <w:ind w:left="8544" w:hanging="327"/>
      </w:pPr>
      <w:rPr>
        <w:rFonts w:hint="default"/>
        <w:lang w:val="en-US" w:eastAsia="en-US" w:bidi="ar-SA"/>
      </w:rPr>
    </w:lvl>
    <w:lvl w:ilvl="8" w:tplc="82C89AD8">
      <w:numFmt w:val="bullet"/>
      <w:lvlText w:val="•"/>
      <w:lvlJc w:val="left"/>
      <w:pPr>
        <w:ind w:left="9536" w:hanging="327"/>
      </w:pPr>
      <w:rPr>
        <w:rFonts w:hint="default"/>
        <w:lang w:val="en-US" w:eastAsia="en-US" w:bidi="ar-SA"/>
      </w:rPr>
    </w:lvl>
  </w:abstractNum>
  <w:abstractNum w:abstractNumId="55" w15:restartNumberingAfterBreak="0">
    <w:nsid w:val="72476E8E"/>
    <w:multiLevelType w:val="hybridMultilevel"/>
    <w:tmpl w:val="FAE0F70A"/>
    <w:lvl w:ilvl="0" w:tplc="DCA09C0A">
      <w:start w:val="1"/>
      <w:numFmt w:val="decimal"/>
      <w:lvlText w:val="%1."/>
      <w:lvlJc w:val="left"/>
      <w:pPr>
        <w:ind w:left="599" w:hanging="216"/>
      </w:pPr>
      <w:rPr>
        <w:rFonts w:ascii="Calibri" w:eastAsia="Calibri" w:hAnsi="Calibri" w:cs="Calibri" w:hint="default"/>
        <w:b w:val="0"/>
        <w:bCs w:val="0"/>
        <w:i w:val="0"/>
        <w:iCs w:val="0"/>
        <w:spacing w:val="-2"/>
        <w:w w:val="100"/>
        <w:sz w:val="22"/>
        <w:szCs w:val="22"/>
        <w:lang w:val="en-US" w:eastAsia="en-US" w:bidi="ar-SA"/>
      </w:rPr>
    </w:lvl>
    <w:lvl w:ilvl="1" w:tplc="C10EC720">
      <w:numFmt w:val="bullet"/>
      <w:lvlText w:val="•"/>
      <w:lvlJc w:val="left"/>
      <w:pPr>
        <w:ind w:left="1447" w:hanging="216"/>
      </w:pPr>
      <w:rPr>
        <w:rFonts w:hint="default"/>
        <w:lang w:val="en-US" w:eastAsia="en-US" w:bidi="ar-SA"/>
      </w:rPr>
    </w:lvl>
    <w:lvl w:ilvl="2" w:tplc="A8A6719A">
      <w:numFmt w:val="bullet"/>
      <w:lvlText w:val="•"/>
      <w:lvlJc w:val="left"/>
      <w:pPr>
        <w:ind w:left="2294" w:hanging="216"/>
      </w:pPr>
      <w:rPr>
        <w:rFonts w:hint="default"/>
        <w:lang w:val="en-US" w:eastAsia="en-US" w:bidi="ar-SA"/>
      </w:rPr>
    </w:lvl>
    <w:lvl w:ilvl="3" w:tplc="9E6C057E">
      <w:numFmt w:val="bullet"/>
      <w:lvlText w:val="•"/>
      <w:lvlJc w:val="left"/>
      <w:pPr>
        <w:ind w:left="3141" w:hanging="216"/>
      </w:pPr>
      <w:rPr>
        <w:rFonts w:hint="default"/>
        <w:lang w:val="en-US" w:eastAsia="en-US" w:bidi="ar-SA"/>
      </w:rPr>
    </w:lvl>
    <w:lvl w:ilvl="4" w:tplc="17C6800E">
      <w:numFmt w:val="bullet"/>
      <w:lvlText w:val="•"/>
      <w:lvlJc w:val="left"/>
      <w:pPr>
        <w:ind w:left="3988" w:hanging="216"/>
      </w:pPr>
      <w:rPr>
        <w:rFonts w:hint="default"/>
        <w:lang w:val="en-US" w:eastAsia="en-US" w:bidi="ar-SA"/>
      </w:rPr>
    </w:lvl>
    <w:lvl w:ilvl="5" w:tplc="054A47EE">
      <w:numFmt w:val="bullet"/>
      <w:lvlText w:val="•"/>
      <w:lvlJc w:val="left"/>
      <w:pPr>
        <w:ind w:left="4835" w:hanging="216"/>
      </w:pPr>
      <w:rPr>
        <w:rFonts w:hint="default"/>
        <w:lang w:val="en-US" w:eastAsia="en-US" w:bidi="ar-SA"/>
      </w:rPr>
    </w:lvl>
    <w:lvl w:ilvl="6" w:tplc="F1EA66BC">
      <w:numFmt w:val="bullet"/>
      <w:lvlText w:val="•"/>
      <w:lvlJc w:val="left"/>
      <w:pPr>
        <w:ind w:left="5682" w:hanging="216"/>
      </w:pPr>
      <w:rPr>
        <w:rFonts w:hint="default"/>
        <w:lang w:val="en-US" w:eastAsia="en-US" w:bidi="ar-SA"/>
      </w:rPr>
    </w:lvl>
    <w:lvl w:ilvl="7" w:tplc="CBCCE370">
      <w:numFmt w:val="bullet"/>
      <w:lvlText w:val="•"/>
      <w:lvlJc w:val="left"/>
      <w:pPr>
        <w:ind w:left="6529" w:hanging="216"/>
      </w:pPr>
      <w:rPr>
        <w:rFonts w:hint="default"/>
        <w:lang w:val="en-US" w:eastAsia="en-US" w:bidi="ar-SA"/>
      </w:rPr>
    </w:lvl>
    <w:lvl w:ilvl="8" w:tplc="CBA036BE">
      <w:numFmt w:val="bullet"/>
      <w:lvlText w:val="•"/>
      <w:lvlJc w:val="left"/>
      <w:pPr>
        <w:ind w:left="7376" w:hanging="216"/>
      </w:pPr>
      <w:rPr>
        <w:rFonts w:hint="default"/>
        <w:lang w:val="en-US" w:eastAsia="en-US" w:bidi="ar-SA"/>
      </w:rPr>
    </w:lvl>
  </w:abstractNum>
  <w:abstractNum w:abstractNumId="56" w15:restartNumberingAfterBreak="0">
    <w:nsid w:val="78580D53"/>
    <w:multiLevelType w:val="hybridMultilevel"/>
    <w:tmpl w:val="914A476A"/>
    <w:lvl w:ilvl="0" w:tplc="0366A434">
      <w:start w:val="1"/>
      <w:numFmt w:val="decimal"/>
      <w:lvlText w:val="%1."/>
      <w:lvlJc w:val="left"/>
      <w:pPr>
        <w:ind w:left="239" w:hanging="216"/>
      </w:pPr>
      <w:rPr>
        <w:rFonts w:ascii="Calibri" w:eastAsia="Calibri" w:hAnsi="Calibri" w:cs="Calibri" w:hint="default"/>
        <w:b w:val="0"/>
        <w:bCs w:val="0"/>
        <w:i w:val="0"/>
        <w:iCs w:val="0"/>
        <w:spacing w:val="-2"/>
        <w:w w:val="100"/>
        <w:sz w:val="22"/>
        <w:szCs w:val="22"/>
        <w:lang w:val="en-US" w:eastAsia="en-US" w:bidi="ar-SA"/>
      </w:rPr>
    </w:lvl>
    <w:lvl w:ilvl="1" w:tplc="DF8C7E74">
      <w:numFmt w:val="bullet"/>
      <w:lvlText w:val="•"/>
      <w:lvlJc w:val="left"/>
      <w:pPr>
        <w:ind w:left="1123" w:hanging="216"/>
      </w:pPr>
      <w:rPr>
        <w:rFonts w:hint="default"/>
        <w:lang w:val="en-US" w:eastAsia="en-US" w:bidi="ar-SA"/>
      </w:rPr>
    </w:lvl>
    <w:lvl w:ilvl="2" w:tplc="C614A2DC">
      <w:numFmt w:val="bullet"/>
      <w:lvlText w:val="•"/>
      <w:lvlJc w:val="left"/>
      <w:pPr>
        <w:ind w:left="2006" w:hanging="216"/>
      </w:pPr>
      <w:rPr>
        <w:rFonts w:hint="default"/>
        <w:lang w:val="en-US" w:eastAsia="en-US" w:bidi="ar-SA"/>
      </w:rPr>
    </w:lvl>
    <w:lvl w:ilvl="3" w:tplc="44B65EA2">
      <w:numFmt w:val="bullet"/>
      <w:lvlText w:val="•"/>
      <w:lvlJc w:val="left"/>
      <w:pPr>
        <w:ind w:left="2889" w:hanging="216"/>
      </w:pPr>
      <w:rPr>
        <w:rFonts w:hint="default"/>
        <w:lang w:val="en-US" w:eastAsia="en-US" w:bidi="ar-SA"/>
      </w:rPr>
    </w:lvl>
    <w:lvl w:ilvl="4" w:tplc="F282FFD2">
      <w:numFmt w:val="bullet"/>
      <w:lvlText w:val="•"/>
      <w:lvlJc w:val="left"/>
      <w:pPr>
        <w:ind w:left="3772" w:hanging="216"/>
      </w:pPr>
      <w:rPr>
        <w:rFonts w:hint="default"/>
        <w:lang w:val="en-US" w:eastAsia="en-US" w:bidi="ar-SA"/>
      </w:rPr>
    </w:lvl>
    <w:lvl w:ilvl="5" w:tplc="B47EDE1E">
      <w:numFmt w:val="bullet"/>
      <w:lvlText w:val="•"/>
      <w:lvlJc w:val="left"/>
      <w:pPr>
        <w:ind w:left="4655" w:hanging="216"/>
      </w:pPr>
      <w:rPr>
        <w:rFonts w:hint="default"/>
        <w:lang w:val="en-US" w:eastAsia="en-US" w:bidi="ar-SA"/>
      </w:rPr>
    </w:lvl>
    <w:lvl w:ilvl="6" w:tplc="D9C4D368">
      <w:numFmt w:val="bullet"/>
      <w:lvlText w:val="•"/>
      <w:lvlJc w:val="left"/>
      <w:pPr>
        <w:ind w:left="5538" w:hanging="216"/>
      </w:pPr>
      <w:rPr>
        <w:rFonts w:hint="default"/>
        <w:lang w:val="en-US" w:eastAsia="en-US" w:bidi="ar-SA"/>
      </w:rPr>
    </w:lvl>
    <w:lvl w:ilvl="7" w:tplc="B5F02ADE">
      <w:numFmt w:val="bullet"/>
      <w:lvlText w:val="•"/>
      <w:lvlJc w:val="left"/>
      <w:pPr>
        <w:ind w:left="6421" w:hanging="216"/>
      </w:pPr>
      <w:rPr>
        <w:rFonts w:hint="default"/>
        <w:lang w:val="en-US" w:eastAsia="en-US" w:bidi="ar-SA"/>
      </w:rPr>
    </w:lvl>
    <w:lvl w:ilvl="8" w:tplc="0BF27FD0">
      <w:numFmt w:val="bullet"/>
      <w:lvlText w:val="•"/>
      <w:lvlJc w:val="left"/>
      <w:pPr>
        <w:ind w:left="7304" w:hanging="216"/>
      </w:pPr>
      <w:rPr>
        <w:rFonts w:hint="default"/>
        <w:lang w:val="en-US" w:eastAsia="en-US" w:bidi="ar-SA"/>
      </w:rPr>
    </w:lvl>
  </w:abstractNum>
  <w:abstractNum w:abstractNumId="57" w15:restartNumberingAfterBreak="0">
    <w:nsid w:val="791974DB"/>
    <w:multiLevelType w:val="hybridMultilevel"/>
    <w:tmpl w:val="679E8F24"/>
    <w:lvl w:ilvl="0" w:tplc="FE92F2AC">
      <w:start w:val="1"/>
      <w:numFmt w:val="decimal"/>
      <w:lvlText w:val="%1."/>
      <w:lvlJc w:val="left"/>
      <w:pPr>
        <w:ind w:left="23" w:hanging="264"/>
      </w:pPr>
      <w:rPr>
        <w:rFonts w:ascii="Times New Roman" w:eastAsia="Times New Roman" w:hAnsi="Times New Roman" w:cs="Times New Roman" w:hint="default"/>
        <w:b w:val="0"/>
        <w:bCs w:val="0"/>
        <w:i w:val="0"/>
        <w:iCs w:val="0"/>
        <w:spacing w:val="0"/>
        <w:w w:val="100"/>
        <w:sz w:val="24"/>
        <w:szCs w:val="24"/>
        <w:lang w:val="en-US" w:eastAsia="en-US" w:bidi="ar-SA"/>
      </w:rPr>
    </w:lvl>
    <w:lvl w:ilvl="1" w:tplc="563CC288">
      <w:numFmt w:val="bullet"/>
      <w:lvlText w:val="•"/>
      <w:lvlJc w:val="left"/>
      <w:pPr>
        <w:ind w:left="925" w:hanging="264"/>
      </w:pPr>
      <w:rPr>
        <w:rFonts w:hint="default"/>
        <w:lang w:val="en-US" w:eastAsia="en-US" w:bidi="ar-SA"/>
      </w:rPr>
    </w:lvl>
    <w:lvl w:ilvl="2" w:tplc="8C425DF0">
      <w:numFmt w:val="bullet"/>
      <w:lvlText w:val="•"/>
      <w:lvlJc w:val="left"/>
      <w:pPr>
        <w:ind w:left="1830" w:hanging="264"/>
      </w:pPr>
      <w:rPr>
        <w:rFonts w:hint="default"/>
        <w:lang w:val="en-US" w:eastAsia="en-US" w:bidi="ar-SA"/>
      </w:rPr>
    </w:lvl>
    <w:lvl w:ilvl="3" w:tplc="217CEF38">
      <w:numFmt w:val="bullet"/>
      <w:lvlText w:val="•"/>
      <w:lvlJc w:val="left"/>
      <w:pPr>
        <w:ind w:left="2735" w:hanging="264"/>
      </w:pPr>
      <w:rPr>
        <w:rFonts w:hint="default"/>
        <w:lang w:val="en-US" w:eastAsia="en-US" w:bidi="ar-SA"/>
      </w:rPr>
    </w:lvl>
    <w:lvl w:ilvl="4" w:tplc="E6B664EA">
      <w:numFmt w:val="bullet"/>
      <w:lvlText w:val="•"/>
      <w:lvlJc w:val="left"/>
      <w:pPr>
        <w:ind w:left="3640" w:hanging="264"/>
      </w:pPr>
      <w:rPr>
        <w:rFonts w:hint="default"/>
        <w:lang w:val="en-US" w:eastAsia="en-US" w:bidi="ar-SA"/>
      </w:rPr>
    </w:lvl>
    <w:lvl w:ilvl="5" w:tplc="FEBE7E9C">
      <w:numFmt w:val="bullet"/>
      <w:lvlText w:val="•"/>
      <w:lvlJc w:val="left"/>
      <w:pPr>
        <w:ind w:left="4545" w:hanging="264"/>
      </w:pPr>
      <w:rPr>
        <w:rFonts w:hint="default"/>
        <w:lang w:val="en-US" w:eastAsia="en-US" w:bidi="ar-SA"/>
      </w:rPr>
    </w:lvl>
    <w:lvl w:ilvl="6" w:tplc="A1F2730A">
      <w:numFmt w:val="bullet"/>
      <w:lvlText w:val="•"/>
      <w:lvlJc w:val="left"/>
      <w:pPr>
        <w:ind w:left="5450" w:hanging="264"/>
      </w:pPr>
      <w:rPr>
        <w:rFonts w:hint="default"/>
        <w:lang w:val="en-US" w:eastAsia="en-US" w:bidi="ar-SA"/>
      </w:rPr>
    </w:lvl>
    <w:lvl w:ilvl="7" w:tplc="E5161048">
      <w:numFmt w:val="bullet"/>
      <w:lvlText w:val="•"/>
      <w:lvlJc w:val="left"/>
      <w:pPr>
        <w:ind w:left="6355" w:hanging="264"/>
      </w:pPr>
      <w:rPr>
        <w:rFonts w:hint="default"/>
        <w:lang w:val="en-US" w:eastAsia="en-US" w:bidi="ar-SA"/>
      </w:rPr>
    </w:lvl>
    <w:lvl w:ilvl="8" w:tplc="01E64048">
      <w:numFmt w:val="bullet"/>
      <w:lvlText w:val="•"/>
      <w:lvlJc w:val="left"/>
      <w:pPr>
        <w:ind w:left="7260" w:hanging="264"/>
      </w:pPr>
      <w:rPr>
        <w:rFonts w:hint="default"/>
        <w:lang w:val="en-US" w:eastAsia="en-US" w:bidi="ar-SA"/>
      </w:rPr>
    </w:lvl>
  </w:abstractNum>
  <w:abstractNum w:abstractNumId="58" w15:restartNumberingAfterBreak="0">
    <w:nsid w:val="79921F95"/>
    <w:multiLevelType w:val="hybridMultilevel"/>
    <w:tmpl w:val="C142BB90"/>
    <w:lvl w:ilvl="0" w:tplc="1ED8C964">
      <w:start w:val="1"/>
      <w:numFmt w:val="decimal"/>
      <w:lvlText w:val="%1."/>
      <w:lvlJc w:val="left"/>
      <w:pPr>
        <w:ind w:left="1441" w:hanging="361"/>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A9EC600E">
      <w:start w:val="1"/>
      <w:numFmt w:val="lowerLetter"/>
      <w:lvlText w:val="(%2)"/>
      <w:lvlJc w:val="left"/>
      <w:pPr>
        <w:ind w:left="1839" w:hanging="332"/>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2" w:tplc="6ED2EDBE">
      <w:numFmt w:val="bullet"/>
      <w:lvlText w:val="•"/>
      <w:lvlJc w:val="left"/>
      <w:pPr>
        <w:ind w:left="2915" w:hanging="332"/>
      </w:pPr>
      <w:rPr>
        <w:rFonts w:hint="default"/>
        <w:lang w:val="en-US" w:eastAsia="en-US" w:bidi="ar-SA"/>
      </w:rPr>
    </w:lvl>
    <w:lvl w:ilvl="3" w:tplc="39BA1C2A">
      <w:numFmt w:val="bullet"/>
      <w:lvlText w:val="•"/>
      <w:lvlJc w:val="left"/>
      <w:pPr>
        <w:ind w:left="3991" w:hanging="332"/>
      </w:pPr>
      <w:rPr>
        <w:rFonts w:hint="default"/>
        <w:lang w:val="en-US" w:eastAsia="en-US" w:bidi="ar-SA"/>
      </w:rPr>
    </w:lvl>
    <w:lvl w:ilvl="4" w:tplc="DA00EE74">
      <w:numFmt w:val="bullet"/>
      <w:lvlText w:val="•"/>
      <w:lvlJc w:val="left"/>
      <w:pPr>
        <w:ind w:left="5066" w:hanging="332"/>
      </w:pPr>
      <w:rPr>
        <w:rFonts w:hint="default"/>
        <w:lang w:val="en-US" w:eastAsia="en-US" w:bidi="ar-SA"/>
      </w:rPr>
    </w:lvl>
    <w:lvl w:ilvl="5" w:tplc="9E548D2A">
      <w:numFmt w:val="bullet"/>
      <w:lvlText w:val="•"/>
      <w:lvlJc w:val="left"/>
      <w:pPr>
        <w:ind w:left="6142" w:hanging="332"/>
      </w:pPr>
      <w:rPr>
        <w:rFonts w:hint="default"/>
        <w:lang w:val="en-US" w:eastAsia="en-US" w:bidi="ar-SA"/>
      </w:rPr>
    </w:lvl>
    <w:lvl w:ilvl="6" w:tplc="1DACC640">
      <w:numFmt w:val="bullet"/>
      <w:lvlText w:val="•"/>
      <w:lvlJc w:val="left"/>
      <w:pPr>
        <w:ind w:left="7217" w:hanging="332"/>
      </w:pPr>
      <w:rPr>
        <w:rFonts w:hint="default"/>
        <w:lang w:val="en-US" w:eastAsia="en-US" w:bidi="ar-SA"/>
      </w:rPr>
    </w:lvl>
    <w:lvl w:ilvl="7" w:tplc="3C48246C">
      <w:numFmt w:val="bullet"/>
      <w:lvlText w:val="•"/>
      <w:lvlJc w:val="left"/>
      <w:pPr>
        <w:ind w:left="8293" w:hanging="332"/>
      </w:pPr>
      <w:rPr>
        <w:rFonts w:hint="default"/>
        <w:lang w:val="en-US" w:eastAsia="en-US" w:bidi="ar-SA"/>
      </w:rPr>
    </w:lvl>
    <w:lvl w:ilvl="8" w:tplc="AB7E7A2E">
      <w:numFmt w:val="bullet"/>
      <w:lvlText w:val="•"/>
      <w:lvlJc w:val="left"/>
      <w:pPr>
        <w:ind w:left="9368" w:hanging="332"/>
      </w:pPr>
      <w:rPr>
        <w:rFonts w:hint="default"/>
        <w:lang w:val="en-US" w:eastAsia="en-US" w:bidi="ar-SA"/>
      </w:rPr>
    </w:lvl>
  </w:abstractNum>
  <w:abstractNum w:abstractNumId="59" w15:restartNumberingAfterBreak="0">
    <w:nsid w:val="7E207711"/>
    <w:multiLevelType w:val="hybridMultilevel"/>
    <w:tmpl w:val="26945C22"/>
    <w:lvl w:ilvl="0" w:tplc="ED2A275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8E9A227C">
      <w:numFmt w:val="bullet"/>
      <w:lvlText w:val="•"/>
      <w:lvlJc w:val="left"/>
      <w:pPr>
        <w:ind w:left="1573" w:hanging="361"/>
      </w:pPr>
      <w:rPr>
        <w:rFonts w:hint="default"/>
        <w:lang w:val="en-US" w:eastAsia="en-US" w:bidi="ar-SA"/>
      </w:rPr>
    </w:lvl>
    <w:lvl w:ilvl="2" w:tplc="344A46B2">
      <w:numFmt w:val="bullet"/>
      <w:lvlText w:val="•"/>
      <w:lvlJc w:val="left"/>
      <w:pPr>
        <w:ind w:left="2406" w:hanging="361"/>
      </w:pPr>
      <w:rPr>
        <w:rFonts w:hint="default"/>
        <w:lang w:val="en-US" w:eastAsia="en-US" w:bidi="ar-SA"/>
      </w:rPr>
    </w:lvl>
    <w:lvl w:ilvl="3" w:tplc="A8A408EC">
      <w:numFmt w:val="bullet"/>
      <w:lvlText w:val="•"/>
      <w:lvlJc w:val="left"/>
      <w:pPr>
        <w:ind w:left="3239" w:hanging="361"/>
      </w:pPr>
      <w:rPr>
        <w:rFonts w:hint="default"/>
        <w:lang w:val="en-US" w:eastAsia="en-US" w:bidi="ar-SA"/>
      </w:rPr>
    </w:lvl>
    <w:lvl w:ilvl="4" w:tplc="85687D84">
      <w:numFmt w:val="bullet"/>
      <w:lvlText w:val="•"/>
      <w:lvlJc w:val="left"/>
      <w:pPr>
        <w:ind w:left="4072" w:hanging="361"/>
      </w:pPr>
      <w:rPr>
        <w:rFonts w:hint="default"/>
        <w:lang w:val="en-US" w:eastAsia="en-US" w:bidi="ar-SA"/>
      </w:rPr>
    </w:lvl>
    <w:lvl w:ilvl="5" w:tplc="94AE5078">
      <w:numFmt w:val="bullet"/>
      <w:lvlText w:val="•"/>
      <w:lvlJc w:val="left"/>
      <w:pPr>
        <w:ind w:left="4905" w:hanging="361"/>
      </w:pPr>
      <w:rPr>
        <w:rFonts w:hint="default"/>
        <w:lang w:val="en-US" w:eastAsia="en-US" w:bidi="ar-SA"/>
      </w:rPr>
    </w:lvl>
    <w:lvl w:ilvl="6" w:tplc="6B145980">
      <w:numFmt w:val="bullet"/>
      <w:lvlText w:val="•"/>
      <w:lvlJc w:val="left"/>
      <w:pPr>
        <w:ind w:left="5738" w:hanging="361"/>
      </w:pPr>
      <w:rPr>
        <w:rFonts w:hint="default"/>
        <w:lang w:val="en-US" w:eastAsia="en-US" w:bidi="ar-SA"/>
      </w:rPr>
    </w:lvl>
    <w:lvl w:ilvl="7" w:tplc="DCECD50A">
      <w:numFmt w:val="bullet"/>
      <w:lvlText w:val="•"/>
      <w:lvlJc w:val="left"/>
      <w:pPr>
        <w:ind w:left="6571" w:hanging="361"/>
      </w:pPr>
      <w:rPr>
        <w:rFonts w:hint="default"/>
        <w:lang w:val="en-US" w:eastAsia="en-US" w:bidi="ar-SA"/>
      </w:rPr>
    </w:lvl>
    <w:lvl w:ilvl="8" w:tplc="746CE380">
      <w:numFmt w:val="bullet"/>
      <w:lvlText w:val="•"/>
      <w:lvlJc w:val="left"/>
      <w:pPr>
        <w:ind w:left="7404" w:hanging="361"/>
      </w:pPr>
      <w:rPr>
        <w:rFonts w:hint="default"/>
        <w:lang w:val="en-US" w:eastAsia="en-US" w:bidi="ar-SA"/>
      </w:rPr>
    </w:lvl>
  </w:abstractNum>
  <w:abstractNum w:abstractNumId="60" w15:restartNumberingAfterBreak="0">
    <w:nsid w:val="7FBE76D0"/>
    <w:multiLevelType w:val="hybridMultilevel"/>
    <w:tmpl w:val="D0ACF616"/>
    <w:lvl w:ilvl="0" w:tplc="5F5EEE9E">
      <w:start w:val="1"/>
      <w:numFmt w:val="lowerLetter"/>
      <w:lvlText w:val="(%1)"/>
      <w:lvlJc w:val="left"/>
      <w:pPr>
        <w:ind w:left="1604" w:hanging="327"/>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1" w:tplc="E6E219F8">
      <w:numFmt w:val="bullet"/>
      <w:lvlText w:val="•"/>
      <w:lvlJc w:val="left"/>
      <w:pPr>
        <w:ind w:left="2592" w:hanging="327"/>
      </w:pPr>
      <w:rPr>
        <w:rFonts w:hint="default"/>
        <w:lang w:val="en-US" w:eastAsia="en-US" w:bidi="ar-SA"/>
      </w:rPr>
    </w:lvl>
    <w:lvl w:ilvl="2" w:tplc="8512995C">
      <w:numFmt w:val="bullet"/>
      <w:lvlText w:val="•"/>
      <w:lvlJc w:val="left"/>
      <w:pPr>
        <w:ind w:left="3584" w:hanging="327"/>
      </w:pPr>
      <w:rPr>
        <w:rFonts w:hint="default"/>
        <w:lang w:val="en-US" w:eastAsia="en-US" w:bidi="ar-SA"/>
      </w:rPr>
    </w:lvl>
    <w:lvl w:ilvl="3" w:tplc="F36C090A">
      <w:numFmt w:val="bullet"/>
      <w:lvlText w:val="•"/>
      <w:lvlJc w:val="left"/>
      <w:pPr>
        <w:ind w:left="4576" w:hanging="327"/>
      </w:pPr>
      <w:rPr>
        <w:rFonts w:hint="default"/>
        <w:lang w:val="en-US" w:eastAsia="en-US" w:bidi="ar-SA"/>
      </w:rPr>
    </w:lvl>
    <w:lvl w:ilvl="4" w:tplc="29B675FA">
      <w:numFmt w:val="bullet"/>
      <w:lvlText w:val="•"/>
      <w:lvlJc w:val="left"/>
      <w:pPr>
        <w:ind w:left="5568" w:hanging="327"/>
      </w:pPr>
      <w:rPr>
        <w:rFonts w:hint="default"/>
        <w:lang w:val="en-US" w:eastAsia="en-US" w:bidi="ar-SA"/>
      </w:rPr>
    </w:lvl>
    <w:lvl w:ilvl="5" w:tplc="8CBEBBDA">
      <w:numFmt w:val="bullet"/>
      <w:lvlText w:val="•"/>
      <w:lvlJc w:val="left"/>
      <w:pPr>
        <w:ind w:left="6560" w:hanging="327"/>
      </w:pPr>
      <w:rPr>
        <w:rFonts w:hint="default"/>
        <w:lang w:val="en-US" w:eastAsia="en-US" w:bidi="ar-SA"/>
      </w:rPr>
    </w:lvl>
    <w:lvl w:ilvl="6" w:tplc="38BE5BEE">
      <w:numFmt w:val="bullet"/>
      <w:lvlText w:val="•"/>
      <w:lvlJc w:val="left"/>
      <w:pPr>
        <w:ind w:left="7552" w:hanging="327"/>
      </w:pPr>
      <w:rPr>
        <w:rFonts w:hint="default"/>
        <w:lang w:val="en-US" w:eastAsia="en-US" w:bidi="ar-SA"/>
      </w:rPr>
    </w:lvl>
    <w:lvl w:ilvl="7" w:tplc="32962B38">
      <w:numFmt w:val="bullet"/>
      <w:lvlText w:val="•"/>
      <w:lvlJc w:val="left"/>
      <w:pPr>
        <w:ind w:left="8544" w:hanging="327"/>
      </w:pPr>
      <w:rPr>
        <w:rFonts w:hint="default"/>
        <w:lang w:val="en-US" w:eastAsia="en-US" w:bidi="ar-SA"/>
      </w:rPr>
    </w:lvl>
    <w:lvl w:ilvl="8" w:tplc="4B80BB62">
      <w:numFmt w:val="bullet"/>
      <w:lvlText w:val="•"/>
      <w:lvlJc w:val="left"/>
      <w:pPr>
        <w:ind w:left="9536" w:hanging="327"/>
      </w:pPr>
      <w:rPr>
        <w:rFonts w:hint="default"/>
        <w:lang w:val="en-US" w:eastAsia="en-US" w:bidi="ar-SA"/>
      </w:rPr>
    </w:lvl>
  </w:abstractNum>
  <w:num w:numId="1">
    <w:abstractNumId w:val="20"/>
  </w:num>
  <w:num w:numId="2">
    <w:abstractNumId w:val="35"/>
  </w:num>
  <w:num w:numId="3">
    <w:abstractNumId w:val="28"/>
  </w:num>
  <w:num w:numId="4">
    <w:abstractNumId w:val="18"/>
  </w:num>
  <w:num w:numId="5">
    <w:abstractNumId w:val="56"/>
  </w:num>
  <w:num w:numId="6">
    <w:abstractNumId w:val="51"/>
  </w:num>
  <w:num w:numId="7">
    <w:abstractNumId w:val="39"/>
  </w:num>
  <w:num w:numId="8">
    <w:abstractNumId w:val="55"/>
  </w:num>
  <w:num w:numId="9">
    <w:abstractNumId w:val="29"/>
  </w:num>
  <w:num w:numId="10">
    <w:abstractNumId w:val="47"/>
  </w:num>
  <w:num w:numId="11">
    <w:abstractNumId w:val="24"/>
  </w:num>
  <w:num w:numId="12">
    <w:abstractNumId w:val="46"/>
  </w:num>
  <w:num w:numId="13">
    <w:abstractNumId w:val="14"/>
  </w:num>
  <w:num w:numId="14">
    <w:abstractNumId w:val="21"/>
  </w:num>
  <w:num w:numId="15">
    <w:abstractNumId w:val="41"/>
  </w:num>
  <w:num w:numId="16">
    <w:abstractNumId w:val="5"/>
  </w:num>
  <w:num w:numId="17">
    <w:abstractNumId w:val="8"/>
  </w:num>
  <w:num w:numId="18">
    <w:abstractNumId w:val="45"/>
  </w:num>
  <w:num w:numId="19">
    <w:abstractNumId w:val="0"/>
  </w:num>
  <w:num w:numId="20">
    <w:abstractNumId w:val="25"/>
  </w:num>
  <w:num w:numId="21">
    <w:abstractNumId w:val="42"/>
  </w:num>
  <w:num w:numId="22">
    <w:abstractNumId w:val="7"/>
  </w:num>
  <w:num w:numId="23">
    <w:abstractNumId w:val="49"/>
  </w:num>
  <w:num w:numId="24">
    <w:abstractNumId w:val="13"/>
  </w:num>
  <w:num w:numId="25">
    <w:abstractNumId w:val="36"/>
  </w:num>
  <w:num w:numId="26">
    <w:abstractNumId w:val="11"/>
  </w:num>
  <w:num w:numId="27">
    <w:abstractNumId w:val="22"/>
  </w:num>
  <w:num w:numId="28">
    <w:abstractNumId w:val="26"/>
  </w:num>
  <w:num w:numId="29">
    <w:abstractNumId w:val="38"/>
  </w:num>
  <w:num w:numId="30">
    <w:abstractNumId w:val="59"/>
  </w:num>
  <w:num w:numId="31">
    <w:abstractNumId w:val="12"/>
  </w:num>
  <w:num w:numId="32">
    <w:abstractNumId w:val="34"/>
  </w:num>
  <w:num w:numId="33">
    <w:abstractNumId w:val="53"/>
  </w:num>
  <w:num w:numId="34">
    <w:abstractNumId w:val="57"/>
  </w:num>
  <w:num w:numId="35">
    <w:abstractNumId w:val="30"/>
  </w:num>
  <w:num w:numId="36">
    <w:abstractNumId w:val="17"/>
  </w:num>
  <w:num w:numId="37">
    <w:abstractNumId w:val="32"/>
  </w:num>
  <w:num w:numId="38">
    <w:abstractNumId w:val="9"/>
  </w:num>
  <w:num w:numId="39">
    <w:abstractNumId w:val="6"/>
  </w:num>
  <w:num w:numId="40">
    <w:abstractNumId w:val="10"/>
  </w:num>
  <w:num w:numId="41">
    <w:abstractNumId w:val="15"/>
  </w:num>
  <w:num w:numId="42">
    <w:abstractNumId w:val="50"/>
  </w:num>
  <w:num w:numId="43">
    <w:abstractNumId w:val="40"/>
  </w:num>
  <w:num w:numId="44">
    <w:abstractNumId w:val="31"/>
  </w:num>
  <w:num w:numId="45">
    <w:abstractNumId w:val="27"/>
  </w:num>
  <w:num w:numId="46">
    <w:abstractNumId w:val="2"/>
  </w:num>
  <w:num w:numId="47">
    <w:abstractNumId w:val="54"/>
  </w:num>
  <w:num w:numId="48">
    <w:abstractNumId w:val="60"/>
  </w:num>
  <w:num w:numId="49">
    <w:abstractNumId w:val="4"/>
  </w:num>
  <w:num w:numId="50">
    <w:abstractNumId w:val="44"/>
  </w:num>
  <w:num w:numId="51">
    <w:abstractNumId w:val="16"/>
  </w:num>
  <w:num w:numId="52">
    <w:abstractNumId w:val="1"/>
  </w:num>
  <w:num w:numId="53">
    <w:abstractNumId w:val="23"/>
  </w:num>
  <w:num w:numId="54">
    <w:abstractNumId w:val="37"/>
  </w:num>
  <w:num w:numId="55">
    <w:abstractNumId w:val="52"/>
  </w:num>
  <w:num w:numId="56">
    <w:abstractNumId w:val="33"/>
  </w:num>
  <w:num w:numId="57">
    <w:abstractNumId w:val="3"/>
  </w:num>
  <w:num w:numId="58">
    <w:abstractNumId w:val="48"/>
  </w:num>
  <w:num w:numId="59">
    <w:abstractNumId w:val="43"/>
  </w:num>
  <w:num w:numId="60">
    <w:abstractNumId w:val="19"/>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3486C"/>
    <w:rsid w:val="00357391"/>
    <w:rsid w:val="004A2A7F"/>
    <w:rsid w:val="004A58E8"/>
    <w:rsid w:val="00920C86"/>
    <w:rsid w:val="00B27D3F"/>
    <w:rsid w:val="00CB7FF4"/>
    <w:rsid w:val="00D64C94"/>
    <w:rsid w:val="00DE4874"/>
    <w:rsid w:val="00E3486C"/>
    <w:rsid w:val="00EA0131"/>
    <w:rsid w:val="00F03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14:docId w14:val="2007A1CC"/>
  <w15:docId w15:val="{8D7EE92F-6549-46AB-8E15-2E449ABC5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E3486C"/>
    <w:rPr>
      <w:rFonts w:ascii="Times New Roman" w:eastAsia="Times New Roman" w:hAnsi="Times New Roman" w:cs="Times New Roman"/>
    </w:rPr>
  </w:style>
  <w:style w:type="paragraph" w:styleId="Heading1">
    <w:name w:val="heading 1"/>
    <w:basedOn w:val="Normal"/>
    <w:uiPriority w:val="1"/>
    <w:qFormat/>
    <w:rsid w:val="00E3486C"/>
    <w:pPr>
      <w:spacing w:before="95" w:line="682" w:lineRule="exact"/>
      <w:ind w:left="1588" w:right="1568"/>
      <w:jc w:val="center"/>
      <w:outlineLvl w:val="0"/>
    </w:pPr>
    <w:rPr>
      <w:rFonts w:ascii="Calibri Light" w:eastAsia="Calibri Light" w:hAnsi="Calibri Light" w:cs="Calibri Light"/>
      <w:sz w:val="56"/>
      <w:szCs w:val="56"/>
    </w:rPr>
  </w:style>
  <w:style w:type="paragraph" w:styleId="Heading2">
    <w:name w:val="heading 2"/>
    <w:basedOn w:val="Normal"/>
    <w:uiPriority w:val="1"/>
    <w:qFormat/>
    <w:rsid w:val="00E3486C"/>
    <w:pPr>
      <w:spacing w:line="389" w:lineRule="exact"/>
      <w:ind w:left="351" w:right="1568"/>
      <w:jc w:val="center"/>
      <w:outlineLvl w:val="1"/>
    </w:pPr>
    <w:rPr>
      <w:rFonts w:ascii="Calibri Light" w:eastAsia="Calibri Light" w:hAnsi="Calibri Light" w:cs="Calibri Light"/>
      <w:sz w:val="32"/>
      <w:szCs w:val="32"/>
    </w:rPr>
  </w:style>
  <w:style w:type="paragraph" w:styleId="Heading3">
    <w:name w:val="heading 3"/>
    <w:basedOn w:val="Normal"/>
    <w:uiPriority w:val="1"/>
    <w:qFormat/>
    <w:rsid w:val="00E3486C"/>
    <w:pPr>
      <w:ind w:left="23"/>
      <w:outlineLvl w:val="2"/>
    </w:pPr>
    <w:rPr>
      <w:b/>
      <w:bCs/>
      <w:sz w:val="24"/>
      <w:szCs w:val="24"/>
    </w:rPr>
  </w:style>
  <w:style w:type="paragraph" w:styleId="Heading4">
    <w:name w:val="heading 4"/>
    <w:basedOn w:val="Normal"/>
    <w:uiPriority w:val="1"/>
    <w:qFormat/>
    <w:rsid w:val="00E3486C"/>
    <w:pPr>
      <w:spacing w:before="163"/>
      <w:ind w:left="23"/>
      <w:outlineLvl w:val="3"/>
    </w:pPr>
    <w:rPr>
      <w:b/>
      <w:bCs/>
      <w:i/>
      <w:iCs/>
      <w:sz w:val="24"/>
      <w:szCs w:val="24"/>
    </w:rPr>
  </w:style>
  <w:style w:type="paragraph" w:styleId="Heading5">
    <w:name w:val="heading 5"/>
    <w:basedOn w:val="Normal"/>
    <w:next w:val="Normal"/>
    <w:link w:val="Heading5Char"/>
    <w:uiPriority w:val="1"/>
    <w:unhideWhenUsed/>
    <w:qFormat/>
    <w:rsid w:val="00920C8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3486C"/>
    <w:pPr>
      <w:ind w:left="23"/>
    </w:pPr>
    <w:rPr>
      <w:sz w:val="24"/>
      <w:szCs w:val="24"/>
    </w:rPr>
  </w:style>
  <w:style w:type="paragraph" w:styleId="Title">
    <w:name w:val="Title"/>
    <w:basedOn w:val="Normal"/>
    <w:uiPriority w:val="1"/>
    <w:qFormat/>
    <w:rsid w:val="00E3486C"/>
    <w:pPr>
      <w:ind w:left="351" w:right="349"/>
      <w:jc w:val="center"/>
    </w:pPr>
    <w:rPr>
      <w:rFonts w:ascii="Calibri" w:eastAsia="Calibri" w:hAnsi="Calibri" w:cs="Calibri"/>
      <w:b/>
      <w:bCs/>
      <w:sz w:val="56"/>
      <w:szCs w:val="56"/>
    </w:rPr>
  </w:style>
  <w:style w:type="paragraph" w:styleId="ListParagraph">
    <w:name w:val="List Paragraph"/>
    <w:basedOn w:val="Normal"/>
    <w:uiPriority w:val="1"/>
    <w:qFormat/>
    <w:rsid w:val="00E3486C"/>
    <w:pPr>
      <w:ind w:left="23"/>
    </w:pPr>
  </w:style>
  <w:style w:type="paragraph" w:customStyle="1" w:styleId="TableParagraph">
    <w:name w:val="Table Paragraph"/>
    <w:basedOn w:val="Normal"/>
    <w:uiPriority w:val="1"/>
    <w:qFormat/>
    <w:rsid w:val="00E3486C"/>
    <w:pPr>
      <w:spacing w:line="301" w:lineRule="exact"/>
      <w:ind w:left="105"/>
    </w:pPr>
  </w:style>
  <w:style w:type="paragraph" w:styleId="BalloonText">
    <w:name w:val="Balloon Text"/>
    <w:basedOn w:val="Normal"/>
    <w:link w:val="BalloonTextChar"/>
    <w:uiPriority w:val="99"/>
    <w:semiHidden/>
    <w:unhideWhenUsed/>
    <w:rsid w:val="00B27D3F"/>
    <w:rPr>
      <w:rFonts w:ascii="Tahoma" w:hAnsi="Tahoma" w:cs="Tahoma"/>
      <w:sz w:val="16"/>
      <w:szCs w:val="16"/>
    </w:rPr>
  </w:style>
  <w:style w:type="character" w:customStyle="1" w:styleId="BalloonTextChar">
    <w:name w:val="Balloon Text Char"/>
    <w:basedOn w:val="DefaultParagraphFont"/>
    <w:link w:val="BalloonText"/>
    <w:uiPriority w:val="99"/>
    <w:semiHidden/>
    <w:rsid w:val="00B27D3F"/>
    <w:rPr>
      <w:rFonts w:ascii="Tahoma" w:eastAsia="Times New Roman" w:hAnsi="Tahoma" w:cs="Tahoma"/>
      <w:sz w:val="16"/>
      <w:szCs w:val="16"/>
    </w:rPr>
  </w:style>
  <w:style w:type="paragraph" w:styleId="Header">
    <w:name w:val="header"/>
    <w:basedOn w:val="Normal"/>
    <w:link w:val="HeaderChar"/>
    <w:uiPriority w:val="99"/>
    <w:semiHidden/>
    <w:unhideWhenUsed/>
    <w:rsid w:val="00B27D3F"/>
    <w:pPr>
      <w:tabs>
        <w:tab w:val="center" w:pos="4680"/>
        <w:tab w:val="right" w:pos="9360"/>
      </w:tabs>
    </w:pPr>
  </w:style>
  <w:style w:type="character" w:customStyle="1" w:styleId="HeaderChar">
    <w:name w:val="Header Char"/>
    <w:basedOn w:val="DefaultParagraphFont"/>
    <w:link w:val="Header"/>
    <w:uiPriority w:val="99"/>
    <w:semiHidden/>
    <w:rsid w:val="00B27D3F"/>
    <w:rPr>
      <w:rFonts w:ascii="Times New Roman" w:eastAsia="Times New Roman" w:hAnsi="Times New Roman" w:cs="Times New Roman"/>
    </w:rPr>
  </w:style>
  <w:style w:type="paragraph" w:styleId="Footer">
    <w:name w:val="footer"/>
    <w:basedOn w:val="Normal"/>
    <w:link w:val="FooterChar"/>
    <w:uiPriority w:val="99"/>
    <w:semiHidden/>
    <w:unhideWhenUsed/>
    <w:rsid w:val="00B27D3F"/>
    <w:pPr>
      <w:tabs>
        <w:tab w:val="center" w:pos="4680"/>
        <w:tab w:val="right" w:pos="9360"/>
      </w:tabs>
    </w:pPr>
  </w:style>
  <w:style w:type="character" w:customStyle="1" w:styleId="FooterChar">
    <w:name w:val="Footer Char"/>
    <w:basedOn w:val="DefaultParagraphFont"/>
    <w:link w:val="Footer"/>
    <w:uiPriority w:val="99"/>
    <w:semiHidden/>
    <w:rsid w:val="00B27D3F"/>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20C86"/>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header" Target="header5.xm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7.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3.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oter" Target="footer5.xml"/><Relationship Id="rId20" Type="http://schemas.openxmlformats.org/officeDocument/2006/relationships/image" Target="media/image8.jpe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4.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header" Target="header2.xml"/><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6.jpeg"/><Relationship Id="rId39" Type="http://schemas.openxmlformats.org/officeDocument/2006/relationships/header" Target="header4.xml"/><Relationship Id="rId34" Type="http://schemas.openxmlformats.org/officeDocument/2006/relationships/image" Target="media/image22.pn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124</Pages>
  <Words>28772</Words>
  <Characters>164003</Characters>
  <Application>Microsoft Office Word</Application>
  <DocSecurity>0</DocSecurity>
  <Lines>1366</Lines>
  <Paragraphs>384</Paragraphs>
  <ScaleCrop>false</ScaleCrop>
  <Company/>
  <LinksUpToDate>false</LinksUpToDate>
  <CharactersWithSpaces>192391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Sanjukta Sahoo</dc:creator>
  <cp:lastModifiedBy>EXAM-DIPLOMA</cp:lastModifiedBy>
  <cp:revision>7</cp:revision>
  <dcterms:created xsi:type="dcterms:W3CDTF">2025-07-07T08:49:00Z</dcterms:created>
  <dcterms:modified xsi:type="dcterms:W3CDTF">2025-08-20T08:46:00Z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2016</vt:lpwstr>
  </property>
  <property fmtid="{D5CDD505-2E9C-101B-9397-08002B2CF9AE}" pid="4" name="LastSaved">
    <vt:filetime>2025-07-07T00:00:00Z</vt:filetime>
  </property>
  <property fmtid="{D5CDD505-2E9C-101B-9397-08002B2CF9AE}" pid="5" name="Producer">
    <vt:lpwstr>www.ilovepdf.com</vt:lpwstr>
  </property>
</Properties>
</file>